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0A9E" w14:textId="5C384B8A" w:rsidR="0015668B" w:rsidRDefault="00544751" w:rsidP="00544751">
      <w:pPr>
        <w:pStyle w:val="Titre2"/>
      </w:pPr>
      <w:bookmarkStart w:id="0" w:name="_GoBack"/>
      <w:bookmarkEnd w:id="0"/>
      <w:r>
        <w:t>R</w:t>
      </w:r>
      <w:r w:rsidR="0015668B" w:rsidRPr="005A05E8">
        <w:t>éponse</w:t>
      </w:r>
      <w:r w:rsidR="0015668B">
        <w:t xml:space="preserve"> à </w:t>
      </w:r>
      <w:r w:rsidR="00865E19">
        <w:t>« Du mésusage de l’</w:t>
      </w:r>
      <w:r w:rsidR="00865E19" w:rsidRPr="005A05E8">
        <w:t>histoire</w:t>
      </w:r>
      <w:r w:rsidR="00865E19">
        <w:t xml:space="preserve"> et des </w:t>
      </w:r>
      <w:r w:rsidR="00865E19" w:rsidRPr="005A05E8">
        <w:t>archives</w:t>
      </w:r>
      <w:r w:rsidR="00865E19">
        <w:t xml:space="preserve"> » </w:t>
      </w:r>
      <w:r w:rsidR="0015668B">
        <w:t>Gilles Morin</w:t>
      </w:r>
      <w:r w:rsidR="00F537D0">
        <w:t xml:space="preserve">, </w:t>
      </w:r>
      <w:r w:rsidR="00F537D0" w:rsidRPr="00F537D0">
        <w:rPr>
          <w:i/>
          <w:iCs/>
        </w:rPr>
        <w:t>20&amp;21</w:t>
      </w:r>
      <w:r w:rsidR="00F537D0">
        <w:t xml:space="preserve">, n° 145, </w:t>
      </w:r>
      <w:r w:rsidR="00F537D0" w:rsidRPr="005A05E8">
        <w:t>janvier</w:t>
      </w:r>
      <w:r w:rsidR="00F537D0">
        <w:t xml:space="preserve"> 2020, p. 159-168</w:t>
      </w:r>
    </w:p>
    <w:p w14:paraId="617D391E" w14:textId="33C3BEC3" w:rsidR="000C325F" w:rsidRDefault="0078031F" w:rsidP="00B745B6">
      <w:r>
        <w:t>P. 159.</w:t>
      </w:r>
      <w:r w:rsidR="00590F58">
        <w:t xml:space="preserve"> </w:t>
      </w:r>
      <w:r w:rsidR="00F95C74" w:rsidRPr="005A05E8">
        <w:t>Après</w:t>
      </w:r>
      <w:r w:rsidR="00F95C74">
        <w:t xml:space="preserve"> </w:t>
      </w:r>
      <w:r w:rsidR="00EF5F93" w:rsidRPr="005A05E8">
        <w:t>avoir</w:t>
      </w:r>
      <w:r w:rsidR="00EF5F93">
        <w:t xml:space="preserve"> </w:t>
      </w:r>
      <w:r w:rsidR="008547B6" w:rsidRPr="005A05E8">
        <w:t>renouvel</w:t>
      </w:r>
      <w:r w:rsidR="008547B6">
        <w:t xml:space="preserve">é </w:t>
      </w:r>
      <w:r w:rsidR="008547B6" w:rsidRPr="005A05E8">
        <w:t>contre</w:t>
      </w:r>
      <w:r w:rsidR="008547B6">
        <w:t xml:space="preserve"> </w:t>
      </w:r>
      <w:r w:rsidR="003E3DDB">
        <w:t xml:space="preserve">un </w:t>
      </w:r>
      <w:r w:rsidR="003E3DDB" w:rsidRPr="005A05E8">
        <w:t>historien</w:t>
      </w:r>
      <w:r w:rsidR="003E3DDB">
        <w:t xml:space="preserve"> de la </w:t>
      </w:r>
      <w:r w:rsidR="003E3DDB" w:rsidRPr="005A05E8">
        <w:t>colonisation</w:t>
      </w:r>
      <w:r w:rsidR="003E3DDB">
        <w:t xml:space="preserve">, Olivier </w:t>
      </w:r>
      <w:proofErr w:type="spellStart"/>
      <w:r w:rsidR="003E3DDB" w:rsidRPr="005A05E8">
        <w:t>Lecour</w:t>
      </w:r>
      <w:proofErr w:type="spellEnd"/>
      <w:r w:rsidR="003E3DDB" w:rsidRPr="005A05E8">
        <w:t>-Grandmaison</w:t>
      </w:r>
      <w:r w:rsidR="00F95C74">
        <w:t xml:space="preserve">, </w:t>
      </w:r>
      <w:r w:rsidR="008547B6">
        <w:t xml:space="preserve">les assauts </w:t>
      </w:r>
      <w:r w:rsidR="00EF5F93" w:rsidRPr="005A05E8">
        <w:t>injurieux</w:t>
      </w:r>
      <w:r w:rsidR="00EF5F93">
        <w:t xml:space="preserve"> </w:t>
      </w:r>
      <w:r w:rsidR="008547B6">
        <w:t xml:space="preserve">de 2005 de </w:t>
      </w:r>
      <w:r w:rsidR="008547B6" w:rsidRPr="005A05E8">
        <w:t>deux</w:t>
      </w:r>
      <w:r w:rsidR="008547B6">
        <w:t xml:space="preserve"> </w:t>
      </w:r>
      <w:r w:rsidR="008547B6" w:rsidRPr="005A05E8">
        <w:t>déf</w:t>
      </w:r>
      <w:r w:rsidR="008547B6">
        <w:t xml:space="preserve">unts </w:t>
      </w:r>
      <w:r w:rsidR="008547B6" w:rsidRPr="005A05E8">
        <w:t>collègue</w:t>
      </w:r>
      <w:r w:rsidR="008547B6">
        <w:t xml:space="preserve">s, </w:t>
      </w:r>
      <w:r>
        <w:t xml:space="preserve">M. Morin </w:t>
      </w:r>
      <w:r w:rsidR="008547B6" w:rsidRPr="005A05E8">
        <w:t>ridicul</w:t>
      </w:r>
      <w:r w:rsidRPr="005A05E8">
        <w:t>i</w:t>
      </w:r>
      <w:r>
        <w:t xml:space="preserve">se </w:t>
      </w:r>
      <w:r w:rsidR="00AA0B41">
        <w:t>« l</w:t>
      </w:r>
      <w:r>
        <w:t xml:space="preserve">es </w:t>
      </w:r>
      <w:r w:rsidR="00F537D0">
        <w:t xml:space="preserve">thèmes </w:t>
      </w:r>
      <w:r w:rsidR="00F537D0" w:rsidRPr="005A05E8">
        <w:t>favoris</w:t>
      </w:r>
      <w:r w:rsidR="00F537D0">
        <w:t xml:space="preserve"> </w:t>
      </w:r>
      <w:r w:rsidR="00AA0B41">
        <w:t>de l’</w:t>
      </w:r>
      <w:r w:rsidR="00AA0B41" w:rsidRPr="005A05E8">
        <w:t>aut</w:t>
      </w:r>
      <w:r w:rsidR="00AA0B41">
        <w:t>eure</w:t>
      </w:r>
      <w:r w:rsidR="00AA0B41" w:rsidRPr="005A05E8">
        <w:t xml:space="preserve"> </w:t>
      </w:r>
      <w:proofErr w:type="spellStart"/>
      <w:r w:rsidRPr="005A05E8">
        <w:t>simplifi</w:t>
      </w:r>
      <w:proofErr w:type="spellEnd"/>
      <w:r w:rsidRPr="005A05E8">
        <w:t>[</w:t>
      </w:r>
      <w:proofErr w:type="spellStart"/>
      <w:r>
        <w:t>és</w:t>
      </w:r>
      <w:proofErr w:type="spellEnd"/>
      <w:r w:rsidRPr="005A05E8">
        <w:t>]</w:t>
      </w:r>
      <w:r>
        <w:t xml:space="preserve"> de </w:t>
      </w:r>
      <w:r w:rsidRPr="005A05E8">
        <w:t>livre</w:t>
      </w:r>
      <w:r>
        <w:t xml:space="preserve"> en </w:t>
      </w:r>
      <w:r w:rsidRPr="005A05E8">
        <w:t>livre</w:t>
      </w:r>
      <w:r>
        <w:t xml:space="preserve"> » </w:t>
      </w:r>
      <w:r w:rsidR="00CC511C">
        <w:t xml:space="preserve">et « qui ne font pas </w:t>
      </w:r>
      <w:r w:rsidR="00CC511C" w:rsidRPr="005A05E8">
        <w:t>dans</w:t>
      </w:r>
      <w:r w:rsidR="00CC511C">
        <w:t xml:space="preserve"> la nuance »</w:t>
      </w:r>
      <w:r w:rsidR="0039113C">
        <w:t>. L</w:t>
      </w:r>
      <w:r w:rsidR="00562315" w:rsidRPr="005A05E8">
        <w:t>e fait qu</w:t>
      </w:r>
      <w:r w:rsidR="00562315">
        <w:t xml:space="preserve">e </w:t>
      </w:r>
      <w:r w:rsidR="0039113C">
        <w:t>j</w:t>
      </w:r>
      <w:r w:rsidR="00562315">
        <w:t xml:space="preserve">e </w:t>
      </w:r>
      <w:r w:rsidR="0039113C">
        <w:t xml:space="preserve">dresse </w:t>
      </w:r>
      <w:r w:rsidR="009C5CE7">
        <w:t xml:space="preserve">des « élites </w:t>
      </w:r>
      <w:r w:rsidR="009C5CE7" w:rsidRPr="005A05E8">
        <w:t>français</w:t>
      </w:r>
      <w:r w:rsidR="009C5CE7">
        <w:t>es »</w:t>
      </w:r>
      <w:r w:rsidR="0039113C">
        <w:t xml:space="preserve">, </w:t>
      </w:r>
      <w:r w:rsidR="0039113C" w:rsidRPr="005A05E8">
        <w:t>depuis</w:t>
      </w:r>
      <w:r w:rsidR="0039113C">
        <w:t xml:space="preserve"> l’</w:t>
      </w:r>
      <w:r w:rsidR="0039113C" w:rsidRPr="005A05E8">
        <w:t>entre-deux-guerres</w:t>
      </w:r>
      <w:r w:rsidR="0039113C">
        <w:t>, un bilan</w:t>
      </w:r>
      <w:r w:rsidR="00562315">
        <w:t xml:space="preserve"> </w:t>
      </w:r>
      <w:r w:rsidR="00EF5F93" w:rsidRPr="005A05E8">
        <w:t>sévère</w:t>
      </w:r>
      <w:r w:rsidR="00EF5F93">
        <w:t xml:space="preserve"> </w:t>
      </w:r>
      <w:r w:rsidR="00562315">
        <w:t xml:space="preserve">ne </w:t>
      </w:r>
      <w:r w:rsidR="00AA0B41">
        <w:t xml:space="preserve">me </w:t>
      </w:r>
      <w:r w:rsidR="00AA0B41" w:rsidRPr="005A05E8">
        <w:t>disqualifi</w:t>
      </w:r>
      <w:r w:rsidR="00AA0B41">
        <w:t xml:space="preserve">e pas </w:t>
      </w:r>
      <w:r w:rsidR="00AA0B41" w:rsidRPr="005A05E8">
        <w:t>d’emblée</w:t>
      </w:r>
      <w:r w:rsidR="0026533D">
        <w:t> :</w:t>
      </w:r>
      <w:r w:rsidR="002B4DB0">
        <w:t xml:space="preserve"> </w:t>
      </w:r>
      <w:r w:rsidR="00EF5F93">
        <w:t xml:space="preserve">on ne </w:t>
      </w:r>
      <w:r w:rsidR="00EF5F93" w:rsidRPr="005A05E8">
        <w:t>demande</w:t>
      </w:r>
      <w:r w:rsidR="00EF5F93">
        <w:t xml:space="preserve"> à </w:t>
      </w:r>
      <w:r w:rsidR="0039113C">
        <w:t>l</w:t>
      </w:r>
      <w:r w:rsidR="009C5CE7">
        <w:t>’</w:t>
      </w:r>
      <w:r w:rsidR="00562315" w:rsidRPr="005A05E8">
        <w:t>historien</w:t>
      </w:r>
      <w:r w:rsidR="00562315">
        <w:t xml:space="preserve"> que d</w:t>
      </w:r>
      <w:r w:rsidR="0039113C">
        <w:t xml:space="preserve">’avérer </w:t>
      </w:r>
      <w:r w:rsidR="00562315">
        <w:t>d</w:t>
      </w:r>
      <w:r w:rsidR="00CC511C">
        <w:t xml:space="preserve">es </w:t>
      </w:r>
      <w:r w:rsidR="00CC511C" w:rsidRPr="005A05E8">
        <w:t>fait</w:t>
      </w:r>
      <w:r w:rsidR="00CC511C">
        <w:t>s</w:t>
      </w:r>
      <w:r w:rsidR="00562315">
        <w:t xml:space="preserve"> </w:t>
      </w:r>
      <w:r w:rsidR="0039113C">
        <w:t>par d</w:t>
      </w:r>
      <w:r w:rsidR="00562315">
        <w:t xml:space="preserve">es </w:t>
      </w:r>
      <w:r w:rsidR="00562315" w:rsidRPr="005A05E8">
        <w:t>source</w:t>
      </w:r>
      <w:r w:rsidR="00562315">
        <w:t xml:space="preserve">s </w:t>
      </w:r>
      <w:r w:rsidR="0039113C">
        <w:t>fiables</w:t>
      </w:r>
      <w:r w:rsidR="00CC511C">
        <w:t xml:space="preserve">. </w:t>
      </w:r>
      <w:r w:rsidR="0039113C" w:rsidRPr="005A05E8">
        <w:t>Recens</w:t>
      </w:r>
      <w:r w:rsidR="002B4DB0">
        <w:t xml:space="preserve">ant </w:t>
      </w:r>
      <w:r w:rsidR="0039113C">
        <w:t xml:space="preserve">mes </w:t>
      </w:r>
      <w:r w:rsidR="002B4DB0" w:rsidRPr="005A05E8">
        <w:t>ouvrage</w:t>
      </w:r>
      <w:r w:rsidR="002B4DB0">
        <w:t>s</w:t>
      </w:r>
      <w:r w:rsidR="0039113C">
        <w:t xml:space="preserve"> </w:t>
      </w:r>
      <w:r w:rsidR="0039113C" w:rsidRPr="005A05E8">
        <w:t>depuis</w:t>
      </w:r>
      <w:r w:rsidR="0039113C">
        <w:t xml:space="preserve"> 1996 (je publi</w:t>
      </w:r>
      <w:r w:rsidR="0034642D">
        <w:t>e</w:t>
      </w:r>
      <w:r w:rsidR="0039113C">
        <w:t xml:space="preserve"> </w:t>
      </w:r>
      <w:r w:rsidR="0039113C" w:rsidRPr="005A05E8">
        <w:t>depuis</w:t>
      </w:r>
      <w:r w:rsidR="0039113C">
        <w:t xml:space="preserve"> 1983)</w:t>
      </w:r>
      <w:r w:rsidR="006D033E">
        <w:t xml:space="preserve">, </w:t>
      </w:r>
      <w:r w:rsidR="0039113C">
        <w:t xml:space="preserve">M. Morin </w:t>
      </w:r>
      <w:r w:rsidR="006D033E">
        <w:t>n’</w:t>
      </w:r>
      <w:r w:rsidR="00562315">
        <w:t xml:space="preserve">en </w:t>
      </w:r>
      <w:r w:rsidR="0039113C" w:rsidRPr="005A05E8">
        <w:t>mentionn</w:t>
      </w:r>
      <w:r w:rsidR="00AA0B41">
        <w:t xml:space="preserve">e </w:t>
      </w:r>
      <w:r w:rsidR="00AA0B41" w:rsidRPr="005A05E8">
        <w:t>jamais</w:t>
      </w:r>
      <w:r w:rsidR="00AA0B41">
        <w:t xml:space="preserve"> </w:t>
      </w:r>
      <w:r w:rsidR="0039113C">
        <w:t xml:space="preserve">la </w:t>
      </w:r>
      <w:r w:rsidR="0039113C" w:rsidRPr="005A05E8">
        <w:t>dernière</w:t>
      </w:r>
      <w:r w:rsidR="0039113C">
        <w:t xml:space="preserve"> </w:t>
      </w:r>
      <w:r w:rsidR="00562315" w:rsidRPr="005A05E8">
        <w:t>édition</w:t>
      </w:r>
      <w:r w:rsidR="000C325F">
        <w:t> </w:t>
      </w:r>
      <w:r w:rsidR="000C325F">
        <w:noBreakHyphen/>
      </w:r>
      <w:r w:rsidR="000C325F">
        <w:noBreakHyphen/>
        <w:t> </w:t>
      </w:r>
      <w:r w:rsidR="00CC511C">
        <w:t xml:space="preserve">toujours </w:t>
      </w:r>
      <w:r w:rsidR="00CC511C" w:rsidRPr="005A05E8">
        <w:t>complété</w:t>
      </w:r>
      <w:r w:rsidR="00CC511C">
        <w:t xml:space="preserve">e, </w:t>
      </w:r>
      <w:r w:rsidR="00CC511C" w:rsidRPr="005A05E8">
        <w:t>parfois</w:t>
      </w:r>
      <w:r w:rsidR="00CC511C">
        <w:t xml:space="preserve"> </w:t>
      </w:r>
      <w:r w:rsidR="00CC511C" w:rsidRPr="005A05E8">
        <w:t>profondément</w:t>
      </w:r>
      <w:r w:rsidR="000C325F">
        <w:t xml:space="preserve"> (</w:t>
      </w:r>
      <w:r w:rsidR="008547B6">
        <w:t xml:space="preserve">dont </w:t>
      </w:r>
      <w:r w:rsidR="000C325F" w:rsidRPr="00B046EA">
        <w:rPr>
          <w:i/>
          <w:lang w:val="fr-FR"/>
        </w:rPr>
        <w:t>Industriels et banquiers français</w:t>
      </w:r>
      <w:r w:rsidR="000C325F">
        <w:rPr>
          <w:iCs/>
          <w:lang w:val="fr-FR"/>
        </w:rPr>
        <w:t>, 2013</w:t>
      </w:r>
      <w:r w:rsidR="00B56447">
        <w:rPr>
          <w:iCs/>
          <w:lang w:val="fr-FR"/>
        </w:rPr>
        <w:t xml:space="preserve">, </w:t>
      </w:r>
      <w:r w:rsidR="00B56447" w:rsidRPr="00B56447">
        <w:rPr>
          <w:iCs/>
          <w:lang w:val="fr-FR"/>
        </w:rPr>
        <w:t>voir</w:t>
      </w:r>
      <w:r w:rsidR="008547B6">
        <w:t xml:space="preserve"> </w:t>
      </w:r>
      <w:r w:rsidR="00B56447">
        <w:t xml:space="preserve">mon CV, </w:t>
      </w:r>
      <w:hyperlink r:id="rId8" w:history="1">
        <w:r w:rsidR="00CC511C">
          <w:rPr>
            <w:rStyle w:val="Lienhypertexte"/>
          </w:rPr>
          <w:t>https://www.historiographie.info/cv.html</w:t>
        </w:r>
      </w:hyperlink>
      <w:r w:rsidR="00AA0B41">
        <w:rPr>
          <w:rStyle w:val="Lienhypertexte"/>
        </w:rPr>
        <w:t>)</w:t>
      </w:r>
      <w:r w:rsidR="00CC511C">
        <w:t>.</w:t>
      </w:r>
    </w:p>
    <w:p w14:paraId="2AB396E9" w14:textId="47ACCD75" w:rsidR="007B7A2B" w:rsidRDefault="00834F3E" w:rsidP="00B745B6">
      <w:r>
        <w:t>P</w:t>
      </w:r>
      <w:r w:rsidR="00C57F5D">
        <w:t>. 159-160, l</w:t>
      </w:r>
      <w:r w:rsidR="009C5CE7">
        <w:t xml:space="preserve">e </w:t>
      </w:r>
      <w:r w:rsidR="00CC511C" w:rsidRPr="005A05E8">
        <w:t>conditionnel</w:t>
      </w:r>
      <w:r w:rsidR="009C5CE7">
        <w:t xml:space="preserve"> </w:t>
      </w:r>
      <w:r w:rsidR="00AA0B41" w:rsidRPr="005A05E8">
        <w:t>appliqu</w:t>
      </w:r>
      <w:r w:rsidR="00AA0B41">
        <w:t>é aux</w:t>
      </w:r>
      <w:r w:rsidR="00B56447">
        <w:t>dits</w:t>
      </w:r>
      <w:r w:rsidR="0039113C">
        <w:t xml:space="preserve"> « thèmes »</w:t>
      </w:r>
      <w:r w:rsidR="00CC511C">
        <w:t xml:space="preserve"> </w:t>
      </w:r>
      <w:r w:rsidR="0034642D" w:rsidRPr="005A05E8">
        <w:t>déprécie</w:t>
      </w:r>
      <w:r w:rsidR="0034642D">
        <w:t xml:space="preserve"> </w:t>
      </w:r>
      <w:r w:rsidR="00C57F5D">
        <w:t>l</w:t>
      </w:r>
      <w:r w:rsidR="00CC511C">
        <w:t xml:space="preserve">es </w:t>
      </w:r>
      <w:r w:rsidR="00AA0B41" w:rsidRPr="005A05E8">
        <w:t>livre</w:t>
      </w:r>
      <w:r w:rsidR="00AA0B41">
        <w:t xml:space="preserve">s </w:t>
      </w:r>
      <w:r w:rsidR="00442E93">
        <w:t xml:space="preserve">qui </w:t>
      </w:r>
      <w:r w:rsidR="00EF5F93">
        <w:t xml:space="preserve">en </w:t>
      </w:r>
      <w:r w:rsidR="00B56447" w:rsidRPr="005A05E8">
        <w:t>trait</w:t>
      </w:r>
      <w:r w:rsidR="00442E93">
        <w:t>e</w:t>
      </w:r>
      <w:r w:rsidR="00C57F5D">
        <w:t>nt</w:t>
      </w:r>
      <w:r w:rsidR="00B56447">
        <w:t xml:space="preserve">. </w:t>
      </w:r>
      <w:r w:rsidR="00EF5F93">
        <w:t>C</w:t>
      </w:r>
      <w:r w:rsidR="00CC511C" w:rsidRPr="005A05E8">
        <w:t>ompt</w:t>
      </w:r>
      <w:r w:rsidR="00EF5F93">
        <w:t>a</w:t>
      </w:r>
      <w:r w:rsidR="00CC511C">
        <w:t xml:space="preserve">nt </w:t>
      </w:r>
      <w:r w:rsidR="00CC511C" w:rsidRPr="005A05E8">
        <w:t>chacun</w:t>
      </w:r>
      <w:r w:rsidR="00CC511C">
        <w:t xml:space="preserve"> </w:t>
      </w:r>
      <w:r w:rsidR="00F628C3" w:rsidRPr="005A05E8">
        <w:t>plusieurs</w:t>
      </w:r>
      <w:r w:rsidR="00F628C3">
        <w:t xml:space="preserve"> </w:t>
      </w:r>
      <w:r w:rsidR="00F628C3" w:rsidRPr="005A05E8">
        <w:t>centaine</w:t>
      </w:r>
      <w:r w:rsidR="00F628C3">
        <w:t xml:space="preserve">s de pages, </w:t>
      </w:r>
      <w:r w:rsidR="0034642D" w:rsidRPr="005A05E8">
        <w:t>nourri</w:t>
      </w:r>
      <w:r w:rsidR="0034642D">
        <w:t>s d’</w:t>
      </w:r>
      <w:r w:rsidR="00F628C3" w:rsidRPr="005A05E8">
        <w:t>archives</w:t>
      </w:r>
      <w:r w:rsidR="00F628C3">
        <w:t xml:space="preserve"> </w:t>
      </w:r>
      <w:r>
        <w:t xml:space="preserve">très </w:t>
      </w:r>
      <w:r w:rsidR="00F628C3" w:rsidRPr="005A05E8">
        <w:t>divers</w:t>
      </w:r>
      <w:r w:rsidR="00F628C3">
        <w:t xml:space="preserve">es, </w:t>
      </w:r>
      <w:r w:rsidR="00F628C3" w:rsidRPr="005A05E8">
        <w:t>français</w:t>
      </w:r>
      <w:r w:rsidR="00F628C3">
        <w:t xml:space="preserve">es et </w:t>
      </w:r>
      <w:r w:rsidR="00F628C3" w:rsidRPr="005A05E8">
        <w:t>étrangère</w:t>
      </w:r>
      <w:r w:rsidR="00F628C3">
        <w:t>s</w:t>
      </w:r>
      <w:r w:rsidR="00EF5F93">
        <w:t>, ils décrivent</w:t>
      </w:r>
      <w:r w:rsidR="00C57F5D">
        <w:t xml:space="preserve"> le </w:t>
      </w:r>
      <w:r w:rsidR="00C57F5D" w:rsidRPr="005A05E8">
        <w:t>complot</w:t>
      </w:r>
      <w:r w:rsidR="00C57F5D">
        <w:t xml:space="preserve"> </w:t>
      </w:r>
      <w:r w:rsidR="00C57F5D" w:rsidRPr="005A05E8">
        <w:t>contre</w:t>
      </w:r>
      <w:r w:rsidR="00C57F5D">
        <w:t xml:space="preserve"> la </w:t>
      </w:r>
      <w:r w:rsidR="00C57F5D" w:rsidRPr="005A05E8">
        <w:t>République</w:t>
      </w:r>
      <w:r w:rsidR="00C57F5D">
        <w:t xml:space="preserve">, ses </w:t>
      </w:r>
      <w:r w:rsidR="00C57F5D" w:rsidRPr="005A05E8">
        <w:t>initiat</w:t>
      </w:r>
      <w:r w:rsidR="00C57F5D">
        <w:t>eurs</w:t>
      </w:r>
      <w:r w:rsidR="00B56447">
        <w:t> </w:t>
      </w:r>
      <w:r w:rsidR="00B56447">
        <w:noBreakHyphen/>
      </w:r>
      <w:r w:rsidR="00B56447">
        <w:noBreakHyphen/>
        <w:t> </w:t>
      </w:r>
      <w:r w:rsidR="00C57F5D">
        <w:t xml:space="preserve">les chefs de la </w:t>
      </w:r>
      <w:r w:rsidR="00C57F5D" w:rsidRPr="005A05E8">
        <w:t>synarchie</w:t>
      </w:r>
      <w:r w:rsidR="00B56447">
        <w:t> </w:t>
      </w:r>
      <w:r w:rsidR="00B56447">
        <w:noBreakHyphen/>
      </w:r>
      <w:r w:rsidR="00B56447">
        <w:noBreakHyphen/>
      </w:r>
      <w:r w:rsidR="00C57F5D">
        <w:t xml:space="preserve">, ses </w:t>
      </w:r>
      <w:r w:rsidR="00C57F5D" w:rsidRPr="005A05E8">
        <w:t>exécut</w:t>
      </w:r>
      <w:r w:rsidR="00C57F5D">
        <w:t>ants</w:t>
      </w:r>
      <w:r w:rsidR="00EF5F93">
        <w:t> </w:t>
      </w:r>
      <w:r w:rsidR="00EF5F93">
        <w:noBreakHyphen/>
      </w:r>
      <w:r w:rsidR="00EF5F93">
        <w:noBreakHyphen/>
        <w:t> </w:t>
      </w:r>
      <w:r w:rsidR="00C57F5D">
        <w:t>les ligue</w:t>
      </w:r>
      <w:r w:rsidR="00B56447">
        <w:t>ur</w:t>
      </w:r>
      <w:r w:rsidR="00C57F5D">
        <w:t xml:space="preserve">s </w:t>
      </w:r>
      <w:r w:rsidR="00C57F5D" w:rsidRPr="005A05E8">
        <w:t>fasciste</w:t>
      </w:r>
      <w:r w:rsidR="00C57F5D">
        <w:t>s</w:t>
      </w:r>
      <w:r w:rsidR="00AA0B41">
        <w:t xml:space="preserve">, dont la </w:t>
      </w:r>
      <w:r w:rsidR="00AA0B41" w:rsidRPr="005A05E8">
        <w:t>Cagoule</w:t>
      </w:r>
      <w:r w:rsidR="00AA0B41">
        <w:t xml:space="preserve"> ou CSAR</w:t>
      </w:r>
      <w:r w:rsidR="00EF5F93">
        <w:t> </w:t>
      </w:r>
      <w:r w:rsidR="00EF5F93">
        <w:noBreakHyphen/>
      </w:r>
      <w:r w:rsidR="00EF5F93">
        <w:noBreakHyphen/>
        <w:t> </w:t>
      </w:r>
      <w:r w:rsidR="00C57F5D">
        <w:t>(</w:t>
      </w:r>
      <w:r w:rsidR="00C57F5D" w:rsidRPr="00C57F5D">
        <w:rPr>
          <w:i/>
          <w:iCs/>
        </w:rPr>
        <w:t>Le choix de la défait</w:t>
      </w:r>
      <w:r w:rsidR="00C57F5D">
        <w:rPr>
          <w:i/>
          <w:iCs/>
        </w:rPr>
        <w:t>e</w:t>
      </w:r>
      <w:r w:rsidR="00C57F5D">
        <w:t xml:space="preserve">; </w:t>
      </w:r>
      <w:r w:rsidR="00C57F5D" w:rsidRPr="00C57F5D">
        <w:rPr>
          <w:i/>
          <w:iCs/>
        </w:rPr>
        <w:t>De Munich à Vichy</w:t>
      </w:r>
      <w:r w:rsidR="00C57F5D">
        <w:t>)</w:t>
      </w:r>
      <w:r w:rsidR="00B56447">
        <w:t xml:space="preserve">, et </w:t>
      </w:r>
      <w:r w:rsidR="00C57F5D">
        <w:t xml:space="preserve">le </w:t>
      </w:r>
      <w:r w:rsidR="00C57F5D" w:rsidRPr="005A05E8">
        <w:t>rôle</w:t>
      </w:r>
      <w:r w:rsidR="00C57F5D">
        <w:t xml:space="preserve"> du </w:t>
      </w:r>
      <w:r w:rsidR="00C57F5D" w:rsidRPr="005A05E8">
        <w:t>Vatican</w:t>
      </w:r>
      <w:r w:rsidR="00C57F5D">
        <w:t xml:space="preserve"> </w:t>
      </w:r>
      <w:r w:rsidR="00C57F5D" w:rsidRPr="00C57F5D">
        <w:rPr>
          <w:i/>
          <w:iCs/>
        </w:rPr>
        <w:t>(ibid</w:t>
      </w:r>
      <w:r w:rsidR="00C57F5D">
        <w:t xml:space="preserve">. et </w:t>
      </w:r>
      <w:r w:rsidR="00C57F5D" w:rsidRPr="00C57F5D">
        <w:rPr>
          <w:i/>
          <w:iCs/>
        </w:rPr>
        <w:t>Le Vatican, l’Europe et le Reich</w:t>
      </w:r>
      <w:r w:rsidR="00C57F5D">
        <w:t>)</w:t>
      </w:r>
      <w:r w:rsidR="00B56447">
        <w:t>. S</w:t>
      </w:r>
      <w:r w:rsidR="00B56447" w:rsidRPr="005A05E8">
        <w:t>ur</w:t>
      </w:r>
      <w:r w:rsidR="00B56447">
        <w:t xml:space="preserve"> l</w:t>
      </w:r>
      <w:r w:rsidR="00EF5F93">
        <w:t xml:space="preserve">e </w:t>
      </w:r>
      <w:r w:rsidR="00EF5F93" w:rsidRPr="005A05E8">
        <w:t>rôle</w:t>
      </w:r>
      <w:r w:rsidR="00EF5F93">
        <w:t xml:space="preserve"> des </w:t>
      </w:r>
      <w:r w:rsidR="00EF5F93" w:rsidRPr="00EF5F93">
        <w:t>États-</w:t>
      </w:r>
      <w:r w:rsidR="00EF5F93" w:rsidRPr="005A05E8">
        <w:t>Unis</w:t>
      </w:r>
      <w:r w:rsidR="00EF5F93">
        <w:t xml:space="preserve"> </w:t>
      </w:r>
      <w:r w:rsidR="00B56447" w:rsidRPr="00834F3E">
        <w:rPr>
          <w:i/>
          <w:iCs/>
        </w:rPr>
        <w:t xml:space="preserve">avant </w:t>
      </w:r>
      <w:r w:rsidR="00B56447" w:rsidRPr="00B56447">
        <w:t>1940</w:t>
      </w:r>
      <w:r w:rsidR="00B56447">
        <w:t xml:space="preserve">, </w:t>
      </w:r>
      <w:r w:rsidR="00EF5F93">
        <w:t xml:space="preserve">j’ai certes </w:t>
      </w:r>
      <w:r w:rsidR="00EF5F93" w:rsidRPr="005A05E8">
        <w:t>étud</w:t>
      </w:r>
      <w:r w:rsidR="00EF5F93">
        <w:t xml:space="preserve">ié </w:t>
      </w:r>
      <w:r w:rsidR="003956C6">
        <w:t>l’</w:t>
      </w:r>
      <w:r w:rsidR="003956C6" w:rsidRPr="005A05E8">
        <w:t>influence</w:t>
      </w:r>
      <w:r w:rsidR="003956C6">
        <w:t xml:space="preserve"> </w:t>
      </w:r>
      <w:r w:rsidR="00EF5F93" w:rsidRPr="005A05E8">
        <w:t>politique</w:t>
      </w:r>
      <w:r w:rsidR="00EF5F93">
        <w:t xml:space="preserve"> de </w:t>
      </w:r>
      <w:proofErr w:type="spellStart"/>
      <w:r w:rsidR="00EF5F93" w:rsidRPr="005A05E8">
        <w:t>Bullitt</w:t>
      </w:r>
      <w:proofErr w:type="spellEnd"/>
      <w:r w:rsidR="00EF5F93">
        <w:t xml:space="preserve">, </w:t>
      </w:r>
      <w:r w:rsidR="00EF5F93" w:rsidRPr="005A05E8">
        <w:t>anticommunis</w:t>
      </w:r>
      <w:r w:rsidR="003956C6">
        <w:t>t</w:t>
      </w:r>
      <w:r w:rsidR="00EF5F93" w:rsidRPr="005A05E8">
        <w:t>e</w:t>
      </w:r>
      <w:r w:rsidR="00EF5F93">
        <w:t xml:space="preserve"> </w:t>
      </w:r>
      <w:r w:rsidR="00EF5F93" w:rsidRPr="005A05E8">
        <w:t>obsessionnel</w:t>
      </w:r>
      <w:r w:rsidR="00EF5F93">
        <w:t xml:space="preserve">, </w:t>
      </w:r>
      <w:r w:rsidR="00EF5F93" w:rsidRPr="005A05E8">
        <w:t>mais</w:t>
      </w:r>
      <w:r w:rsidR="00B56447">
        <w:t xml:space="preserve"> </w:t>
      </w:r>
      <w:r w:rsidR="00EF5F93" w:rsidRPr="005A05E8">
        <w:t>surtout</w:t>
      </w:r>
      <w:r w:rsidR="00EF5F93">
        <w:t xml:space="preserve"> </w:t>
      </w:r>
      <w:r w:rsidR="00EF5F93" w:rsidRPr="005A05E8">
        <w:t>leur</w:t>
      </w:r>
      <w:r w:rsidR="00EF5F93">
        <w:t xml:space="preserve"> </w:t>
      </w:r>
      <w:r w:rsidR="00EF5F93" w:rsidRPr="005A05E8">
        <w:t>stratégie</w:t>
      </w:r>
      <w:r w:rsidR="00EF5F93">
        <w:t xml:space="preserve"> </w:t>
      </w:r>
      <w:r w:rsidR="00B56447" w:rsidRPr="005A05E8">
        <w:t>économique</w:t>
      </w:r>
      <w:r w:rsidR="00EF5F93">
        <w:t xml:space="preserve">, clé de </w:t>
      </w:r>
      <w:r w:rsidR="00EF5F93" w:rsidRPr="005A05E8">
        <w:t>leur</w:t>
      </w:r>
      <w:r w:rsidR="00EF5F93">
        <w:t xml:space="preserve"> </w:t>
      </w:r>
      <w:r w:rsidR="00EF5F93" w:rsidRPr="005A05E8">
        <w:t>politique</w:t>
      </w:r>
      <w:r w:rsidR="00EF5F93">
        <w:t xml:space="preserve"> </w:t>
      </w:r>
      <w:r w:rsidR="00EF5F93" w:rsidRPr="005A05E8">
        <w:t>allemand</w:t>
      </w:r>
      <w:r w:rsidR="00EF5F93">
        <w:t>e</w:t>
      </w:r>
      <w:r>
        <w:t xml:space="preserve"> (</w:t>
      </w:r>
      <w:r w:rsidRPr="00C57F5D">
        <w:rPr>
          <w:i/>
          <w:iCs/>
        </w:rPr>
        <w:t>Le choix</w:t>
      </w:r>
      <w:r>
        <w:rPr>
          <w:i/>
          <w:iCs/>
        </w:rPr>
        <w:t xml:space="preserve">, </w:t>
      </w:r>
      <w:r w:rsidR="00EF5F93" w:rsidRPr="00EF5F93">
        <w:rPr>
          <w:i/>
          <w:iCs/>
        </w:rPr>
        <w:t>Munich</w:t>
      </w:r>
      <w:r w:rsidR="00EF5F93">
        <w:rPr>
          <w:i/>
          <w:iCs/>
        </w:rPr>
        <w:t xml:space="preserve">, </w:t>
      </w:r>
      <w:r>
        <w:rPr>
          <w:i/>
          <w:iCs/>
        </w:rPr>
        <w:t xml:space="preserve">Le </w:t>
      </w:r>
      <w:r w:rsidRPr="00834F3E">
        <w:rPr>
          <w:i/>
          <w:iCs/>
        </w:rPr>
        <w:t>Vatican</w:t>
      </w:r>
      <w:r>
        <w:rPr>
          <w:i/>
          <w:iCs/>
        </w:rPr>
        <w:t xml:space="preserve">, </w:t>
      </w:r>
      <w:r w:rsidRPr="00834F3E">
        <w:rPr>
          <w:i/>
          <w:iCs/>
          <w:lang w:val="fr-FR"/>
        </w:rPr>
        <w:t>Industriels et banquiers français</w:t>
      </w:r>
      <w:r>
        <w:rPr>
          <w:i/>
          <w:iCs/>
          <w:lang w:val="fr-FR"/>
        </w:rPr>
        <w:t xml:space="preserve">, </w:t>
      </w:r>
      <w:r w:rsidRPr="00834F3E">
        <w:rPr>
          <w:i/>
          <w:iCs/>
        </w:rPr>
        <w:t>Aux origines du carcan européen</w:t>
      </w:r>
      <w:r>
        <w:t>)</w:t>
      </w:r>
      <w:r w:rsidR="00F628C3">
        <w:t>.</w:t>
      </w:r>
    </w:p>
    <w:p w14:paraId="2661D4B8" w14:textId="67C960BB" w:rsidR="00CC511C" w:rsidRDefault="00834F3E" w:rsidP="00B745B6">
      <w:r>
        <w:t xml:space="preserve">Je n’ai </w:t>
      </w:r>
      <w:r w:rsidR="007B0080" w:rsidRPr="007B0080">
        <w:t>pas</w:t>
      </w:r>
      <w:r>
        <w:t xml:space="preserve"> </w:t>
      </w:r>
      <w:r w:rsidRPr="005E032F">
        <w:t>écrit</w:t>
      </w:r>
      <w:r>
        <w:t xml:space="preserve"> que « le </w:t>
      </w:r>
      <w:r w:rsidRPr="005A05E8">
        <w:t>pacte germano-soviétique</w:t>
      </w:r>
      <w:r w:rsidR="005E032F">
        <w:t xml:space="preserve"> </w:t>
      </w:r>
      <w:r w:rsidR="005E032F" w:rsidRPr="005A05E8">
        <w:t>[…]</w:t>
      </w:r>
      <w:r w:rsidR="005E032F">
        <w:t xml:space="preserve"> </w:t>
      </w:r>
      <w:r w:rsidR="005E032F" w:rsidRPr="005A05E8">
        <w:t>pouva</w:t>
      </w:r>
      <w:r w:rsidR="005E032F">
        <w:t xml:space="preserve">it </w:t>
      </w:r>
      <w:r w:rsidR="005E032F" w:rsidRPr="005A05E8">
        <w:t>[…]</w:t>
      </w:r>
      <w:r w:rsidR="005E032F">
        <w:t xml:space="preserve"> </w:t>
      </w:r>
      <w:r w:rsidRPr="005A05E8">
        <w:t>maintenir</w:t>
      </w:r>
      <w:r>
        <w:t xml:space="preserve"> la paix »</w:t>
      </w:r>
      <w:r w:rsidR="00B56447">
        <w:t xml:space="preserve"> ni </w:t>
      </w:r>
      <w:r w:rsidR="00B56447" w:rsidRPr="005A05E8">
        <w:t>exposé</w:t>
      </w:r>
      <w:r w:rsidR="00B56447">
        <w:t xml:space="preserve"> ce que les élites eussent dû </w:t>
      </w:r>
      <w:r w:rsidR="00B56447" w:rsidRPr="005A05E8">
        <w:t>faire</w:t>
      </w:r>
      <w:r w:rsidR="00B56447">
        <w:t xml:space="preserve">, domaine </w:t>
      </w:r>
      <w:r w:rsidR="003956C6">
        <w:t>que j’</w:t>
      </w:r>
      <w:r w:rsidR="00B56447">
        <w:t>exclu</w:t>
      </w:r>
      <w:r w:rsidR="003956C6">
        <w:t>s</w:t>
      </w:r>
      <w:r w:rsidR="00B56447">
        <w:t xml:space="preserve"> des </w:t>
      </w:r>
      <w:r w:rsidR="00B56447" w:rsidRPr="005A05E8">
        <w:t>compétence</w:t>
      </w:r>
      <w:r w:rsidR="00B56447">
        <w:t>s de l’</w:t>
      </w:r>
      <w:r w:rsidR="00B56447" w:rsidRPr="005A05E8">
        <w:t>historien</w:t>
      </w:r>
      <w:r w:rsidR="007B7A2B">
        <w:t>.</w:t>
      </w:r>
      <w:r w:rsidR="007B7A2B" w:rsidRPr="003956C6">
        <w:rPr>
          <w:i/>
          <w:iCs/>
        </w:rPr>
        <w:t xml:space="preserve"> </w:t>
      </w:r>
      <w:r w:rsidR="003956C6" w:rsidRPr="003956C6">
        <w:rPr>
          <w:i/>
          <w:iCs/>
        </w:rPr>
        <w:t>L</w:t>
      </w:r>
      <w:r w:rsidR="005E032F" w:rsidRPr="00C57F5D">
        <w:rPr>
          <w:i/>
          <w:iCs/>
        </w:rPr>
        <w:t>e choix</w:t>
      </w:r>
      <w:r w:rsidR="005E032F">
        <w:t xml:space="preserve"> et </w:t>
      </w:r>
      <w:r w:rsidR="005E032F" w:rsidRPr="00C57F5D">
        <w:rPr>
          <w:i/>
          <w:iCs/>
        </w:rPr>
        <w:t>Munich</w:t>
      </w:r>
      <w:r w:rsidR="005E032F">
        <w:t>,</w:t>
      </w:r>
      <w:r w:rsidR="005E032F" w:rsidRPr="005A05E8">
        <w:t xml:space="preserve"> </w:t>
      </w:r>
      <w:r w:rsidR="003956C6">
        <w:t>reposant sur l</w:t>
      </w:r>
      <w:r w:rsidR="007B7A2B" w:rsidRPr="005A05E8">
        <w:t>e</w:t>
      </w:r>
      <w:r w:rsidR="007B7A2B">
        <w:t xml:space="preserve">s </w:t>
      </w:r>
      <w:r w:rsidR="007B7A2B" w:rsidRPr="005A05E8">
        <w:t>archives</w:t>
      </w:r>
      <w:r w:rsidR="007B7A2B">
        <w:t xml:space="preserve"> </w:t>
      </w:r>
      <w:r w:rsidR="007B7A2B" w:rsidRPr="005A05E8">
        <w:t>militaire</w:t>
      </w:r>
      <w:r w:rsidR="007B7A2B">
        <w:t xml:space="preserve">s </w:t>
      </w:r>
      <w:r w:rsidR="007B7A2B" w:rsidRPr="005A05E8">
        <w:t>français</w:t>
      </w:r>
      <w:r w:rsidR="007B7A2B">
        <w:t xml:space="preserve">es, </w:t>
      </w:r>
      <w:r w:rsidR="007B7A2B" w:rsidRPr="005A05E8">
        <w:t>diplomatique</w:t>
      </w:r>
      <w:r w:rsidR="007B7A2B">
        <w:t>s</w:t>
      </w:r>
      <w:r w:rsidR="007B7A2B" w:rsidRPr="007B7A2B">
        <w:t xml:space="preserve"> </w:t>
      </w:r>
      <w:r w:rsidR="007B7A2B" w:rsidRPr="005A05E8">
        <w:t>français</w:t>
      </w:r>
      <w:r w:rsidR="007B7A2B">
        <w:t xml:space="preserve">es, </w:t>
      </w:r>
      <w:r w:rsidR="007B7A2B" w:rsidRPr="005A05E8">
        <w:t>américain</w:t>
      </w:r>
      <w:r w:rsidR="007B7A2B">
        <w:t xml:space="preserve">es, </w:t>
      </w:r>
      <w:r w:rsidR="007B7A2B" w:rsidRPr="005A05E8">
        <w:t>anglais</w:t>
      </w:r>
      <w:r w:rsidR="007B7A2B">
        <w:t xml:space="preserve">es, </w:t>
      </w:r>
      <w:r w:rsidR="007B7A2B" w:rsidRPr="005A05E8">
        <w:t>allemand</w:t>
      </w:r>
      <w:r w:rsidR="007B7A2B">
        <w:t xml:space="preserve">es, </w:t>
      </w:r>
      <w:r w:rsidR="007B7A2B" w:rsidRPr="005A05E8">
        <w:t>italienne</w:t>
      </w:r>
      <w:r w:rsidR="007B7A2B">
        <w:t xml:space="preserve">s, </w:t>
      </w:r>
      <w:r w:rsidR="007B7A2B" w:rsidRPr="005A05E8">
        <w:t>converge</w:t>
      </w:r>
      <w:r w:rsidR="003956C6">
        <w:t>nt</w:t>
      </w:r>
      <w:r w:rsidR="007B7A2B">
        <w:t xml:space="preserve"> </w:t>
      </w:r>
      <w:r w:rsidR="003956C6">
        <w:t xml:space="preserve">sur ce </w:t>
      </w:r>
      <w:r w:rsidR="003956C6" w:rsidRPr="005A05E8">
        <w:t>point</w:t>
      </w:r>
      <w:r w:rsidR="003956C6">
        <w:t xml:space="preserve"> </w:t>
      </w:r>
      <w:r w:rsidR="007B7A2B">
        <w:t xml:space="preserve">avec </w:t>
      </w:r>
      <w:r w:rsidR="003956C6">
        <w:t xml:space="preserve">les </w:t>
      </w:r>
      <w:r w:rsidR="003956C6" w:rsidRPr="005A05E8">
        <w:t>travaux</w:t>
      </w:r>
      <w:r w:rsidR="003956C6">
        <w:t xml:space="preserve"> </w:t>
      </w:r>
      <w:r w:rsidR="007B7A2B">
        <w:t xml:space="preserve">de </w:t>
      </w:r>
      <w:r w:rsidR="003956C6">
        <w:t xml:space="preserve">très </w:t>
      </w:r>
      <w:r w:rsidRPr="003956C6">
        <w:t>nombre</w:t>
      </w:r>
      <w:r w:rsidR="00B56447" w:rsidRPr="003956C6">
        <w:t>ux</w:t>
      </w:r>
      <w:r w:rsidRPr="003956C6">
        <w:t xml:space="preserve"> chercheurs</w:t>
      </w:r>
      <w:r w:rsidRPr="00834F3E">
        <w:rPr>
          <w:i/>
          <w:iCs/>
        </w:rPr>
        <w:t xml:space="preserve"> anglophones</w:t>
      </w:r>
      <w:r w:rsidR="00B56447">
        <w:t xml:space="preserve">. Un </w:t>
      </w:r>
      <w:r w:rsidRPr="005A05E8">
        <w:t>seul</w:t>
      </w:r>
      <w:r>
        <w:t xml:space="preserve"> </w:t>
      </w:r>
      <w:r w:rsidR="00B56447">
        <w:t xml:space="preserve">a été </w:t>
      </w:r>
      <w:r w:rsidRPr="005A05E8">
        <w:t>tradui</w:t>
      </w:r>
      <w:r>
        <w:t>t (</w:t>
      </w:r>
      <w:r w:rsidRPr="006F4518">
        <w:t xml:space="preserve">Carley Michael </w:t>
      </w:r>
      <w:proofErr w:type="spellStart"/>
      <w:r w:rsidRPr="006F4518">
        <w:t>Jabara</w:t>
      </w:r>
      <w:proofErr w:type="spellEnd"/>
      <w:r w:rsidRPr="006F4518">
        <w:t xml:space="preserve">, </w:t>
      </w:r>
      <w:bookmarkStart w:id="1" w:name="_Hlk19470333"/>
      <w:r w:rsidRPr="006F4518">
        <w:rPr>
          <w:i/>
        </w:rPr>
        <w:t>1939, l’alliance de la dernière chance.</w:t>
      </w:r>
      <w:bookmarkEnd w:id="1"/>
      <w:r w:rsidRPr="006F4518">
        <w:rPr>
          <w:i/>
        </w:rPr>
        <w:t xml:space="preserve"> Une réinterprétation des origines de </w:t>
      </w:r>
      <w:smartTag w:uri="urn:schemas-microsoft-com:office:smarttags" w:element="PersonName">
        <w:smartTagPr>
          <w:attr w:name="ProductID" w:val="la Seconde Guerre"/>
        </w:smartTagPr>
        <w:r w:rsidRPr="006F4518">
          <w:rPr>
            <w:i/>
          </w:rPr>
          <w:t>la Seconde Guerre</w:t>
        </w:r>
      </w:smartTag>
      <w:r w:rsidRPr="006F4518">
        <w:rPr>
          <w:i/>
        </w:rPr>
        <w:t xml:space="preserve"> mondiale</w:t>
      </w:r>
      <w:r w:rsidRPr="006F4518">
        <w:t>, Les presses de l’université de Montréal, 2001</w:t>
      </w:r>
      <w:r>
        <w:t>)</w:t>
      </w:r>
      <w:r w:rsidR="005E032F">
        <w:t>. J</w:t>
      </w:r>
      <w:r>
        <w:t xml:space="preserve">’ai 1° décrit les aléas et l’échec </w:t>
      </w:r>
      <w:r w:rsidR="005E032F">
        <w:t>du</w:t>
      </w:r>
      <w:r>
        <w:t xml:space="preserve"> </w:t>
      </w:r>
      <w:r w:rsidR="005E032F" w:rsidRPr="005A05E8">
        <w:t>renouvellement</w:t>
      </w:r>
      <w:r w:rsidR="005E032F">
        <w:t>, à l’</w:t>
      </w:r>
      <w:r w:rsidR="005E032F" w:rsidRPr="005A05E8">
        <w:t>identique</w:t>
      </w:r>
      <w:r w:rsidR="005E032F">
        <w:t xml:space="preserve">, </w:t>
      </w:r>
      <w:r>
        <w:t>de l’</w:t>
      </w:r>
      <w:r w:rsidRPr="005A05E8">
        <w:t>alliance</w:t>
      </w:r>
      <w:r>
        <w:t xml:space="preserve"> </w:t>
      </w:r>
      <w:r w:rsidRPr="005A05E8">
        <w:t>tripartite</w:t>
      </w:r>
      <w:r>
        <w:t xml:space="preserve"> </w:t>
      </w:r>
      <w:r w:rsidR="005E032F" w:rsidRPr="005A05E8">
        <w:t>défensive</w:t>
      </w:r>
      <w:r w:rsidR="005E032F">
        <w:t xml:space="preserve"> et </w:t>
      </w:r>
      <w:r w:rsidR="005E032F" w:rsidRPr="005A05E8">
        <w:t>automatique</w:t>
      </w:r>
      <w:r w:rsidR="005E032F">
        <w:t xml:space="preserve"> </w:t>
      </w:r>
      <w:r>
        <w:t xml:space="preserve">de 1914 </w:t>
      </w:r>
      <w:r w:rsidR="0026533D">
        <w:t>exclu par</w:t>
      </w:r>
      <w:r>
        <w:t xml:space="preserve"> </w:t>
      </w:r>
      <w:r w:rsidRPr="005A05E8">
        <w:t>Paris</w:t>
      </w:r>
      <w:r>
        <w:t xml:space="preserve"> et </w:t>
      </w:r>
      <w:r w:rsidRPr="005A05E8">
        <w:t>Londres</w:t>
      </w:r>
      <w:r>
        <w:t xml:space="preserve">, </w:t>
      </w:r>
      <w:r w:rsidR="0026533D" w:rsidRPr="005A05E8">
        <w:t>mais</w:t>
      </w:r>
      <w:r w:rsidR="0026533D">
        <w:t xml:space="preserve"> tenté</w:t>
      </w:r>
      <w:r>
        <w:t xml:space="preserve"> </w:t>
      </w:r>
      <w:r w:rsidR="0026533D">
        <w:t xml:space="preserve">par </w:t>
      </w:r>
      <w:r>
        <w:t>l’</w:t>
      </w:r>
      <w:r w:rsidRPr="005A05E8">
        <w:t>URSS</w:t>
      </w:r>
      <w:r>
        <w:t xml:space="preserve"> </w:t>
      </w:r>
      <w:r w:rsidR="005E032F" w:rsidRPr="005A05E8">
        <w:t>depuis</w:t>
      </w:r>
      <w:r w:rsidR="005E032F">
        <w:t xml:space="preserve"> 1924</w:t>
      </w:r>
      <w:r w:rsidR="007B7A2B">
        <w:t>,</w:t>
      </w:r>
      <w:r>
        <w:t xml:space="preserve"> </w:t>
      </w:r>
      <w:r w:rsidR="0026533D">
        <w:t>avec</w:t>
      </w:r>
      <w:r w:rsidR="007B7A2B">
        <w:t xml:space="preserve"> </w:t>
      </w:r>
      <w:r w:rsidR="007B7A2B" w:rsidRPr="005A05E8">
        <w:t>Édouard</w:t>
      </w:r>
      <w:r w:rsidR="007B7A2B">
        <w:t xml:space="preserve"> </w:t>
      </w:r>
      <w:r w:rsidR="007B7A2B" w:rsidRPr="005A05E8">
        <w:t>Herriot</w:t>
      </w:r>
      <w:r w:rsidR="007B7A2B">
        <w:t xml:space="preserve">, </w:t>
      </w:r>
      <w:r>
        <w:t xml:space="preserve">et </w:t>
      </w:r>
      <w:r w:rsidRPr="005A05E8">
        <w:t>surtout</w:t>
      </w:r>
      <w:r>
        <w:t xml:space="preserve"> </w:t>
      </w:r>
      <w:r w:rsidRPr="005A05E8">
        <w:t>depuis</w:t>
      </w:r>
      <w:r>
        <w:t xml:space="preserve"> 1933</w:t>
      </w:r>
      <w:r w:rsidR="005E032F">
        <w:t xml:space="preserve">, avec </w:t>
      </w:r>
      <w:r w:rsidR="007B7A2B" w:rsidRPr="005A05E8">
        <w:t>Louis Barthou</w:t>
      </w:r>
      <w:r w:rsidR="005E032F">
        <w:t xml:space="preserve">, fugace </w:t>
      </w:r>
      <w:r w:rsidR="005E032F" w:rsidRPr="005A05E8">
        <w:t>ministre des Affaires étrangères</w:t>
      </w:r>
      <w:r w:rsidR="005E032F">
        <w:t xml:space="preserve"> </w:t>
      </w:r>
      <w:r w:rsidR="007B7A2B">
        <w:t>(</w:t>
      </w:r>
      <w:r w:rsidR="005E032F" w:rsidRPr="005A05E8">
        <w:t>février</w:t>
      </w:r>
      <w:r w:rsidR="005E032F">
        <w:t>-9 </w:t>
      </w:r>
      <w:r w:rsidR="005E032F" w:rsidRPr="005A05E8">
        <w:t>octobre</w:t>
      </w:r>
      <w:r w:rsidR="0026533D">
        <w:t xml:space="preserve"> 1934</w:t>
      </w:r>
      <w:r w:rsidR="005E032F">
        <w:t>)</w:t>
      </w:r>
      <w:r w:rsidR="007B7A2B">
        <w:t>; 2° montré</w:t>
      </w:r>
      <w:r w:rsidR="007B0080">
        <w:t xml:space="preserve">, </w:t>
      </w:r>
      <w:r w:rsidR="007B0080" w:rsidRPr="005A05E8">
        <w:t>comme</w:t>
      </w:r>
      <w:r w:rsidR="007B0080">
        <w:t xml:space="preserve"> le </w:t>
      </w:r>
      <w:r w:rsidR="007B0080" w:rsidRPr="005A05E8">
        <w:t>général</w:t>
      </w:r>
      <w:r w:rsidR="007B0080">
        <w:t xml:space="preserve"> </w:t>
      </w:r>
      <w:proofErr w:type="spellStart"/>
      <w:r w:rsidR="007B0080">
        <w:t>Doumenc</w:t>
      </w:r>
      <w:proofErr w:type="spellEnd"/>
      <w:r w:rsidR="007B0080">
        <w:t>,</w:t>
      </w:r>
      <w:r w:rsidR="007B7A2B">
        <w:t xml:space="preserve"> que</w:t>
      </w:r>
      <w:r w:rsidR="005E032F">
        <w:t xml:space="preserve"> </w:t>
      </w:r>
      <w:r w:rsidR="007B7A2B">
        <w:t>l</w:t>
      </w:r>
      <w:r w:rsidR="003956C6">
        <w:t>e fiasco</w:t>
      </w:r>
      <w:r w:rsidR="007B7A2B">
        <w:t xml:space="preserve"> de ces </w:t>
      </w:r>
      <w:r w:rsidR="007B7A2B" w:rsidRPr="005A05E8">
        <w:t>tentative</w:t>
      </w:r>
      <w:r w:rsidR="007B7A2B">
        <w:t xml:space="preserve">s avait </w:t>
      </w:r>
      <w:r w:rsidR="00CF3B5E" w:rsidRPr="005A05E8">
        <w:t>contrai</w:t>
      </w:r>
      <w:r w:rsidR="00CF3B5E">
        <w:t xml:space="preserve">nt </w:t>
      </w:r>
      <w:r w:rsidR="007B7A2B" w:rsidRPr="005A05E8">
        <w:t>Moscou</w:t>
      </w:r>
      <w:r w:rsidR="007B7A2B">
        <w:t xml:space="preserve"> à </w:t>
      </w:r>
      <w:r w:rsidR="007B7A2B" w:rsidRPr="005A05E8">
        <w:t>signer</w:t>
      </w:r>
      <w:r w:rsidR="007B7A2B">
        <w:t xml:space="preserve"> </w:t>
      </w:r>
      <w:r w:rsidR="00CF3B5E">
        <w:t xml:space="preserve">le </w:t>
      </w:r>
      <w:r w:rsidR="007B7A2B" w:rsidRPr="005A05E8">
        <w:t xml:space="preserve">pacte </w:t>
      </w:r>
      <w:r w:rsidR="007B7A2B">
        <w:t>du 23 </w:t>
      </w:r>
      <w:r w:rsidR="007B7A2B" w:rsidRPr="005A05E8">
        <w:t>août</w:t>
      </w:r>
      <w:r w:rsidR="007B7A2B">
        <w:t xml:space="preserve"> 1939.</w:t>
      </w:r>
      <w:r>
        <w:t xml:space="preserve"> </w:t>
      </w:r>
      <w:r w:rsidR="0034642D">
        <w:t xml:space="preserve">Une </w:t>
      </w:r>
      <w:r w:rsidR="009927AD" w:rsidRPr="005A05E8">
        <w:t>seul</w:t>
      </w:r>
      <w:r w:rsidR="009927AD">
        <w:t xml:space="preserve">e </w:t>
      </w:r>
      <w:r w:rsidRPr="005A05E8">
        <w:t>question</w:t>
      </w:r>
      <w:r>
        <w:t xml:space="preserve"> </w:t>
      </w:r>
      <w:r w:rsidR="0034642D" w:rsidRPr="005A05E8">
        <w:t>scientifique</w:t>
      </w:r>
      <w:r w:rsidR="0034642D">
        <w:t xml:space="preserve"> </w:t>
      </w:r>
      <w:r w:rsidR="00CF3B5E">
        <w:t xml:space="preserve">se </w:t>
      </w:r>
      <w:r w:rsidR="009927AD">
        <w:t>pos</w:t>
      </w:r>
      <w:r w:rsidR="0034642D">
        <w:t>e</w:t>
      </w:r>
      <w:r w:rsidR="009927AD">
        <w:t> :</w:t>
      </w:r>
      <w:r w:rsidR="00F628C3">
        <w:t xml:space="preserve"> </w:t>
      </w:r>
      <w:r w:rsidR="0034642D">
        <w:t xml:space="preserve">le </w:t>
      </w:r>
      <w:r>
        <w:t>« </w:t>
      </w:r>
      <w:r w:rsidRPr="005A05E8">
        <w:t>dossier</w:t>
      </w:r>
      <w:r>
        <w:t xml:space="preserve"> à charge » </w:t>
      </w:r>
      <w:r w:rsidR="00F628C3" w:rsidRPr="005A05E8">
        <w:t>est-il</w:t>
      </w:r>
      <w:r w:rsidR="00F628C3">
        <w:t xml:space="preserve"> falsifié? </w:t>
      </w:r>
      <w:r w:rsidR="003956C6">
        <w:t xml:space="preserve">On n’en peut juger </w:t>
      </w:r>
      <w:r w:rsidR="00F628C3">
        <w:t>qu’</w:t>
      </w:r>
      <w:r w:rsidR="0034642D">
        <w:t>en lisant</w:t>
      </w:r>
      <w:r w:rsidR="009927AD">
        <w:t xml:space="preserve"> </w:t>
      </w:r>
      <w:r w:rsidR="00CF3B5E">
        <w:t>m</w:t>
      </w:r>
      <w:r w:rsidR="00F628C3">
        <w:t xml:space="preserve">es </w:t>
      </w:r>
      <w:r w:rsidR="00F628C3" w:rsidRPr="005A05E8">
        <w:t>livre</w:t>
      </w:r>
      <w:r w:rsidR="00F628C3">
        <w:t>s.</w:t>
      </w:r>
    </w:p>
    <w:p w14:paraId="31E55BE8" w14:textId="3078DB79" w:rsidR="00F628C3" w:rsidRDefault="005E032F" w:rsidP="00B745B6">
      <w:r>
        <w:t xml:space="preserve">La </w:t>
      </w:r>
      <w:r w:rsidRPr="005A05E8">
        <w:t>protection</w:t>
      </w:r>
      <w:r>
        <w:t xml:space="preserve"> des « </w:t>
      </w:r>
      <w:r w:rsidRPr="005A05E8">
        <w:t>nazi</w:t>
      </w:r>
      <w:r>
        <w:t xml:space="preserve">s </w:t>
      </w:r>
      <w:r w:rsidRPr="005A05E8">
        <w:t>survivants</w:t>
      </w:r>
      <w:r>
        <w:t xml:space="preserve"> » </w:t>
      </w:r>
      <w:r w:rsidRPr="005A05E8">
        <w:t>constitue</w:t>
      </w:r>
      <w:r>
        <w:t xml:space="preserve"> en </w:t>
      </w:r>
      <w:r w:rsidRPr="005A05E8">
        <w:t>effet</w:t>
      </w:r>
      <w:r>
        <w:t xml:space="preserve"> un des thèmes de </w:t>
      </w:r>
      <w:r>
        <w:rPr>
          <w:i/>
          <w:iCs/>
        </w:rPr>
        <w:t>La Non-épuration</w:t>
      </w:r>
      <w:r>
        <w:t>.</w:t>
      </w:r>
      <w:r w:rsidRPr="005A05E8">
        <w:t xml:space="preserve"> </w:t>
      </w:r>
      <w:r w:rsidR="00834F3E" w:rsidRPr="005A05E8">
        <w:t>Concernant</w:t>
      </w:r>
      <w:r w:rsidR="00F628C3" w:rsidRPr="00633FD7">
        <w:t xml:space="preserve"> « la graphie » d</w:t>
      </w:r>
      <w:r w:rsidR="0034642D">
        <w:t>u</w:t>
      </w:r>
      <w:r w:rsidR="00F628C3" w:rsidRPr="00633FD7">
        <w:t xml:space="preserve"> titre </w:t>
      </w:r>
      <w:r w:rsidR="0034642D">
        <w:t>de 1</w:t>
      </w:r>
      <w:r w:rsidR="0034642D" w:rsidRPr="0034642D">
        <w:rPr>
          <w:vertAlign w:val="superscript"/>
        </w:rPr>
        <w:t>e</w:t>
      </w:r>
      <w:r w:rsidR="0034642D">
        <w:t> page</w:t>
      </w:r>
      <w:r w:rsidR="00834F3E">
        <w:t xml:space="preserve">, </w:t>
      </w:r>
      <w:r w:rsidR="00F628C3" w:rsidRPr="00633FD7">
        <w:t>c</w:t>
      </w:r>
      <w:r w:rsidR="0034642D">
        <w:t xml:space="preserve">e </w:t>
      </w:r>
      <w:r w:rsidR="00F628C3" w:rsidRPr="00633FD7">
        <w:t>choix</w:t>
      </w:r>
      <w:r w:rsidR="00834F3E">
        <w:t xml:space="preserve"> « </w:t>
      </w:r>
      <w:r w:rsidR="00834F3E" w:rsidRPr="005A05E8">
        <w:t>commercial</w:t>
      </w:r>
      <w:r w:rsidR="00834F3E">
        <w:t> »</w:t>
      </w:r>
      <w:r w:rsidR="00F628C3" w:rsidRPr="00633FD7">
        <w:t xml:space="preserve"> de </w:t>
      </w:r>
      <w:r w:rsidR="009927AD">
        <w:t>l</w:t>
      </w:r>
      <w:r w:rsidR="00F628C3" w:rsidRPr="00633FD7">
        <w:t>’éditeur, que j’</w:t>
      </w:r>
      <w:r w:rsidR="0034642D">
        <w:t xml:space="preserve">ai </w:t>
      </w:r>
      <w:r w:rsidR="0034642D" w:rsidRPr="005A05E8">
        <w:t>approuvé</w:t>
      </w:r>
      <w:r w:rsidR="00F628C3" w:rsidRPr="00633FD7">
        <w:t xml:space="preserve">, </w:t>
      </w:r>
      <w:r w:rsidR="0034642D">
        <w:t xml:space="preserve">est </w:t>
      </w:r>
      <w:r w:rsidR="0034642D" w:rsidRPr="005A05E8">
        <w:t>conforme</w:t>
      </w:r>
      <w:r w:rsidR="0034642D">
        <w:t xml:space="preserve"> au </w:t>
      </w:r>
      <w:r w:rsidR="0034642D" w:rsidRPr="005A05E8">
        <w:t>contenu</w:t>
      </w:r>
      <w:r w:rsidR="0034642D">
        <w:t xml:space="preserve"> de l’</w:t>
      </w:r>
      <w:r w:rsidR="0034642D" w:rsidRPr="005A05E8">
        <w:t>ouvrage</w:t>
      </w:r>
      <w:r w:rsidR="00F628C3" w:rsidRPr="00633FD7">
        <w:t xml:space="preserve">, </w:t>
      </w:r>
      <w:r w:rsidR="009927AD" w:rsidRPr="005A05E8">
        <w:t>contrairement</w:t>
      </w:r>
      <w:r w:rsidR="00F628C3" w:rsidRPr="00633FD7">
        <w:t xml:space="preserve"> </w:t>
      </w:r>
      <w:r w:rsidR="009927AD">
        <w:t xml:space="preserve">à </w:t>
      </w:r>
      <w:r w:rsidR="00F628C3" w:rsidRPr="00633FD7">
        <w:t>certains titres annonçant un sujet absent</w:t>
      </w:r>
      <w:r w:rsidR="00E479D1">
        <w:t> :</w:t>
      </w:r>
      <w:r w:rsidR="00F628C3" w:rsidRPr="00633FD7">
        <w:t xml:space="preserve"> la thèse de Claire Andrieu </w:t>
      </w:r>
      <w:r w:rsidR="00633FD7" w:rsidRPr="00633FD7">
        <w:t xml:space="preserve">sur la genèse de « loi de 1941 sur les </w:t>
      </w:r>
      <w:proofErr w:type="gramStart"/>
      <w:r w:rsidR="00633FD7" w:rsidRPr="00633FD7">
        <w:t>banques</w:t>
      </w:r>
      <w:proofErr w:type="gramEnd"/>
      <w:r w:rsidR="00633FD7" w:rsidRPr="00633FD7">
        <w:t> »</w:t>
      </w:r>
      <w:r w:rsidR="0034642D">
        <w:t>, fut</w:t>
      </w:r>
      <w:r w:rsidR="00633FD7" w:rsidRPr="00633FD7">
        <w:t xml:space="preserve"> </w:t>
      </w:r>
      <w:r w:rsidRPr="005A05E8">
        <w:t>intitulé</w:t>
      </w:r>
      <w:r>
        <w:t xml:space="preserve">e </w:t>
      </w:r>
      <w:r w:rsidR="00633FD7" w:rsidRPr="00633FD7">
        <w:rPr>
          <w:i/>
          <w:iCs/>
          <w:color w:val="222222"/>
          <w:shd w:val="clear" w:color="auto" w:fill="FFFFFF"/>
        </w:rPr>
        <w:t>La banque sous l’Occupation : paradoxes de l’histoire d’une profession (1936-1946)</w:t>
      </w:r>
      <w:r w:rsidR="00633FD7" w:rsidRPr="00633FD7">
        <w:rPr>
          <w:color w:val="222222"/>
          <w:shd w:val="clear" w:color="auto" w:fill="FFFFFF"/>
        </w:rPr>
        <w:t>, Presses de la Fondation nationale des sciences politiques, Paris, 1991, 331</w:t>
      </w:r>
      <w:r w:rsidR="001E0F47">
        <w:rPr>
          <w:color w:val="222222"/>
          <w:shd w:val="clear" w:color="auto" w:fill="FFFFFF"/>
        </w:rPr>
        <w:t> </w:t>
      </w:r>
      <w:r w:rsidR="00633FD7" w:rsidRPr="00633FD7">
        <w:rPr>
          <w:color w:val="222222"/>
          <w:shd w:val="clear" w:color="auto" w:fill="FFFFFF"/>
        </w:rPr>
        <w:t xml:space="preserve">p., </w:t>
      </w:r>
      <w:r w:rsidR="00CB6975" w:rsidRPr="00633FD7">
        <w:t>sur exigence des PNSP</w:t>
      </w:r>
      <w:r w:rsidR="00CB6975">
        <w:t>, m’</w:t>
      </w:r>
      <w:r w:rsidR="009927AD" w:rsidRPr="00633FD7">
        <w:t xml:space="preserve">a </w:t>
      </w:r>
      <w:r w:rsidR="009927AD" w:rsidRPr="005A05E8">
        <w:t>écrit</w:t>
      </w:r>
      <w:r w:rsidR="009927AD">
        <w:t xml:space="preserve"> </w:t>
      </w:r>
      <w:r w:rsidR="00CB6975">
        <w:t xml:space="preserve">son </w:t>
      </w:r>
      <w:r w:rsidR="00CB6975" w:rsidRPr="005A05E8">
        <w:t>aut</w:t>
      </w:r>
      <w:r w:rsidR="00CB6975">
        <w:t>eure</w:t>
      </w:r>
      <w:r w:rsidR="00633FD7" w:rsidRPr="00633FD7">
        <w:t xml:space="preserve"> en 1996.</w:t>
      </w:r>
    </w:p>
    <w:p w14:paraId="005F2C62" w14:textId="77777777" w:rsidR="003956C6" w:rsidRDefault="003956C6" w:rsidP="001765B5"/>
    <w:p w14:paraId="66EB6261" w14:textId="7FBA1FBC" w:rsidR="00C57F5D" w:rsidRDefault="00923E91" w:rsidP="001765B5">
      <w:r>
        <w:t>P. 160-161</w:t>
      </w:r>
      <w:r w:rsidR="007B0080">
        <w:t>.</w:t>
      </w:r>
      <w:r>
        <w:t xml:space="preserve"> </w:t>
      </w:r>
      <w:r w:rsidR="00633FD7">
        <w:t>M. Morin</w:t>
      </w:r>
      <w:r w:rsidR="00CB6975">
        <w:t xml:space="preserve"> </w:t>
      </w:r>
      <w:r w:rsidR="00705E7F">
        <w:t>dis</w:t>
      </w:r>
      <w:r w:rsidR="00705E7F" w:rsidRPr="005A05E8">
        <w:t>qualifi</w:t>
      </w:r>
      <w:r w:rsidR="00CB6975">
        <w:t>e</w:t>
      </w:r>
      <w:r w:rsidR="00CB6975" w:rsidRPr="00CB6975">
        <w:t xml:space="preserve"> </w:t>
      </w:r>
      <w:r>
        <w:t>« </w:t>
      </w:r>
      <w:r w:rsidR="00631625">
        <w:t>l’</w:t>
      </w:r>
      <w:r w:rsidRPr="005A05E8">
        <w:t>accumul</w:t>
      </w:r>
      <w:r>
        <w:t xml:space="preserve">ation de </w:t>
      </w:r>
      <w:r w:rsidRPr="005A05E8">
        <w:t>source</w:t>
      </w:r>
      <w:r>
        <w:t>s surplombantes »</w:t>
      </w:r>
      <w:r w:rsidR="00631625">
        <w:t>,</w:t>
      </w:r>
      <w:r w:rsidR="00390CA9">
        <w:t xml:space="preserve"> par une </w:t>
      </w:r>
      <w:r w:rsidR="00390CA9" w:rsidRPr="005A05E8">
        <w:t>historienne</w:t>
      </w:r>
      <w:r w:rsidR="00390CA9">
        <w:t xml:space="preserve"> </w:t>
      </w:r>
      <w:r w:rsidR="00390CA9" w:rsidRPr="005A05E8">
        <w:t>ignorant</w:t>
      </w:r>
      <w:r w:rsidR="00390CA9">
        <w:t xml:space="preserve"> « le B.A.-BA du </w:t>
      </w:r>
      <w:r w:rsidR="00390CA9" w:rsidRPr="005A05E8">
        <w:t>métier</w:t>
      </w:r>
      <w:r w:rsidR="00390CA9">
        <w:t> »</w:t>
      </w:r>
      <w:r w:rsidR="00631625">
        <w:t>,</w:t>
      </w:r>
      <w:r w:rsidR="00CB6975">
        <w:t xml:space="preserve"> </w:t>
      </w:r>
      <w:r w:rsidR="003956C6">
        <w:t>sur</w:t>
      </w:r>
      <w:r w:rsidR="00CB6975">
        <w:t xml:space="preserve"> </w:t>
      </w:r>
      <w:r w:rsidR="004A4170">
        <w:t>« </w:t>
      </w:r>
      <w:r w:rsidR="00705E7F" w:rsidRPr="005A05E8">
        <w:t>plus de</w:t>
      </w:r>
      <w:r w:rsidR="00705E7F">
        <w:t xml:space="preserve"> 100 pages de notes </w:t>
      </w:r>
      <w:r w:rsidR="00705E7F" w:rsidRPr="005A05E8">
        <w:t xml:space="preserve">[est-ce </w:t>
      </w:r>
      <w:r w:rsidR="00CB6975" w:rsidRPr="005A05E8">
        <w:t>excessif</w:t>
      </w:r>
      <w:r w:rsidR="00705E7F">
        <w:t>?</w:t>
      </w:r>
      <w:r w:rsidR="00705E7F" w:rsidRPr="005A05E8">
        <w:t>]</w:t>
      </w:r>
      <w:r w:rsidR="00705E7F">
        <w:t xml:space="preserve"> en </w:t>
      </w:r>
      <w:r w:rsidR="00705E7F" w:rsidRPr="005A05E8">
        <w:t>petit</w:t>
      </w:r>
      <w:r w:rsidR="00705E7F">
        <w:t xml:space="preserve">s </w:t>
      </w:r>
      <w:r w:rsidR="00705E7F" w:rsidRPr="005A05E8">
        <w:t>caractère</w:t>
      </w:r>
      <w:r w:rsidR="00705E7F">
        <w:t>s »</w:t>
      </w:r>
      <w:r w:rsidR="00390CA9">
        <w:t xml:space="preserve"> (</w:t>
      </w:r>
      <w:r w:rsidR="00705E7F" w:rsidRPr="005A05E8">
        <w:t>tradition</w:t>
      </w:r>
      <w:r w:rsidR="00705E7F">
        <w:t xml:space="preserve"> de l’</w:t>
      </w:r>
      <w:r w:rsidR="00705E7F" w:rsidRPr="005A05E8">
        <w:t>édition</w:t>
      </w:r>
      <w:r w:rsidR="00390CA9">
        <w:t>)</w:t>
      </w:r>
      <w:r w:rsidR="004A4170">
        <w:t xml:space="preserve">. </w:t>
      </w:r>
      <w:r w:rsidR="00705E7F">
        <w:t>« </w:t>
      </w:r>
      <w:r w:rsidR="004A4170">
        <w:t xml:space="preserve">Cet </w:t>
      </w:r>
      <w:r w:rsidR="00705E7F">
        <w:t xml:space="preserve">appareil critique prolifique </w:t>
      </w:r>
      <w:r w:rsidR="007B0080" w:rsidRPr="005A05E8">
        <w:t>[</w:t>
      </w:r>
      <w:r w:rsidR="007B0080">
        <w:t>qui</w:t>
      </w:r>
      <w:r w:rsidR="007B0080" w:rsidRPr="005A05E8">
        <w:t>]</w:t>
      </w:r>
      <w:r w:rsidR="007B0080">
        <w:t xml:space="preserve"> </w:t>
      </w:r>
      <w:r w:rsidR="00705E7F">
        <w:t xml:space="preserve">mériterait à lui </w:t>
      </w:r>
      <w:r w:rsidR="00705E7F" w:rsidRPr="005A05E8">
        <w:t>seu</w:t>
      </w:r>
      <w:r w:rsidR="00705E7F">
        <w:t>l</w:t>
      </w:r>
      <w:r w:rsidR="00390CA9">
        <w:t xml:space="preserve"> un long développement » ne l’a pas </w:t>
      </w:r>
      <w:r w:rsidR="00390CA9" w:rsidRPr="005A05E8">
        <w:t>obtenu</w:t>
      </w:r>
      <w:r w:rsidR="00390CA9">
        <w:t xml:space="preserve">. Mes </w:t>
      </w:r>
      <w:r w:rsidR="00B745B6">
        <w:t xml:space="preserve">notes </w:t>
      </w:r>
      <w:proofErr w:type="spellStart"/>
      <w:r w:rsidR="00B745B6">
        <w:t>infra-paginales</w:t>
      </w:r>
      <w:proofErr w:type="spellEnd"/>
      <w:r w:rsidR="00B745B6">
        <w:t xml:space="preserve"> </w:t>
      </w:r>
      <w:r w:rsidR="007B0080">
        <w:t xml:space="preserve">seraient </w:t>
      </w:r>
      <w:r w:rsidR="007B0080" w:rsidRPr="005A05E8">
        <w:t>inutilisable</w:t>
      </w:r>
      <w:r w:rsidR="007B0080">
        <w:t>s « </w:t>
      </w:r>
      <w:r w:rsidR="001765B5">
        <w:t xml:space="preserve">par </w:t>
      </w:r>
      <w:r w:rsidR="001765B5" w:rsidRPr="005A05E8">
        <w:t>[</w:t>
      </w:r>
      <w:r w:rsidR="001765B5">
        <w:t>m</w:t>
      </w:r>
      <w:r w:rsidR="001765B5" w:rsidRPr="005A05E8">
        <w:t>]</w:t>
      </w:r>
      <w:r w:rsidR="001765B5">
        <w:t xml:space="preserve">es </w:t>
      </w:r>
      <w:r w:rsidR="001765B5" w:rsidRPr="005A05E8">
        <w:t>lecteur</w:t>
      </w:r>
      <w:r w:rsidR="001765B5">
        <w:t>s</w:t>
      </w:r>
      <w:r w:rsidR="007B0080">
        <w:t> »</w:t>
      </w:r>
      <w:r w:rsidR="001765B5">
        <w:t xml:space="preserve"> et</w:t>
      </w:r>
      <w:r w:rsidR="007B0080">
        <w:t xml:space="preserve"> </w:t>
      </w:r>
      <w:r w:rsidR="00EC5418">
        <w:t>transgresse</w:t>
      </w:r>
      <w:r w:rsidR="007B0080">
        <w:t>raient les « </w:t>
      </w:r>
      <w:r w:rsidR="00B745B6">
        <w:t>normes du métier d’historien »</w:t>
      </w:r>
      <w:r w:rsidR="00BA7681">
        <w:t>?</w:t>
      </w:r>
    </w:p>
    <w:p w14:paraId="11DE3F7F" w14:textId="006AEE06" w:rsidR="00746E75" w:rsidRDefault="0023073F" w:rsidP="001765B5">
      <w:r>
        <w:t xml:space="preserve">J’aurais </w:t>
      </w:r>
      <w:r w:rsidR="007B0080">
        <w:t>(</w:t>
      </w:r>
      <w:r w:rsidR="001E0F47">
        <w:t xml:space="preserve">note </w:t>
      </w:r>
      <w:r>
        <w:t>1, p. 161</w:t>
      </w:r>
      <w:r w:rsidR="007B0080">
        <w:t>)</w:t>
      </w:r>
      <w:r>
        <w:t xml:space="preserve"> « </w:t>
      </w:r>
      <w:proofErr w:type="spellStart"/>
      <w:r w:rsidRPr="005A05E8">
        <w:t>accumul</w:t>
      </w:r>
      <w:proofErr w:type="spellEnd"/>
      <w:r w:rsidRPr="005A05E8">
        <w:t>[</w:t>
      </w:r>
      <w:r>
        <w:t>é</w:t>
      </w:r>
      <w:r w:rsidRPr="005A05E8">
        <w:t>]</w:t>
      </w:r>
      <w:r>
        <w:t xml:space="preserve"> les sigles </w:t>
      </w:r>
      <w:r w:rsidRPr="005A05E8">
        <w:t>[…]</w:t>
      </w:r>
      <w:r>
        <w:t xml:space="preserve"> </w:t>
      </w:r>
      <w:r w:rsidRPr="005A05E8">
        <w:t>livre</w:t>
      </w:r>
      <w:r>
        <w:t xml:space="preserve">s, </w:t>
      </w:r>
      <w:r w:rsidRPr="005A05E8">
        <w:t>etc.</w:t>
      </w:r>
      <w:r>
        <w:t> » (</w:t>
      </w:r>
      <w:r w:rsidRPr="005A05E8">
        <w:t>etc.</w:t>
      </w:r>
      <w:r>
        <w:t>)</w:t>
      </w:r>
      <w:r w:rsidR="004A4170">
        <w:t>,</w:t>
      </w:r>
      <w:r w:rsidR="00CB6975">
        <w:t xml:space="preserve"> sans </w:t>
      </w:r>
      <w:r w:rsidR="00CB6975" w:rsidRPr="005A05E8">
        <w:t>fournir</w:t>
      </w:r>
      <w:r>
        <w:t xml:space="preserve"> </w:t>
      </w:r>
      <w:r w:rsidR="00746E75">
        <w:t>1° « </w:t>
      </w:r>
      <w:r w:rsidR="00746E75" w:rsidRPr="005A05E8">
        <w:t>aucun</w:t>
      </w:r>
      <w:r w:rsidR="00746E75">
        <w:t xml:space="preserve">e table </w:t>
      </w:r>
      <w:r w:rsidR="00746E75" w:rsidRPr="005A05E8">
        <w:t>pour</w:t>
      </w:r>
      <w:r w:rsidR="00746E75">
        <w:t xml:space="preserve"> les décrypter »</w:t>
      </w:r>
      <w:r w:rsidR="00390CA9">
        <w:t xml:space="preserve">. C’est </w:t>
      </w:r>
      <w:r w:rsidR="007B0080">
        <w:t>faux</w:t>
      </w:r>
      <w:r w:rsidR="003956C6">
        <w:t xml:space="preserve">. </w:t>
      </w:r>
      <w:r w:rsidR="003956C6" w:rsidRPr="009A61D7">
        <w:rPr>
          <w:i/>
          <w:iCs/>
        </w:rPr>
        <w:t>Toutes</w:t>
      </w:r>
      <w:r w:rsidR="003956C6">
        <w:t xml:space="preserve"> </w:t>
      </w:r>
      <w:r w:rsidR="00746E75">
        <w:t xml:space="preserve">les </w:t>
      </w:r>
      <w:r w:rsidR="009A61D7" w:rsidRPr="005A05E8">
        <w:t>source</w:t>
      </w:r>
      <w:r w:rsidR="009A61D7">
        <w:t xml:space="preserve">s </w:t>
      </w:r>
      <w:r w:rsidR="00746E75">
        <w:t xml:space="preserve">sont </w:t>
      </w:r>
      <w:r w:rsidR="00746E75" w:rsidRPr="005A05E8">
        <w:t>identifié</w:t>
      </w:r>
      <w:r w:rsidR="009A61D7">
        <w:t>e</w:t>
      </w:r>
      <w:r w:rsidR="00746E75">
        <w:t xml:space="preserve">s, </w:t>
      </w:r>
      <w:r w:rsidR="00746E75" w:rsidRPr="005A05E8">
        <w:t>selon</w:t>
      </w:r>
      <w:r w:rsidR="004A4170">
        <w:t xml:space="preserve"> </w:t>
      </w:r>
      <w:r w:rsidR="007B0080">
        <w:t xml:space="preserve">mon </w:t>
      </w:r>
      <w:r w:rsidR="00746E75" w:rsidRPr="005A05E8">
        <w:t>habitude</w:t>
      </w:r>
      <w:r w:rsidR="007B0080">
        <w:t>,</w:t>
      </w:r>
      <w:r w:rsidR="00746E75">
        <w:t xml:space="preserve"> chez </w:t>
      </w:r>
      <w:r w:rsidR="00746E75" w:rsidRPr="005A05E8">
        <w:t>Armand Colin</w:t>
      </w:r>
      <w:r w:rsidR="007B0080">
        <w:t>,</w:t>
      </w:r>
      <w:r w:rsidR="00746E75">
        <w:t xml:space="preserve"> </w:t>
      </w:r>
      <w:r w:rsidR="00746E75" w:rsidRPr="005A05E8">
        <w:t>depuis</w:t>
      </w:r>
      <w:r w:rsidR="00746E75">
        <w:t xml:space="preserve"> 1996 (</w:t>
      </w:r>
      <w:r w:rsidR="007B0080">
        <w:rPr>
          <w:i/>
          <w:iCs/>
        </w:rPr>
        <w:t xml:space="preserve">Le </w:t>
      </w:r>
      <w:r w:rsidR="007B0080" w:rsidRPr="003956C6">
        <w:rPr>
          <w:i/>
          <w:iCs/>
        </w:rPr>
        <w:t>V</w:t>
      </w:r>
      <w:r w:rsidR="00746E75" w:rsidRPr="003956C6">
        <w:rPr>
          <w:i/>
          <w:iCs/>
        </w:rPr>
        <w:t>atican</w:t>
      </w:r>
      <w:r w:rsidR="007B0080">
        <w:t xml:space="preserve">, </w:t>
      </w:r>
      <w:r w:rsidR="007B0080" w:rsidRPr="007B0080">
        <w:t>1</w:t>
      </w:r>
      <w:r w:rsidR="007B0080" w:rsidRPr="007B0080">
        <w:rPr>
          <w:vertAlign w:val="superscript"/>
        </w:rPr>
        <w:t>e</w:t>
      </w:r>
      <w:r w:rsidR="007B0080">
        <w:t> </w:t>
      </w:r>
      <w:r w:rsidR="007B0080" w:rsidRPr="005A05E8">
        <w:t>éd</w:t>
      </w:r>
      <w:r w:rsidR="007B0080">
        <w:t>.</w:t>
      </w:r>
      <w:r w:rsidR="00746E75">
        <w:t xml:space="preserve">), avec </w:t>
      </w:r>
      <w:r w:rsidR="00746E75" w:rsidRPr="005A05E8">
        <w:t>leur</w:t>
      </w:r>
      <w:r w:rsidR="00746E75">
        <w:t xml:space="preserve"> </w:t>
      </w:r>
      <w:r w:rsidR="00746E75" w:rsidRPr="005A05E8">
        <w:t>titre</w:t>
      </w:r>
      <w:r w:rsidR="00746E75">
        <w:t xml:space="preserve"> </w:t>
      </w:r>
      <w:r w:rsidR="00746E75" w:rsidRPr="005A05E8">
        <w:t>général</w:t>
      </w:r>
      <w:r w:rsidR="00746E75">
        <w:t xml:space="preserve">, </w:t>
      </w:r>
      <w:r w:rsidR="00746E75" w:rsidRPr="005A05E8">
        <w:lastRenderedPageBreak/>
        <w:t>sauf</w:t>
      </w:r>
      <w:r w:rsidR="00746E75">
        <w:t xml:space="preserve"> </w:t>
      </w:r>
      <w:r w:rsidR="00746E75" w:rsidRPr="005A05E8">
        <w:t>pour</w:t>
      </w:r>
      <w:r w:rsidR="00746E75">
        <w:t xml:space="preserve"> l</w:t>
      </w:r>
      <w:r w:rsidR="007B0080">
        <w:t>a</w:t>
      </w:r>
      <w:r w:rsidR="00746E75">
        <w:t xml:space="preserve"> </w:t>
      </w:r>
      <w:r w:rsidR="00746E75" w:rsidRPr="005A05E8">
        <w:t>série</w:t>
      </w:r>
      <w:r w:rsidR="00746E75">
        <w:t xml:space="preserve"> BB1</w:t>
      </w:r>
      <w:r w:rsidR="004A01C2">
        <w:t>8 : le</w:t>
      </w:r>
      <w:r w:rsidR="00390CA9">
        <w:t>s</w:t>
      </w:r>
      <w:r w:rsidR="004A01C2">
        <w:t xml:space="preserve"> </w:t>
      </w:r>
      <w:r w:rsidR="004A01C2" w:rsidRPr="005A05E8">
        <w:t>dossier</w:t>
      </w:r>
      <w:r w:rsidR="004A01C2">
        <w:t>s</w:t>
      </w:r>
      <w:r w:rsidR="004A4170">
        <w:t>,</w:t>
      </w:r>
      <w:r w:rsidR="004A01C2">
        <w:t xml:space="preserve"> trop </w:t>
      </w:r>
      <w:r w:rsidR="00390CA9" w:rsidRPr="005A05E8">
        <w:t>nombreux</w:t>
      </w:r>
      <w:r w:rsidR="00390CA9">
        <w:t xml:space="preserve"> </w:t>
      </w:r>
      <w:r w:rsidR="004A01C2" w:rsidRPr="005A05E8">
        <w:t>pour</w:t>
      </w:r>
      <w:r w:rsidR="004A01C2">
        <w:t xml:space="preserve"> </w:t>
      </w:r>
      <w:r w:rsidR="007B0080" w:rsidRPr="005A05E8">
        <w:t>figurer</w:t>
      </w:r>
      <w:r w:rsidR="007B0080">
        <w:t xml:space="preserve"> </w:t>
      </w:r>
      <w:r w:rsidR="00746E75" w:rsidRPr="005A05E8">
        <w:t>dans</w:t>
      </w:r>
      <w:r w:rsidR="00746E75">
        <w:t xml:space="preserve"> l</w:t>
      </w:r>
      <w:r w:rsidR="007B0080">
        <w:t xml:space="preserve">a </w:t>
      </w:r>
      <w:r w:rsidR="007B0080" w:rsidRPr="005A05E8">
        <w:t>présentation</w:t>
      </w:r>
      <w:r w:rsidR="007B0080">
        <w:t xml:space="preserve"> </w:t>
      </w:r>
      <w:r w:rsidR="007B0080" w:rsidRPr="005A05E8">
        <w:t>général</w:t>
      </w:r>
      <w:r w:rsidR="007B0080">
        <w:t>e d</w:t>
      </w:r>
      <w:r w:rsidR="004A4170">
        <w:t>es « S</w:t>
      </w:r>
      <w:r w:rsidR="00746E75" w:rsidRPr="005A05E8">
        <w:t>ource</w:t>
      </w:r>
      <w:r w:rsidR="00746E75">
        <w:t>s</w:t>
      </w:r>
      <w:r w:rsidR="004A4170">
        <w:t> »</w:t>
      </w:r>
      <w:r w:rsidR="00746E75">
        <w:t xml:space="preserve"> </w:t>
      </w:r>
      <w:r w:rsidR="004A4170">
        <w:t>(p. 625-631)</w:t>
      </w:r>
      <w:r w:rsidR="004A01C2">
        <w:t xml:space="preserve">, </w:t>
      </w:r>
      <w:r w:rsidR="00390CA9">
        <w:t xml:space="preserve">sont </w:t>
      </w:r>
      <w:r w:rsidR="007B0080" w:rsidRPr="007B0080">
        <w:rPr>
          <w:i/>
          <w:iCs/>
        </w:rPr>
        <w:t>toujours</w:t>
      </w:r>
      <w:r w:rsidR="007B0080">
        <w:t xml:space="preserve"> </w:t>
      </w:r>
      <w:r w:rsidR="00390CA9" w:rsidRPr="005A05E8">
        <w:t>désign</w:t>
      </w:r>
      <w:r w:rsidR="00390CA9">
        <w:t xml:space="preserve">és </w:t>
      </w:r>
      <w:r w:rsidR="004A01C2" w:rsidRPr="005A05E8">
        <w:t>dans</w:t>
      </w:r>
      <w:r w:rsidR="004A01C2">
        <w:t xml:space="preserve"> les </w:t>
      </w:r>
      <w:r>
        <w:t>notes</w:t>
      </w:r>
      <w:r w:rsidR="004A01C2">
        <w:t xml:space="preserve">. </w:t>
      </w:r>
      <w:r w:rsidR="007B0080" w:rsidRPr="005A05E8">
        <w:t>Chaque</w:t>
      </w:r>
      <w:r w:rsidR="007B0080">
        <w:t xml:space="preserve"> </w:t>
      </w:r>
      <w:r w:rsidR="004A01C2" w:rsidRPr="005A05E8">
        <w:t>document</w:t>
      </w:r>
      <w:r w:rsidR="004A01C2">
        <w:t xml:space="preserve"> d’</w:t>
      </w:r>
      <w:r w:rsidR="004A01C2" w:rsidRPr="005A05E8">
        <w:t>archive</w:t>
      </w:r>
      <w:r w:rsidR="004A01C2">
        <w:t xml:space="preserve"> </w:t>
      </w:r>
      <w:r w:rsidR="007B0080">
        <w:t xml:space="preserve">est </w:t>
      </w:r>
      <w:r w:rsidR="007B0080" w:rsidRPr="005A05E8">
        <w:t>identifié</w:t>
      </w:r>
      <w:r w:rsidR="007B0080">
        <w:t xml:space="preserve"> par </w:t>
      </w:r>
      <w:r>
        <w:t>1°</w:t>
      </w:r>
      <w:r w:rsidR="009A61D7">
        <w:t> </w:t>
      </w:r>
      <w:r w:rsidR="004A4170">
        <w:t xml:space="preserve">sa </w:t>
      </w:r>
      <w:r w:rsidR="004A01C2" w:rsidRPr="005A05E8">
        <w:t>nature</w:t>
      </w:r>
      <w:r w:rsidR="004A01C2">
        <w:t xml:space="preserve">, </w:t>
      </w:r>
      <w:r w:rsidR="004A4170">
        <w:t xml:space="preserve">sa </w:t>
      </w:r>
      <w:r w:rsidR="004A01C2">
        <w:t xml:space="preserve">date, </w:t>
      </w:r>
      <w:r w:rsidR="004A4170">
        <w:t xml:space="preserve">son </w:t>
      </w:r>
      <w:r w:rsidR="004A01C2" w:rsidRPr="005A05E8">
        <w:t>aut</w:t>
      </w:r>
      <w:r w:rsidR="004A01C2">
        <w:t xml:space="preserve">eur et </w:t>
      </w:r>
      <w:r w:rsidR="004A4170">
        <w:t xml:space="preserve">son </w:t>
      </w:r>
      <w:r w:rsidR="004A01C2" w:rsidRPr="005A05E8">
        <w:t>destinataire</w:t>
      </w:r>
      <w:r w:rsidR="007B0080">
        <w:t xml:space="preserve"> (</w:t>
      </w:r>
      <w:r w:rsidR="007B0080" w:rsidRPr="005A05E8">
        <w:t>sauf</w:t>
      </w:r>
      <w:r w:rsidR="007B0080">
        <w:t xml:space="preserve"> </w:t>
      </w:r>
      <w:r w:rsidR="007B0080" w:rsidRPr="005A05E8">
        <w:t>document</w:t>
      </w:r>
      <w:r w:rsidR="007B0080">
        <w:t xml:space="preserve"> </w:t>
      </w:r>
      <w:r w:rsidR="007B0080" w:rsidRPr="005A05E8">
        <w:t>anonyme</w:t>
      </w:r>
      <w:r w:rsidR="007B0080">
        <w:t xml:space="preserve"> ou « </w:t>
      </w:r>
      <w:r w:rsidR="007B0080" w:rsidRPr="005A05E8">
        <w:t>sans date</w:t>
      </w:r>
      <w:r w:rsidR="007B0080">
        <w:t xml:space="preserve"> », ce qui est </w:t>
      </w:r>
      <w:r w:rsidR="007B0080" w:rsidRPr="005A05E8">
        <w:t>précis</w:t>
      </w:r>
      <w:r w:rsidR="007B0080">
        <w:t>é)</w:t>
      </w:r>
      <w:r w:rsidR="004A01C2">
        <w:t xml:space="preserve">; </w:t>
      </w:r>
      <w:r>
        <w:t>2°</w:t>
      </w:r>
      <w:r w:rsidR="009A61D7">
        <w:t> </w:t>
      </w:r>
      <w:r w:rsidR="004A4170" w:rsidRPr="005A05E8">
        <w:t>le</w:t>
      </w:r>
      <w:r w:rsidR="004A4170">
        <w:t xml:space="preserve"> </w:t>
      </w:r>
      <w:r w:rsidR="004A4170" w:rsidRPr="005A05E8">
        <w:t>titre</w:t>
      </w:r>
      <w:r>
        <w:t xml:space="preserve"> d</w:t>
      </w:r>
      <w:r w:rsidR="00390CA9">
        <w:t>u</w:t>
      </w:r>
      <w:r>
        <w:t xml:space="preserve"> </w:t>
      </w:r>
      <w:r w:rsidRPr="005A05E8">
        <w:t>sous</w:t>
      </w:r>
      <w:r>
        <w:t>-</w:t>
      </w:r>
      <w:r w:rsidRPr="005A05E8">
        <w:t>dossier</w:t>
      </w:r>
      <w:r>
        <w:t xml:space="preserve"> </w:t>
      </w:r>
      <w:r w:rsidR="00390CA9">
        <w:t>où il a</w:t>
      </w:r>
      <w:r w:rsidR="009602C7">
        <w:t xml:space="preserve"> </w:t>
      </w:r>
      <w:r>
        <w:t xml:space="preserve">été </w:t>
      </w:r>
      <w:r w:rsidRPr="005A05E8">
        <w:t>class</w:t>
      </w:r>
      <w:r>
        <w:t>é; 3</w:t>
      </w:r>
      <w:r w:rsidR="004A4170">
        <w:t>°</w:t>
      </w:r>
      <w:r w:rsidR="009A61D7">
        <w:t> </w:t>
      </w:r>
      <w:r w:rsidR="004A4170" w:rsidRPr="005A05E8">
        <w:t>le</w:t>
      </w:r>
      <w:r w:rsidR="004A4170">
        <w:t xml:space="preserve"> </w:t>
      </w:r>
      <w:r w:rsidR="004A4170" w:rsidRPr="005A05E8">
        <w:t>titre</w:t>
      </w:r>
      <w:r w:rsidR="004A4170">
        <w:t xml:space="preserve"> </w:t>
      </w:r>
      <w:r>
        <w:t>d</w:t>
      </w:r>
      <w:r w:rsidR="009602C7">
        <w:t>e</w:t>
      </w:r>
      <w:r w:rsidR="003956C6">
        <w:t>s</w:t>
      </w:r>
      <w:r w:rsidR="009602C7">
        <w:t xml:space="preserve"> « cartons entiers de </w:t>
      </w:r>
      <w:r w:rsidR="009602C7" w:rsidRPr="005A05E8">
        <w:t>correspondance</w:t>
      </w:r>
      <w:r w:rsidR="009602C7">
        <w:t>s »</w:t>
      </w:r>
      <w:r w:rsidR="00C351BB">
        <w:t>.</w:t>
      </w:r>
    </w:p>
    <w:p w14:paraId="372E11BF" w14:textId="58C83309" w:rsidR="001765B5" w:rsidRDefault="00746E75" w:rsidP="005C5111">
      <w:r>
        <w:t xml:space="preserve">Le renvoi aux index, </w:t>
      </w:r>
      <w:r w:rsidR="005C5111" w:rsidRPr="005A05E8">
        <w:t>pour</w:t>
      </w:r>
      <w:r w:rsidR="005C5111">
        <w:t xml:space="preserve"> </w:t>
      </w:r>
      <w:r>
        <w:t xml:space="preserve">des </w:t>
      </w:r>
      <w:r w:rsidR="005C5111">
        <w:t>nom</w:t>
      </w:r>
      <w:r>
        <w:t>s</w:t>
      </w:r>
      <w:r w:rsidR="00390CA9">
        <w:t xml:space="preserve"> </w:t>
      </w:r>
      <w:r w:rsidR="00390CA9" w:rsidRPr="005A05E8">
        <w:t>faisant</w:t>
      </w:r>
      <w:r w:rsidR="00390CA9">
        <w:t xml:space="preserve"> l’</w:t>
      </w:r>
      <w:r>
        <w:t>objet</w:t>
      </w:r>
      <w:r w:rsidR="005C5111">
        <w:t xml:space="preserve">, </w:t>
      </w:r>
      <w:r w:rsidR="005C5111" w:rsidRPr="005A05E8">
        <w:t>total</w:t>
      </w:r>
      <w:r w:rsidR="005C5111">
        <w:t xml:space="preserve"> ou </w:t>
      </w:r>
      <w:r w:rsidR="005C5111" w:rsidRPr="005A05E8">
        <w:t>partiel</w:t>
      </w:r>
      <w:r w:rsidR="005C5111">
        <w:t>,</w:t>
      </w:r>
      <w:r>
        <w:t xml:space="preserve"> d’une note, </w:t>
      </w:r>
      <w:r w:rsidR="00AC1A93" w:rsidRPr="005A05E8">
        <w:t>fourni</w:t>
      </w:r>
      <w:r w:rsidR="00AC1A93">
        <w:t>t</w:t>
      </w:r>
      <w:r w:rsidR="00B53AC1">
        <w:t xml:space="preserve"> </w:t>
      </w:r>
      <w:r>
        <w:t>de</w:t>
      </w:r>
      <w:r w:rsidR="004A4170">
        <w:t xml:space="preserve">s </w:t>
      </w:r>
      <w:r w:rsidR="004A4170" w:rsidRPr="005A05E8">
        <w:t>renseignement</w:t>
      </w:r>
      <w:r w:rsidR="004A4170">
        <w:t xml:space="preserve">s </w:t>
      </w:r>
      <w:r w:rsidR="004A4170" w:rsidRPr="00B53AC1">
        <w:t>complé</w:t>
      </w:r>
      <w:r w:rsidR="00B53AC1">
        <w:t xml:space="preserve">tant ceux du </w:t>
      </w:r>
      <w:r w:rsidR="00B53AC1" w:rsidRPr="005A05E8">
        <w:t>présent</w:t>
      </w:r>
      <w:r w:rsidR="00B53AC1">
        <w:t xml:space="preserve"> </w:t>
      </w:r>
      <w:r w:rsidRPr="005A05E8">
        <w:t>ouvrage</w:t>
      </w:r>
      <w:r>
        <w:t>.</w:t>
      </w:r>
      <w:r w:rsidR="005C5111">
        <w:t xml:space="preserve"> J</w:t>
      </w:r>
      <w:r w:rsidR="001765B5">
        <w:t xml:space="preserve">e </w:t>
      </w:r>
      <w:r w:rsidR="005C5111">
        <w:t>« </w:t>
      </w:r>
      <w:r w:rsidR="001765B5" w:rsidRPr="005A05E8">
        <w:t>pratique</w:t>
      </w:r>
      <w:r w:rsidR="001765B5">
        <w:t xml:space="preserve"> </w:t>
      </w:r>
      <w:r w:rsidR="005C5111" w:rsidRPr="005A05E8">
        <w:t>régulièrement</w:t>
      </w:r>
      <w:r w:rsidR="005C5111">
        <w:t xml:space="preserve"> </w:t>
      </w:r>
      <w:r w:rsidR="001765B5">
        <w:t>l’</w:t>
      </w:r>
      <w:proofErr w:type="spellStart"/>
      <w:r w:rsidR="001765B5">
        <w:t>auto</w:t>
      </w:r>
      <w:r w:rsidR="001765B5" w:rsidRPr="005A05E8">
        <w:t>référence</w:t>
      </w:r>
      <w:r w:rsidR="001765B5">
        <w:t>ment</w:t>
      </w:r>
      <w:proofErr w:type="spellEnd"/>
      <w:r w:rsidR="001765B5">
        <w:t> »</w:t>
      </w:r>
      <w:r w:rsidR="005C5111">
        <w:t xml:space="preserve"> sur </w:t>
      </w:r>
      <w:r w:rsidR="001765B5">
        <w:t>l</w:t>
      </w:r>
      <w:r w:rsidR="00EC5418">
        <w:t xml:space="preserve">a </w:t>
      </w:r>
      <w:r w:rsidR="00EC5418" w:rsidRPr="005A05E8">
        <w:t>décennie</w:t>
      </w:r>
      <w:r w:rsidR="00EC5418">
        <w:t xml:space="preserve"> </w:t>
      </w:r>
      <w:r w:rsidR="001765B5">
        <w:t>1930 et l’</w:t>
      </w:r>
      <w:r w:rsidR="001765B5" w:rsidRPr="005A05E8">
        <w:t>Occupation</w:t>
      </w:r>
      <w:r w:rsidR="001765B5">
        <w:t xml:space="preserve">, </w:t>
      </w:r>
      <w:r w:rsidR="005C5111" w:rsidRPr="005A05E8">
        <w:t>auxquelles</w:t>
      </w:r>
      <w:r w:rsidR="005C5111">
        <w:t xml:space="preserve"> </w:t>
      </w:r>
      <w:r w:rsidR="001765B5">
        <w:t xml:space="preserve">j’ai </w:t>
      </w:r>
      <w:r w:rsidR="001765B5" w:rsidRPr="005A05E8">
        <w:t>consacr</w:t>
      </w:r>
      <w:r w:rsidR="001765B5">
        <w:t xml:space="preserve">é </w:t>
      </w:r>
      <w:r w:rsidR="001765B5" w:rsidRPr="005A05E8">
        <w:t>plus de</w:t>
      </w:r>
      <w:r w:rsidR="001765B5">
        <w:t xml:space="preserve"> </w:t>
      </w:r>
      <w:r w:rsidR="00AC1A93">
        <w:t>trente ans</w:t>
      </w:r>
      <w:r w:rsidR="001765B5">
        <w:t xml:space="preserve"> de </w:t>
      </w:r>
      <w:r w:rsidR="001765B5" w:rsidRPr="005A05E8">
        <w:t>recherche</w:t>
      </w:r>
      <w:r w:rsidR="001765B5">
        <w:t xml:space="preserve">s ayant </w:t>
      </w:r>
      <w:r w:rsidR="001765B5" w:rsidRPr="005A05E8">
        <w:t>abouti</w:t>
      </w:r>
      <w:r w:rsidR="001765B5">
        <w:t xml:space="preserve"> à </w:t>
      </w:r>
      <w:r w:rsidR="00AC1A93" w:rsidRPr="005A05E8">
        <w:t>cinq</w:t>
      </w:r>
      <w:r w:rsidR="00AC1A93">
        <w:t xml:space="preserve"> </w:t>
      </w:r>
      <w:r w:rsidR="001765B5" w:rsidRPr="005A05E8">
        <w:t>ouvrage</w:t>
      </w:r>
      <w:r w:rsidR="001765B5">
        <w:t xml:space="preserve">s publiés chez </w:t>
      </w:r>
      <w:r w:rsidR="001765B5" w:rsidRPr="005A05E8">
        <w:t>Armand Colin</w:t>
      </w:r>
      <w:r w:rsidR="005C5111">
        <w:t xml:space="preserve"> : </w:t>
      </w:r>
      <w:r w:rsidR="00EC5418" w:rsidRPr="005A05E8">
        <w:t>pour</w:t>
      </w:r>
      <w:r w:rsidR="00EC5418">
        <w:t xml:space="preserve"> </w:t>
      </w:r>
      <w:r w:rsidR="0087443C">
        <w:t xml:space="preserve">ne pas </w:t>
      </w:r>
      <w:r w:rsidR="0087443C" w:rsidRPr="005A05E8">
        <w:t>faire</w:t>
      </w:r>
      <w:r w:rsidR="0087443C">
        <w:t xml:space="preserve"> « du </w:t>
      </w:r>
      <w:r w:rsidR="0087443C" w:rsidRPr="005A05E8">
        <w:t>neuf</w:t>
      </w:r>
      <w:r w:rsidR="0087443C">
        <w:t xml:space="preserve"> avec du vieux »</w:t>
      </w:r>
      <w:r w:rsidR="00EC5418">
        <w:t xml:space="preserve">, </w:t>
      </w:r>
      <w:r w:rsidR="005C5111">
        <w:t xml:space="preserve">je </w:t>
      </w:r>
      <w:r w:rsidR="001765B5" w:rsidRPr="005A05E8">
        <w:t>renvo</w:t>
      </w:r>
      <w:r w:rsidR="005C5111">
        <w:t xml:space="preserve">ie </w:t>
      </w:r>
      <w:r w:rsidR="001765B5">
        <w:t xml:space="preserve">aux pages </w:t>
      </w:r>
      <w:r w:rsidR="001765B5" w:rsidRPr="005A05E8">
        <w:t>correspondant</w:t>
      </w:r>
      <w:r w:rsidR="001765B5">
        <w:t xml:space="preserve">es, toujours </w:t>
      </w:r>
      <w:r w:rsidR="001765B5" w:rsidRPr="000D5CAE">
        <w:rPr>
          <w:i/>
          <w:iCs/>
        </w:rPr>
        <w:t>sourcées</w:t>
      </w:r>
      <w:r w:rsidR="005C5111">
        <w:t>.</w:t>
      </w:r>
      <w:r w:rsidR="00DB44AE">
        <w:t xml:space="preserve"> </w:t>
      </w:r>
      <w:r w:rsidR="005C5111">
        <w:t xml:space="preserve">Les </w:t>
      </w:r>
      <w:r w:rsidR="00DB44AE">
        <w:t xml:space="preserve">liens </w:t>
      </w:r>
      <w:r w:rsidR="009A61D7">
        <w:t>Wiki</w:t>
      </w:r>
      <w:r w:rsidR="00EC5418">
        <w:t> </w:t>
      </w:r>
      <w:r w:rsidR="00EC5418">
        <w:noBreakHyphen/>
      </w:r>
      <w:r w:rsidR="00EC5418">
        <w:noBreakHyphen/>
        <w:t> </w:t>
      </w:r>
      <w:r w:rsidR="0087443C">
        <w:t>98</w:t>
      </w:r>
      <w:r w:rsidR="009A61D7">
        <w:t> </w:t>
      </w:r>
      <w:r w:rsidR="0087443C" w:rsidRPr="005A05E8">
        <w:t>référence</w:t>
      </w:r>
      <w:r w:rsidR="0087443C">
        <w:t xml:space="preserve">s </w:t>
      </w:r>
      <w:r w:rsidR="0087443C" w:rsidRPr="005A05E8">
        <w:t>dans</w:t>
      </w:r>
      <w:r w:rsidR="0087443C">
        <w:t xml:space="preserve"> </w:t>
      </w:r>
      <w:r w:rsidR="00950AD9">
        <w:t>1882</w:t>
      </w:r>
      <w:r w:rsidR="009A61D7">
        <w:t> </w:t>
      </w:r>
      <w:r w:rsidR="0087443C">
        <w:t xml:space="preserve">notes </w:t>
      </w:r>
      <w:r w:rsidR="009A61D7" w:rsidRPr="005A05E8">
        <w:t>désign</w:t>
      </w:r>
      <w:r w:rsidR="009A61D7">
        <w:t xml:space="preserve">ant </w:t>
      </w:r>
      <w:r w:rsidR="00A46879" w:rsidRPr="00950AD9">
        <w:rPr>
          <w:i/>
          <w:iCs/>
        </w:rPr>
        <w:t>aussi</w:t>
      </w:r>
      <w:r w:rsidR="00A46879">
        <w:t xml:space="preserve"> </w:t>
      </w:r>
      <w:r w:rsidR="009A61D7">
        <w:t xml:space="preserve">le plus </w:t>
      </w:r>
      <w:r w:rsidR="009A61D7" w:rsidRPr="005A05E8">
        <w:t>souvent</w:t>
      </w:r>
      <w:r w:rsidR="009A61D7">
        <w:t xml:space="preserve"> des </w:t>
      </w:r>
      <w:r w:rsidR="0087443C" w:rsidRPr="005A05E8">
        <w:t>document</w:t>
      </w:r>
      <w:r w:rsidR="0087443C">
        <w:t xml:space="preserve">s </w:t>
      </w:r>
      <w:r w:rsidR="0087443C" w:rsidRPr="005A05E8">
        <w:t>originaux</w:t>
      </w:r>
      <w:r w:rsidR="00EC5418">
        <w:t> </w:t>
      </w:r>
      <w:r w:rsidR="00EC5418">
        <w:noBreakHyphen/>
      </w:r>
      <w:r w:rsidR="00EC5418">
        <w:noBreakHyphen/>
        <w:t> </w:t>
      </w:r>
      <w:r w:rsidR="009A61D7" w:rsidRPr="005A05E8">
        <w:t>signal</w:t>
      </w:r>
      <w:r w:rsidR="00DB44AE">
        <w:t xml:space="preserve">ent des </w:t>
      </w:r>
      <w:r w:rsidR="00DB44AE">
        <w:rPr>
          <w:i/>
          <w:iCs/>
        </w:rPr>
        <w:t>bibliographies</w:t>
      </w:r>
      <w:r w:rsidR="00DB44AE">
        <w:t xml:space="preserve">, </w:t>
      </w:r>
      <w:r w:rsidR="0087443C" w:rsidRPr="005A05E8">
        <w:t>surtout</w:t>
      </w:r>
      <w:r w:rsidR="00DB44AE">
        <w:t xml:space="preserve"> étrangère</w:t>
      </w:r>
      <w:r w:rsidR="00AC1A93">
        <w:t>s</w:t>
      </w:r>
      <w:r w:rsidR="009602C7">
        <w:t>,</w:t>
      </w:r>
      <w:r w:rsidR="009602C7" w:rsidRPr="005A05E8">
        <w:t xml:space="preserve"> </w:t>
      </w:r>
      <w:r w:rsidR="00950AD9">
        <w:t xml:space="preserve">en </w:t>
      </w:r>
      <w:r w:rsidR="00950AD9" w:rsidRPr="005A05E8">
        <w:t>général</w:t>
      </w:r>
      <w:r w:rsidR="009602C7">
        <w:t xml:space="preserve"> </w:t>
      </w:r>
      <w:r w:rsidR="00A46879">
        <w:t xml:space="preserve">non </w:t>
      </w:r>
      <w:r w:rsidR="00A46879" w:rsidRPr="005A05E8">
        <w:t>tradui</w:t>
      </w:r>
      <w:r w:rsidR="00A46879">
        <w:t>tes</w:t>
      </w:r>
      <w:r w:rsidR="0087443C">
        <w:t xml:space="preserve">, </w:t>
      </w:r>
      <w:r w:rsidR="00EC5418">
        <w:t xml:space="preserve">ou </w:t>
      </w:r>
      <w:r w:rsidR="0087443C">
        <w:t xml:space="preserve">des fiches </w:t>
      </w:r>
      <w:r w:rsidR="0087443C" w:rsidRPr="005A05E8">
        <w:t>biographique</w:t>
      </w:r>
      <w:r w:rsidR="0087443C">
        <w:t xml:space="preserve">s </w:t>
      </w:r>
      <w:r w:rsidR="00E407AE">
        <w:t xml:space="preserve">que </w:t>
      </w:r>
      <w:r w:rsidR="0087443C" w:rsidRPr="005A05E8">
        <w:t>compl</w:t>
      </w:r>
      <w:r w:rsidR="00E407AE">
        <w:t xml:space="preserve">ètent </w:t>
      </w:r>
      <w:r w:rsidR="00A46879">
        <w:t xml:space="preserve">ou </w:t>
      </w:r>
      <w:r w:rsidR="00A46879" w:rsidRPr="005A05E8">
        <w:t>contre</w:t>
      </w:r>
      <w:r w:rsidR="00A46879">
        <w:t>di</w:t>
      </w:r>
      <w:r w:rsidR="00E407AE">
        <w:t>sent</w:t>
      </w:r>
      <w:r w:rsidR="0087443C">
        <w:t xml:space="preserve"> </w:t>
      </w:r>
      <w:r w:rsidR="00A46879">
        <w:t>d</w:t>
      </w:r>
      <w:r w:rsidR="0087443C">
        <w:t xml:space="preserve">es </w:t>
      </w:r>
      <w:r w:rsidR="0087443C" w:rsidRPr="005A05E8">
        <w:t>source</w:t>
      </w:r>
      <w:r w:rsidR="0087443C">
        <w:t xml:space="preserve">s </w:t>
      </w:r>
      <w:r w:rsidR="0087443C" w:rsidRPr="005A05E8">
        <w:t>original</w:t>
      </w:r>
      <w:r w:rsidR="0087443C">
        <w:t>es</w:t>
      </w:r>
      <w:r w:rsidR="00697E5B">
        <w:t>.</w:t>
      </w:r>
    </w:p>
    <w:p w14:paraId="04A439C2" w14:textId="01021F69" w:rsidR="001765B5" w:rsidRPr="00E90194" w:rsidRDefault="001765B5" w:rsidP="001765B5">
      <w:r>
        <w:t>M</w:t>
      </w:r>
      <w:r w:rsidR="00BA7681">
        <w:t xml:space="preserve">on </w:t>
      </w:r>
      <w:r w:rsidR="00BA7681" w:rsidRPr="005A05E8">
        <w:t>long</w:t>
      </w:r>
      <w:r w:rsidR="00BA7681">
        <w:t xml:space="preserve"> </w:t>
      </w:r>
      <w:r w:rsidR="00BA7681" w:rsidRPr="005A05E8">
        <w:t>apprentissage</w:t>
      </w:r>
      <w:r w:rsidR="00BA7681">
        <w:t xml:space="preserve"> du </w:t>
      </w:r>
      <w:r w:rsidR="00BA7681" w:rsidRPr="005A05E8">
        <w:t>métier</w:t>
      </w:r>
      <w:r w:rsidR="00BA7681">
        <w:t xml:space="preserve"> d’</w:t>
      </w:r>
      <w:r w:rsidR="00BA7681" w:rsidRPr="005A05E8">
        <w:t>historien</w:t>
      </w:r>
      <w:r w:rsidR="00A46879">
        <w:t>ne n</w:t>
      </w:r>
      <w:r w:rsidR="00D1561F">
        <w:t>e m’</w:t>
      </w:r>
      <w:r w:rsidR="00B53AC1">
        <w:t xml:space="preserve">a pas </w:t>
      </w:r>
      <w:r w:rsidR="00D1561F" w:rsidRPr="005A05E8">
        <w:t>initi</w:t>
      </w:r>
      <w:r w:rsidR="00D1561F">
        <w:t>ée à</w:t>
      </w:r>
      <w:r w:rsidR="00A46879">
        <w:t xml:space="preserve"> l’usage </w:t>
      </w:r>
      <w:r w:rsidR="0087443C">
        <w:t>congru</w:t>
      </w:r>
      <w:r w:rsidR="00A46879">
        <w:t xml:space="preserve"> de</w:t>
      </w:r>
      <w:r>
        <w:t xml:space="preserve"> ces « </w:t>
      </w:r>
      <w:r w:rsidRPr="005A05E8">
        <w:t>fameu</w:t>
      </w:r>
      <w:r>
        <w:t xml:space="preserve">ses </w:t>
      </w:r>
      <w:r w:rsidRPr="005A05E8">
        <w:t>source</w:t>
      </w:r>
      <w:r>
        <w:t>s »</w:t>
      </w:r>
      <w:r w:rsidR="00A46879">
        <w:t>,</w:t>
      </w:r>
      <w:r>
        <w:t xml:space="preserve"> </w:t>
      </w:r>
      <w:r w:rsidRPr="005A05E8">
        <w:t>défectueu</w:t>
      </w:r>
      <w:r>
        <w:t xml:space="preserve">ses </w:t>
      </w:r>
      <w:r w:rsidRPr="005A05E8">
        <w:t>p</w:t>
      </w:r>
      <w:r>
        <w:t xml:space="preserve">ar </w:t>
      </w:r>
      <w:r w:rsidRPr="005A05E8">
        <w:t>leur</w:t>
      </w:r>
      <w:r>
        <w:t xml:space="preserve"> « </w:t>
      </w:r>
      <w:r w:rsidRPr="005A05E8">
        <w:t>nature</w:t>
      </w:r>
      <w:r w:rsidR="00D1561F">
        <w:t xml:space="preserve"> </w:t>
      </w:r>
      <w:r w:rsidR="00D1561F" w:rsidRPr="005A05E8">
        <w:t>[…]</w:t>
      </w:r>
      <w:r>
        <w:t xml:space="preserve"> </w:t>
      </w:r>
      <w:r w:rsidR="00D1561F">
        <w:t xml:space="preserve">et </w:t>
      </w:r>
      <w:r w:rsidRPr="005A05E8">
        <w:t>leur</w:t>
      </w:r>
      <w:r>
        <w:t xml:space="preserve"> </w:t>
      </w:r>
      <w:r w:rsidRPr="005A05E8">
        <w:t>utilisation</w:t>
      </w:r>
      <w:r>
        <w:t> ». Suit une liste d’</w:t>
      </w:r>
      <w:r w:rsidRPr="005A05E8">
        <w:t>archives</w:t>
      </w:r>
      <w:r>
        <w:t xml:space="preserve">, </w:t>
      </w:r>
      <w:r w:rsidR="00B53AC1">
        <w:t xml:space="preserve">jugées </w:t>
      </w:r>
      <w:r w:rsidRPr="005A05E8">
        <w:t>insuffisant</w:t>
      </w:r>
      <w:r>
        <w:t>es</w:t>
      </w:r>
      <w:r w:rsidR="00B53AC1">
        <w:t>,</w:t>
      </w:r>
      <w:r>
        <w:t xml:space="preserve"> dont </w:t>
      </w:r>
      <w:r w:rsidR="00B53AC1">
        <w:t xml:space="preserve">M. Morin </w:t>
      </w:r>
      <w:r w:rsidR="000009B1">
        <w:t xml:space="preserve">oublie </w:t>
      </w:r>
      <w:r w:rsidRPr="005A05E8">
        <w:t>une partie</w:t>
      </w:r>
      <w:r>
        <w:t xml:space="preserve">, </w:t>
      </w:r>
      <w:r w:rsidR="005C5111">
        <w:t xml:space="preserve">telles </w:t>
      </w:r>
      <w:r>
        <w:t>les</w:t>
      </w:r>
      <w:r w:rsidR="005C5111">
        <w:t xml:space="preserve"> </w:t>
      </w:r>
      <w:r w:rsidRPr="005A05E8">
        <w:t>américain</w:t>
      </w:r>
      <w:r>
        <w:t>es</w:t>
      </w:r>
      <w:r w:rsidR="00B53AC1">
        <w:t xml:space="preserve"> (</w:t>
      </w:r>
      <w:proofErr w:type="spellStart"/>
      <w:r w:rsidR="00B53AC1" w:rsidRPr="00B53AC1">
        <w:rPr>
          <w:i/>
          <w:iCs/>
        </w:rPr>
        <w:t>Foreign</w:t>
      </w:r>
      <w:proofErr w:type="spellEnd"/>
      <w:r w:rsidR="00B53AC1" w:rsidRPr="00B53AC1">
        <w:rPr>
          <w:i/>
          <w:iCs/>
        </w:rPr>
        <w:t xml:space="preserve"> Relations of the United States, FRUS</w:t>
      </w:r>
      <w:r w:rsidR="00B53AC1">
        <w:t>)</w:t>
      </w:r>
      <w:r>
        <w:t xml:space="preserve">, </w:t>
      </w:r>
      <w:r w:rsidR="00B53AC1" w:rsidRPr="005A05E8">
        <w:t>présent</w:t>
      </w:r>
      <w:r w:rsidR="00B53AC1">
        <w:t>é</w:t>
      </w:r>
      <w:r w:rsidR="005C5111">
        <w:t xml:space="preserve">es </w:t>
      </w:r>
      <w:r w:rsidRPr="005A05E8">
        <w:t>en</w:t>
      </w:r>
      <w:r>
        <w:t xml:space="preserve"> </w:t>
      </w:r>
      <w:r w:rsidRPr="005A05E8">
        <w:t>tête</w:t>
      </w:r>
      <w:r>
        <w:t xml:space="preserve"> de l’</w:t>
      </w:r>
      <w:r w:rsidRPr="005A05E8">
        <w:t>ensemble</w:t>
      </w:r>
      <w:r w:rsidR="00E407AE">
        <w:t xml:space="preserve"> (</w:t>
      </w:r>
      <w:r w:rsidR="00E407AE">
        <w:rPr>
          <w:i/>
          <w:iCs/>
        </w:rPr>
        <w:t>La Non-épuration</w:t>
      </w:r>
      <w:r w:rsidR="00E407AE">
        <w:t>, p. 625-631)</w:t>
      </w:r>
      <w:r w:rsidR="0087443C">
        <w:t xml:space="preserve">. Il en </w:t>
      </w:r>
      <w:r w:rsidR="000009B1">
        <w:t xml:space="preserve">omet </w:t>
      </w:r>
      <w:r w:rsidR="00631625">
        <w:t xml:space="preserve">aussi </w:t>
      </w:r>
      <w:r w:rsidR="00B53AC1">
        <w:t>l’</w:t>
      </w:r>
      <w:r w:rsidR="000009B1" w:rsidRPr="005A05E8">
        <w:t>aspect</w:t>
      </w:r>
      <w:r w:rsidR="000009B1">
        <w:t xml:space="preserve"> </w:t>
      </w:r>
      <w:r w:rsidRPr="00B53AC1">
        <w:rPr>
          <w:i/>
          <w:iCs/>
        </w:rPr>
        <w:t>loca</w:t>
      </w:r>
      <w:r w:rsidR="00B53AC1" w:rsidRPr="00B53AC1">
        <w:rPr>
          <w:i/>
          <w:iCs/>
        </w:rPr>
        <w:t>l</w:t>
      </w:r>
      <w:r w:rsidR="005C5111">
        <w:t> :</w:t>
      </w:r>
      <w:r>
        <w:t xml:space="preserve"> </w:t>
      </w:r>
      <w:r w:rsidRPr="005A05E8">
        <w:t>parti</w:t>
      </w:r>
      <w:r>
        <w:t xml:space="preserve">e </w:t>
      </w:r>
      <w:r w:rsidRPr="005A05E8">
        <w:t>départemental</w:t>
      </w:r>
      <w:r>
        <w:t xml:space="preserve">e </w:t>
      </w:r>
      <w:r w:rsidR="000009B1">
        <w:t xml:space="preserve">et </w:t>
      </w:r>
      <w:r w:rsidR="000009B1" w:rsidRPr="005A05E8">
        <w:t>régional</w:t>
      </w:r>
      <w:r w:rsidR="000009B1">
        <w:t xml:space="preserve">e </w:t>
      </w:r>
      <w:r>
        <w:t>de</w:t>
      </w:r>
      <w:r w:rsidR="005C5111">
        <w:t>s</w:t>
      </w:r>
      <w:r>
        <w:t xml:space="preserve"> </w:t>
      </w:r>
      <w:r w:rsidR="00E407AE" w:rsidRPr="005A05E8">
        <w:t>fonds</w:t>
      </w:r>
      <w:r w:rsidR="00E407AE">
        <w:t xml:space="preserve"> </w:t>
      </w:r>
      <w:r>
        <w:t>F1a</w:t>
      </w:r>
      <w:r w:rsidR="00E407AE">
        <w:t xml:space="preserve"> (</w:t>
      </w:r>
      <w:r w:rsidR="00E407AE" w:rsidRPr="005A05E8">
        <w:t>rapport</w:t>
      </w:r>
      <w:r w:rsidR="00E407AE">
        <w:t xml:space="preserve">s </w:t>
      </w:r>
      <w:r w:rsidR="00E407AE" w:rsidRPr="005A05E8">
        <w:t>départementaux</w:t>
      </w:r>
      <w:r w:rsidR="00E407AE">
        <w:t xml:space="preserve"> et des </w:t>
      </w:r>
      <w:r w:rsidR="00E407AE" w:rsidRPr="005A05E8">
        <w:t>commissaire</w:t>
      </w:r>
      <w:r w:rsidR="00E407AE">
        <w:t xml:space="preserve">s </w:t>
      </w:r>
      <w:r w:rsidR="00E407AE" w:rsidRPr="005A05E8">
        <w:t>régionaux</w:t>
      </w:r>
      <w:r w:rsidR="00E407AE">
        <w:t>)</w:t>
      </w:r>
      <w:r>
        <w:t xml:space="preserve">, F1cIII </w:t>
      </w:r>
      <w:r w:rsidR="005C5111">
        <w:t>(</w:t>
      </w:r>
      <w:r w:rsidRPr="005A05E8">
        <w:t>préfets régionaux</w:t>
      </w:r>
      <w:r>
        <w:t xml:space="preserve"> </w:t>
      </w:r>
      <w:r w:rsidR="00B53AC1">
        <w:t>d</w:t>
      </w:r>
      <w:r>
        <w:t>’Occupation</w:t>
      </w:r>
      <w:r w:rsidR="005C5111">
        <w:t xml:space="preserve">; </w:t>
      </w:r>
      <w:r w:rsidRPr="005A05E8">
        <w:t>préfet</w:t>
      </w:r>
      <w:r>
        <w:t xml:space="preserve">s </w:t>
      </w:r>
      <w:r w:rsidR="00631625">
        <w:t>d’</w:t>
      </w:r>
      <w:r w:rsidRPr="005A05E8">
        <w:t>après</w:t>
      </w:r>
      <w:r w:rsidR="00631625">
        <w:t>-</w:t>
      </w:r>
      <w:r w:rsidRPr="005A05E8">
        <w:t>Libération</w:t>
      </w:r>
      <w:r w:rsidR="005C5111">
        <w:t>)</w:t>
      </w:r>
      <w:r>
        <w:t xml:space="preserve">, </w:t>
      </w:r>
      <w:r w:rsidR="00631625">
        <w:t xml:space="preserve">et </w:t>
      </w:r>
      <w:r>
        <w:t>BB18 et 30</w:t>
      </w:r>
      <w:r w:rsidR="000009B1">
        <w:t xml:space="preserve"> (c</w:t>
      </w:r>
      <w:r w:rsidR="00CE2DED">
        <w:t xml:space="preserve">as </w:t>
      </w:r>
      <w:r w:rsidR="000009B1" w:rsidRPr="005A05E8">
        <w:t>surtout</w:t>
      </w:r>
      <w:r w:rsidR="000009B1">
        <w:t xml:space="preserve"> </w:t>
      </w:r>
      <w:r w:rsidR="00CE2DED" w:rsidRPr="00177074">
        <w:rPr>
          <w:i/>
          <w:iCs/>
        </w:rPr>
        <w:t>i</w:t>
      </w:r>
      <w:r w:rsidRPr="00177074">
        <w:rPr>
          <w:i/>
          <w:iCs/>
        </w:rPr>
        <w:t>ndividuel</w:t>
      </w:r>
      <w:r w:rsidR="00CE2DED" w:rsidRPr="00177074">
        <w:rPr>
          <w:i/>
          <w:iCs/>
        </w:rPr>
        <w:t>s</w:t>
      </w:r>
      <w:r>
        <w:t xml:space="preserve"> et </w:t>
      </w:r>
      <w:r w:rsidRPr="000009B1">
        <w:t>loca</w:t>
      </w:r>
      <w:r w:rsidR="00CE2DED" w:rsidRPr="000009B1">
        <w:t>ux</w:t>
      </w:r>
      <w:r w:rsidR="000009B1">
        <w:t>)</w:t>
      </w:r>
      <w:r>
        <w:t>.</w:t>
      </w:r>
    </w:p>
    <w:p w14:paraId="59CBDC42" w14:textId="4B7491D5" w:rsidR="000009B1" w:rsidRDefault="00CE2DED" w:rsidP="00B745B6">
      <w:r>
        <w:t>P</w:t>
      </w:r>
      <w:r w:rsidR="00BA7681" w:rsidRPr="005A05E8">
        <w:t>our</w:t>
      </w:r>
      <w:r w:rsidR="00BA7681">
        <w:t xml:space="preserve"> </w:t>
      </w:r>
      <w:r w:rsidR="00BA7681" w:rsidRPr="005A05E8">
        <w:t>étudier</w:t>
      </w:r>
      <w:r w:rsidR="00BA7681">
        <w:t xml:space="preserve"> les </w:t>
      </w:r>
      <w:r w:rsidR="00BA7681" w:rsidRPr="005A05E8">
        <w:t>pratique</w:t>
      </w:r>
      <w:r w:rsidR="00BA7681">
        <w:t>s de l’</w:t>
      </w:r>
      <w:r w:rsidR="00BA7681" w:rsidRPr="005A05E8">
        <w:t>appareil d’État</w:t>
      </w:r>
      <w:r w:rsidR="00BA7681">
        <w:t xml:space="preserve">, du </w:t>
      </w:r>
      <w:r w:rsidR="000009B1" w:rsidRPr="005A05E8">
        <w:t>niveau</w:t>
      </w:r>
      <w:r w:rsidR="000009B1">
        <w:t xml:space="preserve"> </w:t>
      </w:r>
      <w:r w:rsidR="00BA7681" w:rsidRPr="005A05E8">
        <w:t>décision</w:t>
      </w:r>
      <w:r w:rsidR="00BA7681">
        <w:t xml:space="preserve">nel aux </w:t>
      </w:r>
      <w:r w:rsidR="00BA7681" w:rsidRPr="005A05E8">
        <w:t>grand</w:t>
      </w:r>
      <w:r w:rsidR="00BA7681">
        <w:t xml:space="preserve">s </w:t>
      </w:r>
      <w:r w:rsidR="00BA7681" w:rsidRPr="005A05E8">
        <w:t>exécut</w:t>
      </w:r>
      <w:r w:rsidR="00BA7681">
        <w:t xml:space="preserve">ants, </w:t>
      </w:r>
      <w:r>
        <w:t xml:space="preserve">je </w:t>
      </w:r>
      <w:r w:rsidR="00BA7681">
        <w:t>« </w:t>
      </w:r>
      <w:proofErr w:type="spellStart"/>
      <w:proofErr w:type="gramStart"/>
      <w:r w:rsidR="00BA7681" w:rsidRPr="005A05E8">
        <w:t>privilégi</w:t>
      </w:r>
      <w:proofErr w:type="spellEnd"/>
      <w:r w:rsidR="00BA7681" w:rsidRPr="005A05E8">
        <w:t>[</w:t>
      </w:r>
      <w:proofErr w:type="gramEnd"/>
      <w:r w:rsidR="00BA7681">
        <w:t>e</w:t>
      </w:r>
      <w:r>
        <w:t xml:space="preserve"> en </w:t>
      </w:r>
      <w:r w:rsidRPr="005A05E8">
        <w:t>effet</w:t>
      </w:r>
      <w:r w:rsidR="00BA7681" w:rsidRPr="005A05E8">
        <w:t>]</w:t>
      </w:r>
      <w:r w:rsidR="00B745B6">
        <w:t xml:space="preserve"> </w:t>
      </w:r>
      <w:r w:rsidR="00BA7681">
        <w:t xml:space="preserve">les </w:t>
      </w:r>
      <w:r w:rsidR="00BA7681" w:rsidRPr="005A05E8">
        <w:t>archives</w:t>
      </w:r>
      <w:r w:rsidR="00BA7681">
        <w:t xml:space="preserve"> du </w:t>
      </w:r>
      <w:r w:rsidR="00BA7681" w:rsidRPr="005A05E8">
        <w:t>somme</w:t>
      </w:r>
      <w:r w:rsidR="00BA7681">
        <w:t>t de l’</w:t>
      </w:r>
      <w:r w:rsidR="00BA7681" w:rsidRPr="005A05E8">
        <w:t>État</w:t>
      </w:r>
      <w:r w:rsidR="00AD3980">
        <w:t> »</w:t>
      </w:r>
      <w:r w:rsidR="00AC1A93">
        <w:t xml:space="preserve">. </w:t>
      </w:r>
      <w:r w:rsidR="00AC1A93" w:rsidRPr="005A05E8">
        <w:t>Lesquelles</w:t>
      </w:r>
      <w:r w:rsidR="00AC1A93">
        <w:t xml:space="preserve"> </w:t>
      </w:r>
      <w:r w:rsidR="00950AD9">
        <w:t xml:space="preserve">seraient « aussi un miroir </w:t>
      </w:r>
      <w:r w:rsidR="00950AD9" w:rsidRPr="005A05E8">
        <w:t>déf</w:t>
      </w:r>
      <w:r w:rsidR="00950AD9">
        <w:t xml:space="preserve">ormant », </w:t>
      </w:r>
      <w:r w:rsidR="00B53AC1" w:rsidRPr="005A05E8">
        <w:t>est-il</w:t>
      </w:r>
      <w:r w:rsidR="00B53AC1">
        <w:t xml:space="preserve"> </w:t>
      </w:r>
      <w:r w:rsidR="00B136C3" w:rsidRPr="005A05E8">
        <w:t>affirm</w:t>
      </w:r>
      <w:r w:rsidR="00B53AC1">
        <w:t>é</w:t>
      </w:r>
      <w:r w:rsidR="00950AD9">
        <w:t xml:space="preserve"> </w:t>
      </w:r>
      <w:r w:rsidR="00B136C3">
        <w:t xml:space="preserve">sans </w:t>
      </w:r>
      <w:r w:rsidR="00E407AE" w:rsidRPr="005A05E8">
        <w:t>preuve</w:t>
      </w:r>
      <w:r>
        <w:t>. J</w:t>
      </w:r>
      <w:r w:rsidR="00E6179E">
        <w:t xml:space="preserve">’ai </w:t>
      </w:r>
      <w:r w:rsidR="00AD3980">
        <w:t>crois</w:t>
      </w:r>
      <w:r w:rsidR="00AC1A93">
        <w:t>é l</w:t>
      </w:r>
      <w:r w:rsidR="00AD3980">
        <w:t xml:space="preserve">es </w:t>
      </w:r>
      <w:r w:rsidR="00AD3980" w:rsidRPr="005A05E8">
        <w:t>source</w:t>
      </w:r>
      <w:r w:rsidR="00AD3980">
        <w:t>s</w:t>
      </w:r>
      <w:r>
        <w:t xml:space="preserve">, </w:t>
      </w:r>
      <w:r w:rsidR="00E407AE" w:rsidRPr="005A05E8">
        <w:t>même</w:t>
      </w:r>
      <w:r>
        <w:t xml:space="preserve"> </w:t>
      </w:r>
      <w:r w:rsidRPr="005A05E8">
        <w:t>dans</w:t>
      </w:r>
      <w:r>
        <w:t xml:space="preserve"> l</w:t>
      </w:r>
      <w:proofErr w:type="gramStart"/>
      <w:r w:rsidR="00425143">
        <w:t>’«</w:t>
      </w:r>
      <w:proofErr w:type="gramEnd"/>
      <w:r w:rsidR="00425143">
        <w:t> </w:t>
      </w:r>
      <w:r w:rsidR="00425143" w:rsidRPr="005A05E8">
        <w:t>exemple</w:t>
      </w:r>
      <w:r w:rsidR="00425143">
        <w:t xml:space="preserve"> </w:t>
      </w:r>
      <w:r w:rsidR="00425143" w:rsidRPr="005A05E8">
        <w:t>conc</w:t>
      </w:r>
      <w:r w:rsidR="00425143">
        <w:t xml:space="preserve">ret » </w:t>
      </w:r>
      <w:r w:rsidR="00AC1A93">
        <w:t xml:space="preserve">mal </w:t>
      </w:r>
      <w:r w:rsidR="00B136C3" w:rsidRPr="005A05E8">
        <w:t>choisi</w:t>
      </w:r>
      <w:r w:rsidR="00B136C3">
        <w:t> : j</w:t>
      </w:r>
      <w:r w:rsidR="00957CFA">
        <w:t xml:space="preserve">e n’ai pas </w:t>
      </w:r>
      <w:r w:rsidR="00AE5161" w:rsidRPr="005A05E8">
        <w:t>ajouté</w:t>
      </w:r>
      <w:r w:rsidR="00AE5161">
        <w:t xml:space="preserve"> </w:t>
      </w:r>
      <w:r w:rsidR="00E407AE">
        <w:t xml:space="preserve">des </w:t>
      </w:r>
      <w:r w:rsidR="002B4DB0" w:rsidRPr="005A05E8">
        <w:t>guillemets</w:t>
      </w:r>
      <w:r w:rsidR="00631625">
        <w:t xml:space="preserve">, par </w:t>
      </w:r>
      <w:r w:rsidR="00631625" w:rsidRPr="005A05E8">
        <w:t>intention</w:t>
      </w:r>
      <w:r w:rsidR="00631625">
        <w:t xml:space="preserve"> maligne,</w:t>
      </w:r>
      <w:r w:rsidR="002B4DB0">
        <w:t xml:space="preserve"> </w:t>
      </w:r>
      <w:r w:rsidR="00E407AE">
        <w:t xml:space="preserve">à </w:t>
      </w:r>
      <w:r w:rsidR="002B4DB0" w:rsidRPr="00BA20B4">
        <w:t>« </w:t>
      </w:r>
      <w:r>
        <w:t>l</w:t>
      </w:r>
      <w:r w:rsidR="002B4DB0" w:rsidRPr="00BA20B4">
        <w:t>’épisode honteux des femmes tondues »</w:t>
      </w:r>
      <w:r w:rsidR="00950AD9">
        <w:t xml:space="preserve">; j’ai </w:t>
      </w:r>
      <w:r w:rsidR="00D5246A" w:rsidRPr="005A05E8">
        <w:t>seulement</w:t>
      </w:r>
      <w:r w:rsidR="00D5246A">
        <w:t xml:space="preserve"> </w:t>
      </w:r>
      <w:r w:rsidR="00B136C3" w:rsidRPr="005A05E8">
        <w:t>cit</w:t>
      </w:r>
      <w:r w:rsidR="00950AD9">
        <w:t xml:space="preserve">é </w:t>
      </w:r>
      <w:r w:rsidR="00B136C3" w:rsidRPr="005A05E8">
        <w:t>Henry Rousso</w:t>
      </w:r>
      <w:r w:rsidR="00B136C3">
        <w:t xml:space="preserve"> (</w:t>
      </w:r>
      <w:r w:rsidR="00B136C3" w:rsidRPr="005A05E8">
        <w:t>mentionné</w:t>
      </w:r>
      <w:r w:rsidR="00950AD9">
        <w:t xml:space="preserve"> </w:t>
      </w:r>
      <w:r w:rsidR="00A46879">
        <w:t xml:space="preserve">p. 15) </w:t>
      </w:r>
      <w:r w:rsidR="00D1561F">
        <w:t xml:space="preserve">se </w:t>
      </w:r>
      <w:r w:rsidR="00D1561F" w:rsidRPr="005A05E8">
        <w:t>référ</w:t>
      </w:r>
      <w:r w:rsidR="00D1561F">
        <w:t>ant a</w:t>
      </w:r>
      <w:r w:rsidR="00E407AE">
        <w:t xml:space="preserve">u </w:t>
      </w:r>
      <w:r w:rsidR="00E407AE" w:rsidRPr="00BA0413">
        <w:t xml:space="preserve">rapport de Lucia Reggiani </w:t>
      </w:r>
      <w:r w:rsidR="00E407AE">
        <w:t>(</w:t>
      </w:r>
      <w:r w:rsidR="001E0F47">
        <w:t xml:space="preserve">note </w:t>
      </w:r>
      <w:r w:rsidR="00B136C3">
        <w:t>2, p. </w:t>
      </w:r>
      <w:r w:rsidR="00A46879">
        <w:t>515</w:t>
      </w:r>
      <w:r w:rsidR="00E407AE">
        <w:t>)</w:t>
      </w:r>
      <w:r w:rsidR="00A46879">
        <w:t>.</w:t>
      </w:r>
    </w:p>
    <w:p w14:paraId="2DB71A59" w14:textId="4A8472CF" w:rsidR="002B4DB0" w:rsidRDefault="00CE2DED" w:rsidP="00B745B6">
      <w:r>
        <w:t>« L’</w:t>
      </w:r>
      <w:r w:rsidRPr="005A05E8">
        <w:t>intégri</w:t>
      </w:r>
      <w:r>
        <w:t xml:space="preserve">sme </w:t>
      </w:r>
      <w:r w:rsidRPr="005A05E8">
        <w:t>institutionnel</w:t>
      </w:r>
      <w:r w:rsidR="00A46879" w:rsidRPr="00A46879">
        <w:t xml:space="preserve"> </w:t>
      </w:r>
      <w:r w:rsidR="00A46879" w:rsidRPr="005A05E8">
        <w:t>[</w:t>
      </w:r>
      <w:proofErr w:type="gramStart"/>
      <w:r w:rsidR="00D1561F">
        <w:t>hors</w:t>
      </w:r>
      <w:proofErr w:type="gramEnd"/>
      <w:r w:rsidR="00F85CE2">
        <w:t xml:space="preserve"> un</w:t>
      </w:r>
      <w:r w:rsidR="00950AD9">
        <w:t xml:space="preserve"> </w:t>
      </w:r>
      <w:r w:rsidR="00A46879" w:rsidRPr="00A46879">
        <w:rPr>
          <w:i/>
          <w:iCs/>
        </w:rPr>
        <w:t>(sic)</w:t>
      </w:r>
      <w:r w:rsidR="00A46879">
        <w:t xml:space="preserve"> </w:t>
      </w:r>
      <w:r w:rsidR="00F85CE2">
        <w:t>incongru</w:t>
      </w:r>
      <w:r w:rsidR="00A46879" w:rsidRPr="005A05E8">
        <w:t>]</w:t>
      </w:r>
      <w:r w:rsidR="00A46879">
        <w:t xml:space="preserve"> </w:t>
      </w:r>
      <w:r w:rsidR="00A46879" w:rsidRPr="00BA20B4">
        <w:t xml:space="preserve">puise </w:t>
      </w:r>
      <w:r w:rsidR="00A46879" w:rsidRPr="003D5BCF">
        <w:t>abondamment</w:t>
      </w:r>
      <w:r>
        <w:t xml:space="preserve"> » </w:t>
      </w:r>
      <w:r w:rsidR="00A46879" w:rsidRPr="005A05E8">
        <w:t>dans</w:t>
      </w:r>
      <w:r w:rsidR="00A46879">
        <w:t xml:space="preserve"> « </w:t>
      </w:r>
      <w:r w:rsidR="00A46879" w:rsidRPr="00BA20B4">
        <w:t xml:space="preserve">la problématique du </w:t>
      </w:r>
      <w:r w:rsidR="00A46879">
        <w:t>“</w:t>
      </w:r>
      <w:r w:rsidR="00A46879" w:rsidRPr="00BA20B4">
        <w:t>genre</w:t>
      </w:r>
      <w:r w:rsidR="00A46879">
        <w:t>”</w:t>
      </w:r>
      <w:r w:rsidR="00A46879" w:rsidRPr="00BA20B4">
        <w:t> »</w:t>
      </w:r>
      <w:r w:rsidR="002D3F0C">
        <w:t xml:space="preserve"> (p. 17)</w:t>
      </w:r>
      <w:r w:rsidR="00F85CE2">
        <w:t xml:space="preserve"> : </w:t>
      </w:r>
      <w:r w:rsidR="00AF775A">
        <w:t xml:space="preserve">le </w:t>
      </w:r>
      <w:r w:rsidR="00AF775A" w:rsidRPr="005A05E8">
        <w:t>prouve</w:t>
      </w:r>
      <w:r w:rsidR="00F85CE2">
        <w:t xml:space="preserve"> m</w:t>
      </w:r>
      <w:r w:rsidR="002D3F0C">
        <w:t xml:space="preserve">a </w:t>
      </w:r>
      <w:r w:rsidR="001E0F47">
        <w:t xml:space="preserve">note </w:t>
      </w:r>
      <w:r>
        <w:t xml:space="preserve">13, </w:t>
      </w:r>
      <w:r w:rsidR="002D3F0C">
        <w:t>p. </w:t>
      </w:r>
      <w:r>
        <w:t>516.</w:t>
      </w:r>
      <w:r w:rsidR="00E6179E">
        <w:t xml:space="preserve"> J’ai </w:t>
      </w:r>
      <w:r w:rsidR="00E6179E" w:rsidRPr="005A05E8">
        <w:t>dépouillé</w:t>
      </w:r>
      <w:r w:rsidR="00E6179E">
        <w:t xml:space="preserve"> </w:t>
      </w:r>
      <w:r w:rsidR="00E6179E" w:rsidRPr="005A05E8">
        <w:t>pendant</w:t>
      </w:r>
      <w:r w:rsidR="00E6179E">
        <w:t xml:space="preserve"> </w:t>
      </w:r>
      <w:r w:rsidR="00E6179E" w:rsidRPr="005A05E8">
        <w:t>plus de</w:t>
      </w:r>
      <w:r w:rsidR="00E6179E">
        <w:t xml:space="preserve"> trois ans les </w:t>
      </w:r>
      <w:r w:rsidR="00E6179E" w:rsidRPr="005A05E8">
        <w:t>fonds</w:t>
      </w:r>
      <w:r w:rsidR="00E6179E">
        <w:t xml:space="preserve"> BB18 et BB30, </w:t>
      </w:r>
      <w:r w:rsidR="00AF775A" w:rsidRPr="005A05E8">
        <w:t>transformé</w:t>
      </w:r>
      <w:r w:rsidR="00E6179E">
        <w:t xml:space="preserve">s ici en </w:t>
      </w:r>
      <w:r w:rsidR="00950AD9">
        <w:t xml:space="preserve">maigres </w:t>
      </w:r>
      <w:r w:rsidR="00E6179E">
        <w:t>« </w:t>
      </w:r>
      <w:r w:rsidR="00E6179E" w:rsidRPr="005A05E8">
        <w:t>résumé</w:t>
      </w:r>
      <w:r w:rsidR="00E6179E">
        <w:t xml:space="preserve">s », </w:t>
      </w:r>
      <w:r w:rsidR="00F85CE2">
        <w:t>pas</w:t>
      </w:r>
      <w:r w:rsidR="00E6179E">
        <w:t xml:space="preserve"> les</w:t>
      </w:r>
      <w:r w:rsidR="002D3F0C">
        <w:t xml:space="preserve"> </w:t>
      </w:r>
      <w:r w:rsidR="002D3F0C" w:rsidRPr="005A05E8">
        <w:t>fonds</w:t>
      </w:r>
      <w:r w:rsidR="00E6179E">
        <w:t xml:space="preserve"> Z/5 et Z/6. </w:t>
      </w:r>
      <w:r w:rsidR="00E6179E" w:rsidRPr="00E6179E">
        <w:rPr>
          <w:i/>
          <w:iCs/>
        </w:rPr>
        <w:t>Un</w:t>
      </w:r>
      <w:r w:rsidR="00E6179E">
        <w:t xml:space="preserve"> </w:t>
      </w:r>
      <w:r w:rsidR="00E6179E" w:rsidRPr="005A05E8">
        <w:t>article</w:t>
      </w:r>
      <w:r w:rsidR="00E6179E">
        <w:t xml:space="preserve"> d’Anne Simonin</w:t>
      </w:r>
      <w:r w:rsidR="00C32B76">
        <w:t xml:space="preserve"> (</w:t>
      </w:r>
      <w:hyperlink r:id="rId9" w:anchor="no88" w:history="1">
        <w:r w:rsidR="00C32B76">
          <w:rPr>
            <w:rStyle w:val="Lienhypertexte"/>
          </w:rPr>
          <w:t>https://www.cairn.info/revue-histoire-politique-2009-3-page-96.htm#no88</w:t>
        </w:r>
      </w:hyperlink>
      <w:r w:rsidR="00C32B76">
        <w:t>)</w:t>
      </w:r>
      <w:r w:rsidR="00F85CE2">
        <w:t xml:space="preserve">, à la </w:t>
      </w:r>
      <w:r w:rsidR="00E407AE">
        <w:t>« </w:t>
      </w:r>
      <w:r w:rsidR="002D3F0C" w:rsidRPr="005A05E8">
        <w:t>lecture</w:t>
      </w:r>
      <w:r w:rsidR="002D3F0C">
        <w:t xml:space="preserve"> </w:t>
      </w:r>
      <w:r w:rsidR="002D3F0C" w:rsidRPr="005A05E8">
        <w:t>bien</w:t>
      </w:r>
      <w:r w:rsidR="002D3F0C">
        <w:t xml:space="preserve"> </w:t>
      </w:r>
      <w:r w:rsidR="002D3F0C" w:rsidRPr="005A05E8">
        <w:t>différent</w:t>
      </w:r>
      <w:r w:rsidR="002D3F0C">
        <w:t>e</w:t>
      </w:r>
      <w:r w:rsidR="00F85CE2">
        <w:t xml:space="preserve"> du </w:t>
      </w:r>
      <w:r w:rsidR="00F85CE2" w:rsidRPr="005A05E8">
        <w:t>rôle</w:t>
      </w:r>
      <w:r w:rsidR="00F85CE2">
        <w:t xml:space="preserve"> </w:t>
      </w:r>
      <w:r w:rsidR="00DA0FD8">
        <w:t xml:space="preserve">des </w:t>
      </w:r>
      <w:r w:rsidR="00DA0FD8" w:rsidRPr="005A05E8">
        <w:t>femme</w:t>
      </w:r>
      <w:r w:rsidR="00DA0FD8">
        <w:t xml:space="preserve">s </w:t>
      </w:r>
      <w:r w:rsidR="00DA0FD8" w:rsidRPr="005A05E8">
        <w:t>collaboratrice</w:t>
      </w:r>
      <w:r w:rsidR="00DA0FD8">
        <w:t xml:space="preserve">s », </w:t>
      </w:r>
      <w:r w:rsidR="00F85CE2">
        <w:t>offrirait</w:t>
      </w:r>
      <w:r w:rsidR="00AF775A">
        <w:t xml:space="preserve"> </w:t>
      </w:r>
      <w:r w:rsidR="00E407AE">
        <w:t>le</w:t>
      </w:r>
      <w:r w:rsidR="00C32B76">
        <w:t xml:space="preserve"> </w:t>
      </w:r>
      <w:r w:rsidR="00C32B76" w:rsidRPr="005A05E8">
        <w:t>contre</w:t>
      </w:r>
      <w:r w:rsidR="00C32B76">
        <w:t xml:space="preserve">-modèle </w:t>
      </w:r>
      <w:r w:rsidR="00AF775A">
        <w:t xml:space="preserve">de </w:t>
      </w:r>
      <w:r w:rsidR="00AF775A" w:rsidRPr="005A05E8">
        <w:t>généralisation</w:t>
      </w:r>
      <w:r w:rsidR="00AF775A">
        <w:t xml:space="preserve"> </w:t>
      </w:r>
      <w:r w:rsidR="00AF775A" w:rsidRPr="005A05E8">
        <w:t>possible</w:t>
      </w:r>
      <w:r w:rsidR="00C32B76">
        <w:t xml:space="preserve"> : </w:t>
      </w:r>
      <w:r w:rsidR="00E6179E">
        <w:t>sur 111</w:t>
      </w:r>
      <w:r w:rsidR="002D3F0C">
        <w:t> </w:t>
      </w:r>
      <w:r w:rsidR="00E6179E">
        <w:t>notes</w:t>
      </w:r>
      <w:r w:rsidR="00C32B76">
        <w:t xml:space="preserve">, il </w:t>
      </w:r>
      <w:r w:rsidR="00C32B76" w:rsidRPr="005A05E8">
        <w:t>compte</w:t>
      </w:r>
      <w:r w:rsidR="00C32B76">
        <w:t xml:space="preserve"> 8 </w:t>
      </w:r>
      <w:r w:rsidR="00C32B76" w:rsidRPr="005A05E8">
        <w:t>référence</w:t>
      </w:r>
      <w:r w:rsidR="00C32B76">
        <w:t>s d’</w:t>
      </w:r>
      <w:r w:rsidR="00C32B76" w:rsidRPr="005A05E8">
        <w:t>archives</w:t>
      </w:r>
      <w:r w:rsidR="00C32B76">
        <w:t xml:space="preserve"> Z/5, dont </w:t>
      </w:r>
      <w:r w:rsidR="00C32B76" w:rsidRPr="005A05E8">
        <w:t>deux</w:t>
      </w:r>
      <w:r w:rsidR="00C32B76">
        <w:t xml:space="preserve"> </w:t>
      </w:r>
      <w:r w:rsidR="00C32B76" w:rsidRPr="005A05E8">
        <w:t>pour</w:t>
      </w:r>
      <w:r w:rsidR="00C32B76">
        <w:t xml:space="preserve"> un </w:t>
      </w:r>
      <w:r w:rsidR="00C32B76" w:rsidRPr="005A05E8">
        <w:t>document</w:t>
      </w:r>
      <w:r w:rsidR="00C32B76">
        <w:t xml:space="preserve">), </w:t>
      </w:r>
      <w:r w:rsidR="00AF775A" w:rsidRPr="005A05E8">
        <w:t>tout</w:t>
      </w:r>
      <w:r w:rsidR="00AF775A">
        <w:t xml:space="preserve"> </w:t>
      </w:r>
      <w:r w:rsidR="00C32B76">
        <w:t xml:space="preserve">le reste </w:t>
      </w:r>
      <w:r w:rsidR="002D3F0C">
        <w:t>se réfère à l’</w:t>
      </w:r>
      <w:r w:rsidR="00C32B76" w:rsidRPr="005A05E8">
        <w:t>imprimé</w:t>
      </w:r>
      <w:r w:rsidR="00C32B76">
        <w:t xml:space="preserve">. Sur la </w:t>
      </w:r>
      <w:r w:rsidR="00AF775A" w:rsidRPr="005A05E8">
        <w:t>Collaboration</w:t>
      </w:r>
      <w:r w:rsidR="00C32B76">
        <w:t>, j</w:t>
      </w:r>
      <w:r w:rsidR="00AF775A">
        <w:t>’use de</w:t>
      </w:r>
      <w:r w:rsidR="00DA0FD8">
        <w:t xml:space="preserve"> </w:t>
      </w:r>
      <w:r w:rsidR="00C32B76" w:rsidRPr="005A05E8">
        <w:t>source</w:t>
      </w:r>
      <w:r w:rsidR="00C32B76">
        <w:t xml:space="preserve">s </w:t>
      </w:r>
      <w:r w:rsidR="00DA0FD8" w:rsidRPr="005A05E8">
        <w:t>original</w:t>
      </w:r>
      <w:r w:rsidR="00DA0FD8">
        <w:t>es,</w:t>
      </w:r>
      <w:r w:rsidR="002D3F0C">
        <w:t xml:space="preserve"> m</w:t>
      </w:r>
      <w:r w:rsidR="00DA0FD8">
        <w:t xml:space="preserve">’abstiens, </w:t>
      </w:r>
      <w:r w:rsidR="00AF775A" w:rsidRPr="005A05E8">
        <w:t>fidèle</w:t>
      </w:r>
      <w:r w:rsidR="00D5246A">
        <w:t xml:space="preserve"> </w:t>
      </w:r>
      <w:r w:rsidR="00F85CE2" w:rsidRPr="005A05E8">
        <w:t xml:space="preserve">à </w:t>
      </w:r>
      <w:r w:rsidR="00F85CE2">
        <w:t>l’</w:t>
      </w:r>
      <w:r w:rsidR="00F85CE2" w:rsidRPr="005A05E8">
        <w:t>enseignement</w:t>
      </w:r>
      <w:r w:rsidR="00F85CE2">
        <w:t xml:space="preserve"> de </w:t>
      </w:r>
      <w:r w:rsidR="00D5246A">
        <w:t xml:space="preserve">mes bons </w:t>
      </w:r>
      <w:r w:rsidR="00D5246A" w:rsidRPr="005A05E8">
        <w:t>maître</w:t>
      </w:r>
      <w:r w:rsidR="00D5246A">
        <w:t>s</w:t>
      </w:r>
      <w:r w:rsidR="002D3F0C">
        <w:t xml:space="preserve">, </w:t>
      </w:r>
      <w:r w:rsidR="00AF775A">
        <w:t xml:space="preserve">dont </w:t>
      </w:r>
      <w:r w:rsidR="00AF775A" w:rsidRPr="005A05E8">
        <w:t>Pierre</w:t>
      </w:r>
      <w:r w:rsidR="00AF775A">
        <w:t xml:space="preserve"> Vilar, </w:t>
      </w:r>
      <w:r w:rsidR="00DA0FD8">
        <w:t>d’</w:t>
      </w:r>
      <w:r w:rsidR="002D3F0C" w:rsidRPr="005A05E8">
        <w:t>interprétation</w:t>
      </w:r>
      <w:r w:rsidR="002D3F0C">
        <w:t xml:space="preserve">s </w:t>
      </w:r>
      <w:r w:rsidR="002D3F0C" w:rsidRPr="005A05E8">
        <w:t>psychologique</w:t>
      </w:r>
      <w:r w:rsidR="002D3F0C">
        <w:t>s</w:t>
      </w:r>
      <w:r w:rsidR="00AF775A">
        <w:t xml:space="preserve"> </w:t>
      </w:r>
      <w:r w:rsidR="00DA0FD8">
        <w:t>et m’</w:t>
      </w:r>
      <w:r w:rsidR="00DA0FD8" w:rsidRPr="005A05E8">
        <w:t>efforce</w:t>
      </w:r>
      <w:r w:rsidR="00DA0FD8">
        <w:t xml:space="preserve"> d’</w:t>
      </w:r>
      <w:r w:rsidR="00DA0FD8" w:rsidRPr="005A05E8">
        <w:t>établir</w:t>
      </w:r>
      <w:r w:rsidR="00DA0FD8">
        <w:t xml:space="preserve"> </w:t>
      </w:r>
      <w:r w:rsidR="00C32B76">
        <w:t xml:space="preserve">des </w:t>
      </w:r>
      <w:r w:rsidR="00F85CE2" w:rsidRPr="00F85CE2">
        <w:rPr>
          <w:i/>
          <w:iCs/>
        </w:rPr>
        <w:t>fait</w:t>
      </w:r>
      <w:r w:rsidR="00C32B76" w:rsidRPr="00C32B76">
        <w:rPr>
          <w:i/>
          <w:iCs/>
        </w:rPr>
        <w:t>s</w:t>
      </w:r>
      <w:r w:rsidR="00AF775A">
        <w:t xml:space="preserve">, </w:t>
      </w:r>
      <w:r w:rsidR="00AF775A" w:rsidRPr="005A05E8">
        <w:t>déc</w:t>
      </w:r>
      <w:r w:rsidR="00AF775A">
        <w:t xml:space="preserve">rétés trompeurs (p. 161, et </w:t>
      </w:r>
      <w:r w:rsidR="001E0F47">
        <w:t xml:space="preserve">note </w:t>
      </w:r>
      <w:r w:rsidR="00AF775A">
        <w:t>6)</w:t>
      </w:r>
      <w:r w:rsidR="00DA0FD8">
        <w:t xml:space="preserve">. Une </w:t>
      </w:r>
      <w:r w:rsidR="00C32B76" w:rsidRPr="005A05E8">
        <w:t>collaborationniste</w:t>
      </w:r>
      <w:r w:rsidR="00C32B76">
        <w:t xml:space="preserve"> peut </w:t>
      </w:r>
      <w:r w:rsidR="00C32B76" w:rsidRPr="005A05E8">
        <w:t>vouloir</w:t>
      </w:r>
      <w:r w:rsidR="00C32B76">
        <w:t xml:space="preserve"> « </w:t>
      </w:r>
      <w:r w:rsidR="00C32B76" w:rsidRPr="005A05E8">
        <w:t>faire</w:t>
      </w:r>
      <w:r w:rsidR="00C32B76">
        <w:t xml:space="preserve"> libérer son mari », </w:t>
      </w:r>
      <w:r w:rsidR="00C32B76" w:rsidRPr="005A05E8">
        <w:t>être</w:t>
      </w:r>
      <w:r w:rsidR="00C32B76">
        <w:t xml:space="preserve"> milicienne et </w:t>
      </w:r>
      <w:r w:rsidR="00C32B76" w:rsidRPr="005A05E8">
        <w:t>dénoncer</w:t>
      </w:r>
      <w:r w:rsidR="00C32B76">
        <w:t xml:space="preserve"> </w:t>
      </w:r>
      <w:r w:rsidR="00DA0FD8">
        <w:t xml:space="preserve">des </w:t>
      </w:r>
      <w:r w:rsidR="00A271C5">
        <w:t>« </w:t>
      </w:r>
      <w:r w:rsidR="00A271C5" w:rsidRPr="005A05E8">
        <w:t>juif</w:t>
      </w:r>
      <w:r w:rsidR="00A271C5">
        <w:t xml:space="preserve">s, </w:t>
      </w:r>
      <w:r w:rsidR="00A271C5" w:rsidRPr="005A05E8">
        <w:t>communiste</w:t>
      </w:r>
      <w:r w:rsidR="00A271C5">
        <w:t xml:space="preserve">s ou </w:t>
      </w:r>
      <w:r w:rsidR="00A271C5" w:rsidRPr="005A05E8">
        <w:t>résistants</w:t>
      </w:r>
      <w:r w:rsidR="00A271C5">
        <w:t> »</w:t>
      </w:r>
      <w:r w:rsidR="00DA0FD8" w:rsidRPr="005A05E8">
        <w:t>.</w:t>
      </w:r>
      <w:r w:rsidR="00A271C5">
        <w:t xml:space="preserve"> (</w:t>
      </w:r>
      <w:proofErr w:type="gramStart"/>
      <w:r w:rsidR="00A271C5">
        <w:t>p.</w:t>
      </w:r>
      <w:proofErr w:type="gramEnd"/>
      <w:r w:rsidR="00DA0FD8">
        <w:t> </w:t>
      </w:r>
      <w:r w:rsidR="00A271C5">
        <w:t>162)</w:t>
      </w:r>
      <w:r w:rsidR="00DA0FD8">
        <w:t>.</w:t>
      </w:r>
      <w:r w:rsidR="00A271C5">
        <w:t xml:space="preserve"> </w:t>
      </w:r>
    </w:p>
    <w:p w14:paraId="3C91ED51" w14:textId="77777777" w:rsidR="002B4DB0" w:rsidRDefault="002B4DB0" w:rsidP="00B745B6"/>
    <w:p w14:paraId="2EEE6B68" w14:textId="5A12C3B0" w:rsidR="00F35DC2" w:rsidRPr="00667E7B" w:rsidRDefault="00906B20" w:rsidP="00F35DC2">
      <w:r>
        <w:t>P</w:t>
      </w:r>
      <w:r w:rsidR="00B745B6">
        <w:t>. 162,</w:t>
      </w:r>
      <w:r w:rsidR="00DA0FD8">
        <w:t xml:space="preserve"> mes</w:t>
      </w:r>
      <w:r w:rsidR="00177074">
        <w:t xml:space="preserve"> </w:t>
      </w:r>
      <w:r w:rsidR="00DA0FD8">
        <w:t>« </w:t>
      </w:r>
      <w:r w:rsidR="00B745B6">
        <w:t>statistiques contestables »</w:t>
      </w:r>
      <w:r w:rsidR="00DA0FD8">
        <w:t xml:space="preserve"> </w:t>
      </w:r>
      <w:r w:rsidR="00EC5418">
        <w:t>viol</w:t>
      </w:r>
      <w:r w:rsidR="00EC5418" w:rsidRPr="005A05E8">
        <w:t>e</w:t>
      </w:r>
      <w:r w:rsidR="00EC5418">
        <w:t>raie</w:t>
      </w:r>
      <w:r w:rsidR="00AA63D6">
        <w:t>nt</w:t>
      </w:r>
      <w:r w:rsidR="00DA0FD8">
        <w:t xml:space="preserve"> </w:t>
      </w:r>
      <w:r w:rsidR="00D5246A">
        <w:t xml:space="preserve">la </w:t>
      </w:r>
      <w:r w:rsidR="00DA0FD8">
        <w:t>« </w:t>
      </w:r>
      <w:r w:rsidR="00DA0FD8" w:rsidRPr="005A05E8">
        <w:t>méthode</w:t>
      </w:r>
      <w:r w:rsidR="00B745B6">
        <w:t>,</w:t>
      </w:r>
      <w:r w:rsidR="00DA0FD8">
        <w:t xml:space="preserve"> </w:t>
      </w:r>
      <w:r w:rsidR="00D5246A" w:rsidRPr="005A05E8">
        <w:t>voir</w:t>
      </w:r>
      <w:r w:rsidR="00D5246A">
        <w:t xml:space="preserve">e </w:t>
      </w:r>
      <w:r w:rsidR="00DA0FD8" w:rsidRPr="005A05E8">
        <w:t>[</w:t>
      </w:r>
      <w:r w:rsidR="00DA0FD8">
        <w:t>la</w:t>
      </w:r>
      <w:r w:rsidR="00DA0FD8" w:rsidRPr="005A05E8">
        <w:t>]</w:t>
      </w:r>
      <w:r w:rsidR="00B745B6">
        <w:t xml:space="preserve"> </w:t>
      </w:r>
      <w:r w:rsidR="00DA0FD8" w:rsidRPr="005A05E8">
        <w:t>déontologie</w:t>
      </w:r>
      <w:r w:rsidR="00DA0FD8">
        <w:t xml:space="preserve"> ». « Le </w:t>
      </w:r>
      <w:r w:rsidR="00DA0FD8" w:rsidRPr="005A05E8">
        <w:t>chiffre</w:t>
      </w:r>
      <w:r w:rsidR="00DA0FD8">
        <w:t xml:space="preserve"> de “</w:t>
      </w:r>
      <w:r w:rsidR="00DA0FD8" w:rsidRPr="005A05E8">
        <w:t>plus de</w:t>
      </w:r>
      <w:r w:rsidR="00DA0FD8">
        <w:t xml:space="preserve"> </w:t>
      </w:r>
      <w:r w:rsidR="00B745B6">
        <w:t xml:space="preserve">100 000 </w:t>
      </w:r>
      <w:r w:rsidR="00DA0FD8">
        <w:t xml:space="preserve">noms » est étayé par des </w:t>
      </w:r>
      <w:r w:rsidR="00DA0FD8" w:rsidRPr="005A05E8">
        <w:t>source</w:t>
      </w:r>
      <w:r w:rsidR="00DA0FD8">
        <w:t xml:space="preserve">s </w:t>
      </w:r>
      <w:r w:rsidR="00DA0FD8" w:rsidRPr="005A05E8">
        <w:t>policière</w:t>
      </w:r>
      <w:r w:rsidR="00DA0FD8">
        <w:t xml:space="preserve">s </w:t>
      </w:r>
      <w:r w:rsidR="00AA63D6">
        <w:t>« </w:t>
      </w:r>
      <w:r w:rsidR="00AA63D6" w:rsidRPr="00BA20B4">
        <w:t>“</w:t>
      </w:r>
      <w:proofErr w:type="spellStart"/>
      <w:r w:rsidR="00AA63D6" w:rsidRPr="00BA20B4">
        <w:t>recoup</w:t>
      </w:r>
      <w:proofErr w:type="spellEnd"/>
      <w:r w:rsidR="00AA63D6" w:rsidRPr="005A05E8">
        <w:t>[</w:t>
      </w:r>
      <w:proofErr w:type="spellStart"/>
      <w:r w:rsidR="00AA63D6">
        <w:t>ées</w:t>
      </w:r>
      <w:proofErr w:type="spellEnd"/>
      <w:r w:rsidR="00AA63D6" w:rsidRPr="005A05E8">
        <w:t>]</w:t>
      </w:r>
      <w:r w:rsidR="00AA63D6" w:rsidRPr="00BA20B4">
        <w:t>” soigneusement</w:t>
      </w:r>
      <w:r w:rsidR="00AA63D6">
        <w:t> »,</w:t>
      </w:r>
      <w:r w:rsidR="00AA63D6" w:rsidRPr="005A05E8">
        <w:t xml:space="preserve"> affirme</w:t>
      </w:r>
      <w:r w:rsidR="00AA63D6">
        <w:t xml:space="preserve"> l</w:t>
      </w:r>
      <w:r w:rsidR="00DA0FD8">
        <w:t xml:space="preserve">e </w:t>
      </w:r>
      <w:r w:rsidR="00AA63D6" w:rsidRPr="005A05E8">
        <w:t>directeur général</w:t>
      </w:r>
      <w:r w:rsidR="00AA63D6">
        <w:t xml:space="preserve"> </w:t>
      </w:r>
      <w:r w:rsidR="00AA63D6" w:rsidRPr="005A05E8">
        <w:t>de la Sûreté nationale</w:t>
      </w:r>
      <w:r w:rsidR="00AA63D6">
        <w:t xml:space="preserve"> </w:t>
      </w:r>
      <w:r w:rsidR="00EC5418">
        <w:t>(l</w:t>
      </w:r>
      <w:r w:rsidR="00AA63D6" w:rsidRPr="00BA0413">
        <w:t xml:space="preserve">ettre de </w:t>
      </w:r>
      <w:proofErr w:type="spellStart"/>
      <w:r w:rsidR="00AA63D6" w:rsidRPr="00BA0413">
        <w:t>Pélabon</w:t>
      </w:r>
      <w:proofErr w:type="spellEnd"/>
      <w:r w:rsidR="00EC5418">
        <w:t xml:space="preserve"> au </w:t>
      </w:r>
      <w:r w:rsidR="00EC5418" w:rsidRPr="005A05E8">
        <w:t>garde des Sceaux</w:t>
      </w:r>
      <w:r w:rsidR="00EC5418">
        <w:t xml:space="preserve"> de </w:t>
      </w:r>
      <w:proofErr w:type="spellStart"/>
      <w:r w:rsidR="00EC5418">
        <w:t>Menthon</w:t>
      </w:r>
      <w:proofErr w:type="spellEnd"/>
      <w:r w:rsidR="00AA63D6" w:rsidRPr="00BA0413">
        <w:t>, 12 avril 1945, BB18, 7115, 8BL, 495, Répression des faits de collaboration, AN</w:t>
      </w:r>
      <w:r w:rsidR="00AA63D6">
        <w:t xml:space="preserve">, p. 31 et </w:t>
      </w:r>
      <w:r w:rsidR="001E0F47">
        <w:t xml:space="preserve">note </w:t>
      </w:r>
      <w:r w:rsidR="00AA63D6">
        <w:t xml:space="preserve">66, p. 519). Il </w:t>
      </w:r>
      <w:r w:rsidR="00AA63D6" w:rsidRPr="005A05E8">
        <w:t>correspond</w:t>
      </w:r>
      <w:r w:rsidR="00AA63D6">
        <w:t xml:space="preserve"> aux </w:t>
      </w:r>
      <w:r w:rsidR="00AF775A" w:rsidRPr="005A05E8">
        <w:t>estimation</w:t>
      </w:r>
      <w:r w:rsidR="00AF775A">
        <w:t>s</w:t>
      </w:r>
      <w:r w:rsidR="00AA63D6">
        <w:t xml:space="preserve"> du juge </w:t>
      </w:r>
      <w:r w:rsidR="00B745B6">
        <w:t xml:space="preserve">Pierre Béteille, </w:t>
      </w:r>
      <w:r w:rsidR="00AA63D6">
        <w:t xml:space="preserve">chef </w:t>
      </w:r>
      <w:r w:rsidR="00B745B6">
        <w:t xml:space="preserve">des </w:t>
      </w:r>
      <w:r w:rsidR="00B8727F" w:rsidRPr="005A05E8">
        <w:t>instructions</w:t>
      </w:r>
      <w:r w:rsidR="00AF775A">
        <w:t>, de 1936 à 1939,</w:t>
      </w:r>
      <w:r w:rsidR="00B8727F">
        <w:t xml:space="preserve"> </w:t>
      </w:r>
      <w:r w:rsidR="00B745B6">
        <w:t xml:space="preserve">sur </w:t>
      </w:r>
      <w:r w:rsidR="00AF775A" w:rsidRPr="005A05E8">
        <w:t>tout</w:t>
      </w:r>
      <w:r w:rsidR="00AF775A">
        <w:t xml:space="preserve">es </w:t>
      </w:r>
      <w:r w:rsidR="00B745B6">
        <w:t xml:space="preserve">les ligues </w:t>
      </w:r>
      <w:r w:rsidR="00C26279">
        <w:t xml:space="preserve">et la </w:t>
      </w:r>
      <w:r w:rsidR="00C26279" w:rsidRPr="005A05E8">
        <w:t>Cagoule</w:t>
      </w:r>
      <w:r w:rsidR="00AF775A">
        <w:t xml:space="preserve"> puis</w:t>
      </w:r>
      <w:r w:rsidR="00B745B6">
        <w:t xml:space="preserve"> </w:t>
      </w:r>
      <w:r w:rsidR="00EC5418" w:rsidRPr="005A05E8">
        <w:t xml:space="preserve">chargé </w:t>
      </w:r>
      <w:r w:rsidR="00AF775A">
        <w:t xml:space="preserve">en 1944-1945 </w:t>
      </w:r>
      <w:r w:rsidR="00EC5418" w:rsidRPr="005A05E8">
        <w:t>d</w:t>
      </w:r>
      <w:r w:rsidR="00C26279">
        <w:t xml:space="preserve">es </w:t>
      </w:r>
      <w:r w:rsidR="00C26279" w:rsidRPr="005A05E8">
        <w:t>instructions</w:t>
      </w:r>
      <w:r w:rsidR="00C26279">
        <w:t xml:space="preserve"> sur les </w:t>
      </w:r>
      <w:r w:rsidR="00C26279" w:rsidRPr="005A05E8">
        <w:t>ministre</w:t>
      </w:r>
      <w:r w:rsidR="00C26279">
        <w:t xml:space="preserve">s de </w:t>
      </w:r>
      <w:r w:rsidR="00C26279" w:rsidRPr="005A05E8">
        <w:t>Vichy</w:t>
      </w:r>
      <w:r w:rsidR="00C26279">
        <w:t xml:space="preserve">. Ce n’est pas « l’auteure </w:t>
      </w:r>
      <w:r w:rsidR="00C26279" w:rsidRPr="005A05E8">
        <w:t>[</w:t>
      </w:r>
      <w:r w:rsidR="00C26279">
        <w:t>qui</w:t>
      </w:r>
      <w:r w:rsidR="00C26279" w:rsidRPr="005A05E8">
        <w:t>]</w:t>
      </w:r>
      <w:r w:rsidR="00C26279">
        <w:t xml:space="preserve"> brandit </w:t>
      </w:r>
      <w:r w:rsidR="00C26279" w:rsidRPr="005A05E8">
        <w:t>[…]</w:t>
      </w:r>
      <w:r w:rsidR="00C26279">
        <w:t xml:space="preserve"> le </w:t>
      </w:r>
      <w:r w:rsidR="00C26279" w:rsidRPr="005A05E8">
        <w:t>chiffre</w:t>
      </w:r>
      <w:r w:rsidR="00C26279">
        <w:t xml:space="preserve"> de 120 000 </w:t>
      </w:r>
      <w:r w:rsidR="00C26279" w:rsidRPr="005A05E8">
        <w:t>cagoulard</w:t>
      </w:r>
      <w:r w:rsidR="00C26279">
        <w:t>s »</w:t>
      </w:r>
      <w:r w:rsidR="00AF775A">
        <w:t> </w:t>
      </w:r>
      <w:r w:rsidR="00AF775A">
        <w:noBreakHyphen/>
      </w:r>
      <w:r w:rsidR="00AF775A">
        <w:noBreakHyphen/>
        <w:t> </w:t>
      </w:r>
      <w:r w:rsidR="00B8727F" w:rsidRPr="00BA20B4">
        <w:t>dont les « 12 000 officiers » de la Cagoule militaire, « organisation autonome »</w:t>
      </w:r>
      <w:r w:rsidR="00B8727F">
        <w:t xml:space="preserve"> </w:t>
      </w:r>
      <w:r w:rsidR="00B8727F" w:rsidRPr="005A05E8">
        <w:t>chap</w:t>
      </w:r>
      <w:r w:rsidR="00B8727F">
        <w:t xml:space="preserve">eautée par </w:t>
      </w:r>
      <w:r w:rsidR="00B8727F" w:rsidRPr="005A05E8">
        <w:t>Pétain</w:t>
      </w:r>
      <w:r w:rsidR="00277389">
        <w:t>.</w:t>
      </w:r>
      <w:r w:rsidR="00B8727F">
        <w:t xml:space="preserve"> </w:t>
      </w:r>
      <w:r w:rsidR="00277389">
        <w:t xml:space="preserve">C’est </w:t>
      </w:r>
      <w:r w:rsidR="00B8727F" w:rsidRPr="005A05E8">
        <w:t>Béteille</w:t>
      </w:r>
      <w:r w:rsidR="00C26279">
        <w:t xml:space="preserve">, </w:t>
      </w:r>
      <w:r w:rsidR="00C26279" w:rsidRPr="005A05E8">
        <w:t>dans</w:t>
      </w:r>
      <w:r w:rsidR="00C26279">
        <w:t xml:space="preserve"> son </w:t>
      </w:r>
      <w:r w:rsidR="00C26279" w:rsidRPr="005A05E8">
        <w:t>rapport</w:t>
      </w:r>
      <w:r w:rsidR="00C26279">
        <w:t xml:space="preserve"> de </w:t>
      </w:r>
      <w:r w:rsidR="00C26279" w:rsidRPr="005A05E8">
        <w:t>synthèse</w:t>
      </w:r>
      <w:r w:rsidR="00277389" w:rsidRPr="00277389">
        <w:t xml:space="preserve"> </w:t>
      </w:r>
      <w:r w:rsidR="00277389" w:rsidRPr="00BA0413">
        <w:t>d’avril-juillet 1945</w:t>
      </w:r>
      <w:r w:rsidR="00277389">
        <w:t xml:space="preserve"> </w:t>
      </w:r>
      <w:r w:rsidR="00277389" w:rsidRPr="005A05E8">
        <w:t>pour</w:t>
      </w:r>
      <w:r w:rsidR="00277389">
        <w:t xml:space="preserve"> l’avocat général Mornet</w:t>
      </w:r>
      <w:r w:rsidR="00277389" w:rsidRPr="00BA0413">
        <w:t xml:space="preserve"> </w:t>
      </w:r>
      <w:r w:rsidR="00277389">
        <w:t xml:space="preserve">de la </w:t>
      </w:r>
      <w:r w:rsidR="00277389" w:rsidRPr="005A05E8">
        <w:t>Haute Cour de Justice</w:t>
      </w:r>
      <w:r w:rsidR="00277389">
        <w:t xml:space="preserve"> </w:t>
      </w:r>
      <w:r w:rsidR="00667E7B" w:rsidRPr="00BA0413">
        <w:t>sur le CSAR</w:t>
      </w:r>
      <w:r w:rsidR="00277389">
        <w:t xml:space="preserve"> ou </w:t>
      </w:r>
      <w:r w:rsidR="00277389" w:rsidRPr="005A05E8">
        <w:t>Cagoule</w:t>
      </w:r>
      <w:r w:rsidR="00277389">
        <w:t xml:space="preserve"> d’</w:t>
      </w:r>
      <w:r w:rsidR="00277389" w:rsidRPr="00C26279">
        <w:rPr>
          <w:i/>
          <w:iCs/>
        </w:rPr>
        <w:t>avant-</w:t>
      </w:r>
      <w:r w:rsidR="00277389">
        <w:rPr>
          <w:i/>
          <w:iCs/>
        </w:rPr>
        <w:t>1940</w:t>
      </w:r>
      <w:r w:rsidR="00C26279">
        <w:t xml:space="preserve"> (p. 31 et </w:t>
      </w:r>
      <w:r w:rsidR="001E0F47">
        <w:t xml:space="preserve">note </w:t>
      </w:r>
      <w:r w:rsidR="00C26279">
        <w:t xml:space="preserve">67, </w:t>
      </w:r>
      <w:r w:rsidR="00AF775A" w:rsidRPr="005A05E8">
        <w:t>source</w:t>
      </w:r>
      <w:r w:rsidR="00AF775A">
        <w:t xml:space="preserve"> </w:t>
      </w:r>
      <w:r w:rsidR="00AF775A" w:rsidRPr="005A05E8">
        <w:t>fonds</w:t>
      </w:r>
      <w:r w:rsidR="00AF775A">
        <w:t xml:space="preserve"> Mornet, BDIC, </w:t>
      </w:r>
      <w:r w:rsidR="00C26279">
        <w:t>p. 519)</w:t>
      </w:r>
      <w:r w:rsidR="00EC5418">
        <w:t>. L’</w:t>
      </w:r>
      <w:r w:rsidR="00C26279" w:rsidRPr="005A05E8">
        <w:t>effectif</w:t>
      </w:r>
      <w:r w:rsidR="00C26279">
        <w:t xml:space="preserve"> </w:t>
      </w:r>
      <w:r w:rsidR="00EC5418">
        <w:t xml:space="preserve">s’enfla </w:t>
      </w:r>
      <w:r w:rsidR="00C26279" w:rsidRPr="005A05E8">
        <w:t>depuis</w:t>
      </w:r>
      <w:r w:rsidR="00C26279">
        <w:t xml:space="preserve"> l’été 1940 </w:t>
      </w:r>
      <w:r w:rsidR="00EC5418">
        <w:t>d</w:t>
      </w:r>
      <w:r w:rsidR="00C26279">
        <w:t xml:space="preserve">es </w:t>
      </w:r>
      <w:r w:rsidR="00C26279" w:rsidRPr="005A05E8">
        <w:t>recrutement</w:t>
      </w:r>
      <w:r w:rsidR="00C26279">
        <w:t>s massifs d’</w:t>
      </w:r>
      <w:r w:rsidR="00C26279" w:rsidRPr="005A05E8">
        <w:t>auxiliaire</w:t>
      </w:r>
      <w:r w:rsidR="00C26279">
        <w:t xml:space="preserve">s </w:t>
      </w:r>
      <w:r w:rsidR="00C26279" w:rsidRPr="005A05E8">
        <w:t>répressi</w:t>
      </w:r>
      <w:r w:rsidR="00C26279">
        <w:t xml:space="preserve">fs non </w:t>
      </w:r>
      <w:r w:rsidR="00C26279" w:rsidRPr="005A05E8">
        <w:lastRenderedPageBreak/>
        <w:t>officiel</w:t>
      </w:r>
      <w:r w:rsidR="00C26279">
        <w:t xml:space="preserve">s par </w:t>
      </w:r>
      <w:r w:rsidR="00C26279" w:rsidRPr="005A05E8">
        <w:t>Vichy</w:t>
      </w:r>
      <w:r w:rsidR="00C26279">
        <w:t xml:space="preserve"> et l’</w:t>
      </w:r>
      <w:r w:rsidR="00C26279" w:rsidRPr="005A05E8">
        <w:t>occupant</w:t>
      </w:r>
      <w:r w:rsidR="00C26279">
        <w:t xml:space="preserve"> (p. 31, et </w:t>
      </w:r>
      <w:r w:rsidR="00B8727F">
        <w:t>« </w:t>
      </w:r>
      <w:proofErr w:type="spellStart"/>
      <w:r w:rsidR="00B8727F">
        <w:t>auto</w:t>
      </w:r>
      <w:r w:rsidR="00B8727F" w:rsidRPr="005A05E8">
        <w:t>référence</w:t>
      </w:r>
      <w:r w:rsidR="00B8727F">
        <w:t>ment</w:t>
      </w:r>
      <w:proofErr w:type="spellEnd"/>
      <w:r w:rsidR="00B8727F">
        <w:t xml:space="preserve"> » de </w:t>
      </w:r>
      <w:r w:rsidR="00780C6B">
        <w:t>ma</w:t>
      </w:r>
      <w:r w:rsidR="00B8727F">
        <w:t xml:space="preserve"> </w:t>
      </w:r>
      <w:r w:rsidR="001E0F47">
        <w:t xml:space="preserve">note </w:t>
      </w:r>
      <w:r w:rsidR="00B8727F">
        <w:t>68, p. 519,</w:t>
      </w:r>
      <w:r w:rsidR="00277389">
        <w:t xml:space="preserve"> à</w:t>
      </w:r>
      <w:r w:rsidR="00B8727F">
        <w:t xml:space="preserve"> </w:t>
      </w:r>
      <w:r w:rsidR="00B8727F" w:rsidRPr="005A05E8">
        <w:t>quatre</w:t>
      </w:r>
      <w:r w:rsidR="00B8727F">
        <w:t xml:space="preserve"> </w:t>
      </w:r>
      <w:r w:rsidR="00B8727F" w:rsidRPr="005A05E8">
        <w:t>ouvrage</w:t>
      </w:r>
      <w:r w:rsidR="00B8727F">
        <w:t>s</w:t>
      </w:r>
      <w:r w:rsidR="00EC5418">
        <w:t xml:space="preserve"> </w:t>
      </w:r>
      <w:r w:rsidR="00780C6B" w:rsidRPr="005A05E8">
        <w:t>sourc</w:t>
      </w:r>
      <w:r w:rsidR="00780C6B">
        <w:t>és</w:t>
      </w:r>
      <w:r w:rsidR="00B8727F">
        <w:t>)</w:t>
      </w:r>
      <w:r w:rsidR="00C26279">
        <w:t>.</w:t>
      </w:r>
      <w:r w:rsidR="00F35DC2">
        <w:t xml:space="preserve"> Je </w:t>
      </w:r>
      <w:r w:rsidR="00F35DC2" w:rsidRPr="005A05E8">
        <w:t>contest</w:t>
      </w:r>
      <w:r w:rsidR="00F35DC2">
        <w:t xml:space="preserve">e </w:t>
      </w:r>
      <w:r w:rsidR="00F35DC2" w:rsidRPr="00780C6B">
        <w:rPr>
          <w:i/>
          <w:iCs/>
        </w:rPr>
        <w:t>formellement</w:t>
      </w:r>
      <w:r w:rsidR="00F35DC2">
        <w:t xml:space="preserve"> « la </w:t>
      </w:r>
      <w:r w:rsidR="00F35DC2" w:rsidRPr="005A05E8">
        <w:t>multitude</w:t>
      </w:r>
      <w:r w:rsidR="00F35DC2">
        <w:t xml:space="preserve"> de </w:t>
      </w:r>
      <w:r w:rsidR="00F35DC2" w:rsidRPr="005A05E8">
        <w:t>doubl</w:t>
      </w:r>
      <w:r w:rsidR="00F35DC2">
        <w:t xml:space="preserve">ons », que la </w:t>
      </w:r>
      <w:r w:rsidR="001E0F47">
        <w:t xml:space="preserve">note </w:t>
      </w:r>
      <w:r w:rsidR="00F35DC2">
        <w:t xml:space="preserve">1, p. 162 ne </w:t>
      </w:r>
      <w:r w:rsidR="00F35DC2" w:rsidRPr="005A05E8">
        <w:t>document</w:t>
      </w:r>
      <w:r w:rsidR="00F35DC2">
        <w:t xml:space="preserve">e </w:t>
      </w:r>
      <w:r w:rsidR="00277389">
        <w:t>pas</w:t>
      </w:r>
      <w:r w:rsidR="00F35DC2">
        <w:t xml:space="preserve">. </w:t>
      </w:r>
    </w:p>
    <w:p w14:paraId="4D3CE24B" w14:textId="0B9B4987" w:rsidR="00F35DC2" w:rsidRDefault="00F35DC2" w:rsidP="00EA2B3E"/>
    <w:p w14:paraId="1EEA2C4F" w14:textId="03EF8EEF" w:rsidR="00EA2B3E" w:rsidRDefault="00667E7B" w:rsidP="00EA2B3E">
      <w:r>
        <w:t>« </w:t>
      </w:r>
      <w:r w:rsidR="00780C6B">
        <w:t xml:space="preserve">Le </w:t>
      </w:r>
      <w:r>
        <w:t xml:space="preserve">vieux mythe des 75 000 </w:t>
      </w:r>
      <w:r w:rsidRPr="005A05E8">
        <w:t>fusillé</w:t>
      </w:r>
      <w:r>
        <w:t xml:space="preserve">s </w:t>
      </w:r>
      <w:r w:rsidRPr="005A05E8">
        <w:t>communiste</w:t>
      </w:r>
      <w:r>
        <w:t xml:space="preserve">s », </w:t>
      </w:r>
      <w:r w:rsidR="00625531" w:rsidRPr="005A05E8">
        <w:t>absen</w:t>
      </w:r>
      <w:r w:rsidR="00625531">
        <w:t>t de</w:t>
      </w:r>
      <w:r>
        <w:t xml:space="preserve"> </w:t>
      </w:r>
      <w:r>
        <w:rPr>
          <w:i/>
          <w:iCs/>
        </w:rPr>
        <w:t>La Non-épuration</w:t>
      </w:r>
      <w:r>
        <w:t xml:space="preserve">, </w:t>
      </w:r>
      <w:r w:rsidR="00780C6B">
        <w:t xml:space="preserve">est </w:t>
      </w:r>
      <w:r w:rsidR="00780C6B" w:rsidRPr="005A05E8">
        <w:t>invoqu</w:t>
      </w:r>
      <w:r w:rsidR="00780C6B">
        <w:t xml:space="preserve">é sans </w:t>
      </w:r>
      <w:r w:rsidR="00780C6B" w:rsidRPr="005A05E8">
        <w:t>motif</w:t>
      </w:r>
      <w:r w:rsidR="00780C6B">
        <w:t xml:space="preserve">. Les </w:t>
      </w:r>
      <w:r w:rsidR="00780C6B" w:rsidRPr="005A05E8">
        <w:t>effectif</w:t>
      </w:r>
      <w:r w:rsidR="00965877">
        <w:t>s d</w:t>
      </w:r>
      <w:proofErr w:type="gramStart"/>
      <w:r w:rsidR="00965877">
        <w:t>’«</w:t>
      </w:r>
      <w:proofErr w:type="gramEnd"/>
      <w:r w:rsidR="00965877">
        <w:t> </w:t>
      </w:r>
      <w:r w:rsidR="00965877" w:rsidRPr="00BA20B4">
        <w:t>exécutés et massacrés »</w:t>
      </w:r>
      <w:r w:rsidR="00AF775A">
        <w:t xml:space="preserve"> compilés </w:t>
      </w:r>
      <w:r w:rsidR="00AF775A" w:rsidRPr="005A05E8">
        <w:t>à cette date</w:t>
      </w:r>
      <w:r w:rsidR="0026533D">
        <w:t xml:space="preserve"> </w:t>
      </w:r>
      <w:r w:rsidR="00780C6B">
        <w:t xml:space="preserve">n’en </w:t>
      </w:r>
      <w:r w:rsidR="00965877">
        <w:t xml:space="preserve">sont </w:t>
      </w:r>
      <w:r w:rsidR="00780C6B">
        <w:t xml:space="preserve">pas </w:t>
      </w:r>
      <w:r w:rsidR="00780C6B" w:rsidRPr="005A05E8">
        <w:t>moins</w:t>
      </w:r>
      <w:r w:rsidR="00965877">
        <w:t xml:space="preserve"> </w:t>
      </w:r>
      <w:r w:rsidRPr="00625531">
        <w:rPr>
          <w:i/>
          <w:iCs/>
        </w:rPr>
        <w:t>partiels</w:t>
      </w:r>
      <w:r w:rsidR="00780C6B">
        <w:t xml:space="preserve">. </w:t>
      </w:r>
      <w:r w:rsidR="00780C6B" w:rsidRPr="005A05E8">
        <w:t>Selon</w:t>
      </w:r>
      <w:r w:rsidR="00780C6B">
        <w:t xml:space="preserve"> </w:t>
      </w:r>
      <w:r w:rsidR="00AF775A" w:rsidRPr="00AF775A">
        <w:rPr>
          <w:i/>
          <w:iCs/>
        </w:rPr>
        <w:t>L</w:t>
      </w:r>
      <w:r w:rsidR="00780C6B" w:rsidRPr="00AF775A">
        <w:rPr>
          <w:i/>
          <w:iCs/>
        </w:rPr>
        <w:t>es</w:t>
      </w:r>
      <w:r w:rsidR="00780C6B">
        <w:t xml:space="preserve"> </w:t>
      </w:r>
      <w:r w:rsidR="00780C6B" w:rsidRPr="00625531">
        <w:rPr>
          <w:i/>
          <w:iCs/>
        </w:rPr>
        <w:t>Fusillés</w:t>
      </w:r>
      <w:r w:rsidR="00780C6B">
        <w:t>,</w:t>
      </w:r>
      <w:r w:rsidR="00EA2B3E">
        <w:t xml:space="preserve"> </w:t>
      </w:r>
      <w:r w:rsidR="00780C6B" w:rsidRPr="005A05E8">
        <w:t>il y aurait</w:t>
      </w:r>
      <w:r w:rsidR="00780C6B">
        <w:t xml:space="preserve"> </w:t>
      </w:r>
      <w:r w:rsidR="00EA2B3E" w:rsidRPr="00BA20B4">
        <w:t>« entre 15 000 et 20</w:t>
      </w:r>
      <w:r w:rsidR="00780C6B">
        <w:t> </w:t>
      </w:r>
      <w:r w:rsidR="00EA2B3E" w:rsidRPr="00BA20B4">
        <w:t>000</w:t>
      </w:r>
      <w:r w:rsidR="00780C6B">
        <w:t xml:space="preserve"> </w:t>
      </w:r>
      <w:r w:rsidR="00780C6B" w:rsidRPr="005A05E8">
        <w:t>[…]</w:t>
      </w:r>
      <w:r w:rsidR="00780C6B">
        <w:t xml:space="preserve"> </w:t>
      </w:r>
      <w:r w:rsidR="00780C6B" w:rsidRPr="00BA20B4">
        <w:t>morts par balles dans une volonté de répression</w:t>
      </w:r>
      <w:r w:rsidR="00EA2B3E" w:rsidRPr="00BA20B4">
        <w:t xml:space="preserve">, </w:t>
      </w:r>
      <w:r w:rsidR="00EA2B3E" w:rsidRPr="00BA20B4">
        <w:rPr>
          <w:i/>
        </w:rPr>
        <w:t>sans compter les autres morts en camp de concentration et au combat</w:t>
      </w:r>
      <w:r w:rsidR="00EA2B3E" w:rsidRPr="00BA20B4">
        <w:t xml:space="preserve"> ». </w:t>
      </w:r>
      <w:r w:rsidR="00F35DC2">
        <w:t>Ils s</w:t>
      </w:r>
      <w:r w:rsidR="00780C6B">
        <w:t>eraie</w:t>
      </w:r>
      <w:r w:rsidR="00F35DC2">
        <w:t xml:space="preserve">nt </w:t>
      </w:r>
      <w:r w:rsidR="00780C6B" w:rsidRPr="005A05E8">
        <w:t>même</w:t>
      </w:r>
      <w:r w:rsidR="00780C6B">
        <w:t xml:space="preserve"> </w:t>
      </w:r>
      <w:r w:rsidR="00EA2B3E" w:rsidRPr="00BA20B4">
        <w:t>« </w:t>
      </w:r>
      <w:r w:rsidR="00F35DC2">
        <w:rPr>
          <w:i/>
        </w:rPr>
        <w:t>b</w:t>
      </w:r>
      <w:r w:rsidR="00EA2B3E" w:rsidRPr="00BA20B4">
        <w:rPr>
          <w:i/>
        </w:rPr>
        <w:t>ien plus nombreux</w:t>
      </w:r>
      <w:r w:rsidR="00EA2B3E" w:rsidRPr="00BA20B4">
        <w:t> » : deux fois plus que les 20 000 condamnés, davantage?</w:t>
      </w:r>
      <w:r w:rsidR="00EE4FE5">
        <w:t xml:space="preserve"> (</w:t>
      </w:r>
      <w:proofErr w:type="spellStart"/>
      <w:r w:rsidR="00EA2B3E" w:rsidRPr="00BA0413">
        <w:t>Pennetier</w:t>
      </w:r>
      <w:proofErr w:type="spellEnd"/>
      <w:r w:rsidR="00EA2B3E" w:rsidRPr="00BA0413">
        <w:t xml:space="preserve"> </w:t>
      </w:r>
      <w:r w:rsidR="00EA2B3E" w:rsidRPr="00BA0413">
        <w:rPr>
          <w:i/>
        </w:rPr>
        <w:t>et al., Les fusillés </w:t>
      </w:r>
      <w:r w:rsidR="00EA2B3E" w:rsidRPr="00BA0413">
        <w:t>: p. 17-20</w:t>
      </w:r>
      <w:r w:rsidR="00EA2B3E">
        <w:t>, et</w:t>
      </w:r>
      <w:r w:rsidR="00EA2B3E" w:rsidRPr="00BA0413">
        <w:t xml:space="preserve"> </w:t>
      </w:r>
      <w:r w:rsidR="00EA2B3E">
        <w:rPr>
          <w:i/>
          <w:iCs/>
        </w:rPr>
        <w:t>Non-épuration</w:t>
      </w:r>
      <w:r w:rsidR="002B48B2">
        <w:t xml:space="preserve">, </w:t>
      </w:r>
      <w:r w:rsidR="00EA2B3E" w:rsidRPr="005A05E8">
        <w:t>chap</w:t>
      </w:r>
      <w:r w:rsidR="00EA2B3E">
        <w:t>. 1 à 3, dont p. 28-29). J’</w:t>
      </w:r>
      <w:r w:rsidR="002B48B2">
        <w:t xml:space="preserve">ai </w:t>
      </w:r>
      <w:r w:rsidR="002B48B2" w:rsidRPr="005A05E8">
        <w:t>relevé</w:t>
      </w:r>
      <w:r w:rsidR="002B48B2">
        <w:t xml:space="preserve"> de nombreux noms de résistants fusillés, </w:t>
      </w:r>
      <w:r w:rsidR="00EA2B3E" w:rsidRPr="005A05E8">
        <w:t>absen</w:t>
      </w:r>
      <w:r w:rsidR="00EA2B3E">
        <w:t xml:space="preserve">ts dudit </w:t>
      </w:r>
      <w:r w:rsidR="00EA2B3E" w:rsidRPr="005A05E8">
        <w:t>dictionnaire</w:t>
      </w:r>
      <w:r w:rsidR="002B48B2">
        <w:t>.</w:t>
      </w:r>
      <w:r w:rsidR="00EA2B3E">
        <w:t xml:space="preserve"> </w:t>
      </w:r>
      <w:r w:rsidR="00780C6B">
        <w:t>A</w:t>
      </w:r>
      <w:r w:rsidRPr="005A05E8">
        <w:t>rchives</w:t>
      </w:r>
      <w:r>
        <w:t xml:space="preserve"> d’</w:t>
      </w:r>
      <w:r w:rsidRPr="005A05E8">
        <w:t>État</w:t>
      </w:r>
      <w:r>
        <w:t xml:space="preserve"> </w:t>
      </w:r>
      <w:r w:rsidRPr="005A05E8">
        <w:t>allemand</w:t>
      </w:r>
      <w:r>
        <w:t xml:space="preserve">es et </w:t>
      </w:r>
      <w:r w:rsidRPr="005A05E8">
        <w:t>français</w:t>
      </w:r>
      <w:r>
        <w:t>es</w:t>
      </w:r>
      <w:r w:rsidR="00EA2B3E">
        <w:t xml:space="preserve"> </w:t>
      </w:r>
      <w:r w:rsidR="00780C6B">
        <w:t>s’</w:t>
      </w:r>
      <w:r w:rsidR="00780C6B" w:rsidRPr="005A05E8">
        <w:t>accord</w:t>
      </w:r>
      <w:r w:rsidR="00780C6B">
        <w:t xml:space="preserve">ent </w:t>
      </w:r>
      <w:r w:rsidR="00EA2B3E">
        <w:t xml:space="preserve">sur </w:t>
      </w:r>
      <w:r w:rsidR="00EA2B3E" w:rsidRPr="005A05E8">
        <w:t>le fait que</w:t>
      </w:r>
      <w:r w:rsidR="00EA2B3E">
        <w:t xml:space="preserve"> ces « </w:t>
      </w:r>
      <w:r w:rsidR="00EA2B3E" w:rsidRPr="005A05E8">
        <w:t>terroriste</w:t>
      </w:r>
      <w:r w:rsidR="00EA2B3E">
        <w:t xml:space="preserve">s » </w:t>
      </w:r>
      <w:r>
        <w:t xml:space="preserve">se </w:t>
      </w:r>
      <w:r w:rsidR="00EA2B3E" w:rsidRPr="005A05E8">
        <w:t>réclam</w:t>
      </w:r>
      <w:r w:rsidR="00EA2B3E">
        <w:t xml:space="preserve">aient, </w:t>
      </w:r>
      <w:r w:rsidR="00EA2B3E" w:rsidRPr="005A05E8">
        <w:t>dans</w:t>
      </w:r>
      <w:r w:rsidR="00EA2B3E">
        <w:t xml:space="preserve"> </w:t>
      </w:r>
      <w:r w:rsidR="00EA2B3E" w:rsidRPr="005A05E8">
        <w:t>leur</w:t>
      </w:r>
      <w:r w:rsidR="00EA2B3E">
        <w:t xml:space="preserve"> </w:t>
      </w:r>
      <w:r w:rsidR="00EA2B3E" w:rsidRPr="005A05E8">
        <w:t>immense</w:t>
      </w:r>
      <w:r w:rsidR="00EA2B3E">
        <w:t xml:space="preserve"> </w:t>
      </w:r>
      <w:r w:rsidR="00EA2B3E" w:rsidRPr="005A05E8">
        <w:t>majorité</w:t>
      </w:r>
      <w:r w:rsidR="00EA2B3E">
        <w:t>,</w:t>
      </w:r>
      <w:r>
        <w:t xml:space="preserve"> du PCF </w:t>
      </w:r>
      <w:r w:rsidR="00625531">
        <w:t>et de</w:t>
      </w:r>
      <w:r>
        <w:t xml:space="preserve"> ses </w:t>
      </w:r>
      <w:r w:rsidRPr="005A05E8">
        <w:t>organisation</w:t>
      </w:r>
      <w:r w:rsidR="00EA2B3E">
        <w:t>s</w:t>
      </w:r>
      <w:r w:rsidR="00F35DC2">
        <w:t> </w:t>
      </w:r>
      <w:r w:rsidR="00277389">
        <w:t>–</w:t>
      </w:r>
      <w:r w:rsidR="00F35DC2">
        <w:t> </w:t>
      </w:r>
      <w:r w:rsidR="00277389" w:rsidRPr="005A05E8">
        <w:t>constat</w:t>
      </w:r>
      <w:r w:rsidR="00EA2B3E">
        <w:t xml:space="preserve"> </w:t>
      </w:r>
      <w:r w:rsidR="00EA2B3E" w:rsidRPr="005A05E8">
        <w:t>indépendant</w:t>
      </w:r>
      <w:r w:rsidR="00EA2B3E">
        <w:t xml:space="preserve"> de mes goûts </w:t>
      </w:r>
      <w:r w:rsidR="00EA2B3E" w:rsidRPr="005A05E8">
        <w:t>politique</w:t>
      </w:r>
      <w:r w:rsidR="00EA2B3E">
        <w:t>s.</w:t>
      </w:r>
    </w:p>
    <w:p w14:paraId="7903DD98" w14:textId="5A40F5F7" w:rsidR="00F35DC2" w:rsidRDefault="00625531" w:rsidP="00F35DC2">
      <w:r>
        <w:t>J</w:t>
      </w:r>
      <w:r w:rsidR="00592E71">
        <w:t xml:space="preserve">’ai </w:t>
      </w:r>
      <w:r w:rsidR="00592E71" w:rsidRPr="005A05E8">
        <w:t>moti</w:t>
      </w:r>
      <w:r w:rsidR="00592E71">
        <w:t xml:space="preserve">vé ma </w:t>
      </w:r>
      <w:r w:rsidR="00A26226" w:rsidRPr="005A05E8">
        <w:t>critique</w:t>
      </w:r>
      <w:r w:rsidR="00A26226">
        <w:t xml:space="preserve"> </w:t>
      </w:r>
      <w:r w:rsidR="00592E71">
        <w:t>de</w:t>
      </w:r>
      <w:r>
        <w:t xml:space="preserve"> Thomas Fontaine</w:t>
      </w:r>
      <w:r w:rsidR="00EA2B3E">
        <w:t xml:space="preserve"> qui</w:t>
      </w:r>
      <w:r w:rsidR="00592E71">
        <w:t xml:space="preserve">, </w:t>
      </w:r>
      <w:r w:rsidR="00592E71" w:rsidRPr="005A05E8">
        <w:t>dans</w:t>
      </w:r>
      <w:r w:rsidR="00592E71">
        <w:t xml:space="preserve"> sa thèse, </w:t>
      </w:r>
      <w:r w:rsidR="00592E71" w:rsidRPr="005A05E8">
        <w:t>consult</w:t>
      </w:r>
      <w:r w:rsidR="00592E71">
        <w:t xml:space="preserve">ée et citée, impute aux </w:t>
      </w:r>
      <w:r w:rsidR="00592E71" w:rsidRPr="005A05E8">
        <w:t>seul</w:t>
      </w:r>
      <w:r w:rsidR="00592E71">
        <w:t xml:space="preserve">s </w:t>
      </w:r>
      <w:r w:rsidR="00592E71" w:rsidRPr="005A05E8">
        <w:t>Allemand</w:t>
      </w:r>
      <w:r w:rsidR="00592E71">
        <w:t xml:space="preserve">s la </w:t>
      </w:r>
      <w:r w:rsidR="00592E71" w:rsidRPr="005A05E8">
        <w:t>répression</w:t>
      </w:r>
      <w:r w:rsidR="00780C6B">
        <w:t xml:space="preserve"> « </w:t>
      </w:r>
      <w:r w:rsidR="00780C6B" w:rsidRPr="005A05E8">
        <w:t>nazi</w:t>
      </w:r>
      <w:r w:rsidR="00780C6B">
        <w:t>e »</w:t>
      </w:r>
      <w:r w:rsidR="00592E71">
        <w:t xml:space="preserve"> </w:t>
      </w:r>
      <w:r w:rsidR="00592E71" w:rsidRPr="005A05E8">
        <w:t>contre</w:t>
      </w:r>
      <w:r w:rsidR="00592E71">
        <w:t xml:space="preserve"> les </w:t>
      </w:r>
      <w:r w:rsidR="00592E71" w:rsidRPr="005A05E8">
        <w:t>cheminot</w:t>
      </w:r>
      <w:r w:rsidR="00592E71">
        <w:t>s</w:t>
      </w:r>
      <w:r w:rsidR="001E0F47" w:rsidRPr="001E0F47">
        <w:t xml:space="preserve"> </w:t>
      </w:r>
      <w:r w:rsidR="001E0F47">
        <w:t>de Dijon</w:t>
      </w:r>
      <w:r w:rsidR="00A26226">
        <w:t xml:space="preserve"> (</w:t>
      </w:r>
      <w:r w:rsidR="00A26226" w:rsidRPr="00A26226">
        <w:rPr>
          <w:i/>
          <w:iCs/>
        </w:rPr>
        <w:t>Non-épuration</w:t>
      </w:r>
      <w:r w:rsidR="00592E71">
        <w:t xml:space="preserve">, </w:t>
      </w:r>
      <w:r w:rsidR="00A26226">
        <w:t xml:space="preserve">p. 298-301), </w:t>
      </w:r>
      <w:r w:rsidR="00EA2B3E">
        <w:t xml:space="preserve">qui </w:t>
      </w:r>
      <w:r w:rsidR="00EA2B3E" w:rsidRPr="005A05E8">
        <w:t>impliqu</w:t>
      </w:r>
      <w:r w:rsidR="00EA2B3E">
        <w:t>a</w:t>
      </w:r>
      <w:r w:rsidR="00A26226">
        <w:t xml:space="preserve">, cas </w:t>
      </w:r>
      <w:r w:rsidR="00A26226" w:rsidRPr="005A05E8">
        <w:t>général</w:t>
      </w:r>
      <w:r w:rsidR="00A26226">
        <w:t>,</w:t>
      </w:r>
      <w:r w:rsidR="00EA2B3E">
        <w:t xml:space="preserve"> l</w:t>
      </w:r>
      <w:r w:rsidR="00592E71">
        <w:t>a</w:t>
      </w:r>
      <w:r>
        <w:t xml:space="preserve"> </w:t>
      </w:r>
      <w:r w:rsidRPr="00181655">
        <w:t>Wehrmacht</w:t>
      </w:r>
      <w:r>
        <w:t xml:space="preserve"> et</w:t>
      </w:r>
      <w:r w:rsidR="00592E71">
        <w:t xml:space="preserve"> l’</w:t>
      </w:r>
      <w:r w:rsidR="00592E71" w:rsidRPr="005A05E8">
        <w:t>État</w:t>
      </w:r>
      <w:r w:rsidR="00592E71">
        <w:t xml:space="preserve"> </w:t>
      </w:r>
      <w:r w:rsidRPr="00625531">
        <w:rPr>
          <w:i/>
          <w:iCs/>
        </w:rPr>
        <w:t>français</w:t>
      </w:r>
      <w:r w:rsidR="00592E71">
        <w:t xml:space="preserve">. </w:t>
      </w:r>
      <w:r w:rsidR="002B48B2">
        <w:t>L</w:t>
      </w:r>
      <w:r w:rsidR="001F7F4F">
        <w:t xml:space="preserve">e </w:t>
      </w:r>
      <w:r w:rsidR="001F7F4F" w:rsidRPr="005A05E8">
        <w:t>chiffr</w:t>
      </w:r>
      <w:r w:rsidR="00EA2B3E">
        <w:t>ag</w:t>
      </w:r>
      <w:r w:rsidR="001F7F4F" w:rsidRPr="005A05E8">
        <w:t>e</w:t>
      </w:r>
      <w:r w:rsidR="002B48B2">
        <w:t xml:space="preserve"> </w:t>
      </w:r>
      <w:r w:rsidR="00EA2B3E">
        <w:t>de</w:t>
      </w:r>
      <w:r w:rsidR="00965877">
        <w:t xml:space="preserve"> son </w:t>
      </w:r>
      <w:r w:rsidR="00965877" w:rsidRPr="00965877">
        <w:rPr>
          <w:i/>
          <w:iCs/>
        </w:rPr>
        <w:t>Mémorial</w:t>
      </w:r>
      <w:r w:rsidR="00965877">
        <w:t xml:space="preserve"> </w:t>
      </w:r>
      <w:r w:rsidR="001F7F4F">
        <w:t xml:space="preserve">(2 200 </w:t>
      </w:r>
      <w:r w:rsidR="001F7F4F" w:rsidRPr="005A05E8">
        <w:t>exécut</w:t>
      </w:r>
      <w:r w:rsidR="001F7F4F">
        <w:t xml:space="preserve">és) </w:t>
      </w:r>
      <w:r w:rsidR="002B48B2">
        <w:t>n’est pas</w:t>
      </w:r>
      <w:r w:rsidR="001F7F4F">
        <w:t xml:space="preserve"> </w:t>
      </w:r>
      <w:r w:rsidR="002B48B2" w:rsidRPr="002B48B2">
        <w:rPr>
          <w:i/>
          <w:iCs/>
        </w:rPr>
        <w:t>a priori</w:t>
      </w:r>
      <w:r w:rsidR="002B48B2">
        <w:rPr>
          <w:i/>
          <w:iCs/>
        </w:rPr>
        <w:t xml:space="preserve"> </w:t>
      </w:r>
      <w:r w:rsidR="001F7F4F">
        <w:t>plus fiable que les « </w:t>
      </w:r>
      <w:r w:rsidR="001F7F4F" w:rsidRPr="00BA20B4">
        <w:t>12 000 cheminots français déportés dans les camps de concentration d’Allemagne depuis 1943 pour résistance et sabotages</w:t>
      </w:r>
      <w:r w:rsidR="001F7F4F">
        <w:t xml:space="preserve"> » </w:t>
      </w:r>
      <w:r w:rsidR="00780C6B" w:rsidRPr="005A05E8">
        <w:t>éva</w:t>
      </w:r>
      <w:r w:rsidR="00780C6B">
        <w:t>lu</w:t>
      </w:r>
      <w:r w:rsidR="001F7F4F">
        <w:t>és f</w:t>
      </w:r>
      <w:r w:rsidR="001F7F4F" w:rsidRPr="00BA20B4">
        <w:t xml:space="preserve">in septembre 1944 </w:t>
      </w:r>
      <w:r w:rsidR="001F7F4F">
        <w:t xml:space="preserve">par la </w:t>
      </w:r>
      <w:r w:rsidR="001F7F4F" w:rsidRPr="005A05E8">
        <w:t>Préfecture de police</w:t>
      </w:r>
      <w:r w:rsidR="001F7F4F">
        <w:t xml:space="preserve"> (</w:t>
      </w:r>
      <w:r w:rsidR="002B48B2">
        <w:t xml:space="preserve">p. 58 </w:t>
      </w:r>
      <w:r w:rsidR="001F7F4F">
        <w:t xml:space="preserve">et </w:t>
      </w:r>
      <w:r w:rsidR="001E0F47">
        <w:t xml:space="preserve">note </w:t>
      </w:r>
      <w:r w:rsidR="001F7F4F">
        <w:t>94, p. 528)</w:t>
      </w:r>
      <w:r w:rsidR="00965877">
        <w:t>. Or,</w:t>
      </w:r>
      <w:r w:rsidR="002B48B2">
        <w:t xml:space="preserve"> ces </w:t>
      </w:r>
      <w:r w:rsidR="002B48B2" w:rsidRPr="005A05E8">
        <w:t>déportation</w:t>
      </w:r>
      <w:r w:rsidR="002B48B2">
        <w:t>s « </w:t>
      </w:r>
      <w:r w:rsidR="002B48B2" w:rsidRPr="005A05E8">
        <w:t>politique</w:t>
      </w:r>
      <w:r w:rsidR="002B48B2">
        <w:t xml:space="preserve">s » ont </w:t>
      </w:r>
      <w:r w:rsidR="002B48B2" w:rsidRPr="005A05E8">
        <w:t>entraîné</w:t>
      </w:r>
      <w:r w:rsidR="002B48B2">
        <w:t xml:space="preserve"> de </w:t>
      </w:r>
      <w:r w:rsidR="00965877" w:rsidRPr="005A05E8">
        <w:t>t</w:t>
      </w:r>
      <w:r w:rsidR="00965877">
        <w:t xml:space="preserve">rès </w:t>
      </w:r>
      <w:r w:rsidR="002B48B2" w:rsidRPr="005A05E8">
        <w:t>nombreux</w:t>
      </w:r>
      <w:r w:rsidR="002B48B2">
        <w:t xml:space="preserve"> décès</w:t>
      </w:r>
      <w:r w:rsidR="00EA2B3E">
        <w:t xml:space="preserve"> (</w:t>
      </w:r>
      <w:r w:rsidR="00EA2B3E" w:rsidRPr="00EA2B3E">
        <w:rPr>
          <w:i/>
          <w:iCs/>
        </w:rPr>
        <w:t>cf. supra</w:t>
      </w:r>
      <w:r w:rsidR="00EA2B3E">
        <w:t>)</w:t>
      </w:r>
      <w:r w:rsidR="002B48B2">
        <w:t>, et</w:t>
      </w:r>
      <w:r w:rsidR="00965877">
        <w:t xml:space="preserve"> de</w:t>
      </w:r>
      <w:r w:rsidR="00780C6B">
        <w:t>s</w:t>
      </w:r>
      <w:r w:rsidR="00965877">
        <w:t xml:space="preserve"> </w:t>
      </w:r>
      <w:r w:rsidR="002B48B2" w:rsidRPr="005A05E8">
        <w:t>cheminot</w:t>
      </w:r>
      <w:r w:rsidR="002B48B2">
        <w:t xml:space="preserve">s ont </w:t>
      </w:r>
      <w:r w:rsidR="00780C6B">
        <w:t xml:space="preserve">aussi </w:t>
      </w:r>
      <w:r w:rsidR="002B48B2">
        <w:t xml:space="preserve">été </w:t>
      </w:r>
      <w:r w:rsidR="002B48B2" w:rsidRPr="005A05E8">
        <w:t>exécut</w:t>
      </w:r>
      <w:r w:rsidR="002B48B2">
        <w:t xml:space="preserve">és </w:t>
      </w:r>
      <w:r w:rsidR="00780C6B">
        <w:t>en</w:t>
      </w:r>
      <w:r w:rsidR="002B48B2">
        <w:t xml:space="preserve"> </w:t>
      </w:r>
      <w:r w:rsidR="002B48B2" w:rsidRPr="005A05E8">
        <w:t>territoire</w:t>
      </w:r>
      <w:r w:rsidR="002B48B2">
        <w:t xml:space="preserve"> </w:t>
      </w:r>
      <w:r w:rsidR="002B48B2" w:rsidRPr="005A05E8">
        <w:t>français</w:t>
      </w:r>
      <w:r w:rsidR="002B48B2">
        <w:t>.</w:t>
      </w:r>
    </w:p>
    <w:p w14:paraId="4BAF5E52" w14:textId="77777777" w:rsidR="00E17940" w:rsidRDefault="00E17940" w:rsidP="00B745B6"/>
    <w:p w14:paraId="0DDE0D81" w14:textId="55F4280B" w:rsidR="00B745B6" w:rsidRDefault="00E17940" w:rsidP="00B745B6">
      <w:r>
        <w:t>P. 163</w:t>
      </w:r>
      <w:r w:rsidR="00780C6B">
        <w:t>. M</w:t>
      </w:r>
      <w:r>
        <w:t>’</w:t>
      </w:r>
      <w:r w:rsidR="00467AE0" w:rsidRPr="005A05E8">
        <w:t>enjoi</w:t>
      </w:r>
      <w:r w:rsidR="00467AE0">
        <w:t>gn</w:t>
      </w:r>
      <w:r>
        <w:t xml:space="preserve">ant </w:t>
      </w:r>
      <w:r w:rsidR="00A26226">
        <w:t xml:space="preserve">de </w:t>
      </w:r>
      <w:r>
        <w:t>« </w:t>
      </w:r>
      <w:r w:rsidRPr="005A05E8">
        <w:t>vérifier</w:t>
      </w:r>
      <w:r>
        <w:t xml:space="preserve"> les </w:t>
      </w:r>
      <w:r w:rsidRPr="005A05E8">
        <w:t>fait</w:t>
      </w:r>
      <w:r>
        <w:t>s</w:t>
      </w:r>
      <w:r w:rsidR="00467AE0">
        <w:t xml:space="preserve"> et de</w:t>
      </w:r>
      <w:r>
        <w:t xml:space="preserve"> croiser les </w:t>
      </w:r>
      <w:r w:rsidRPr="005A05E8">
        <w:t>source</w:t>
      </w:r>
      <w:r>
        <w:t xml:space="preserve">s, </w:t>
      </w:r>
      <w:r w:rsidRPr="005A05E8">
        <w:t>mais</w:t>
      </w:r>
      <w:r>
        <w:t xml:space="preserve"> aussi </w:t>
      </w:r>
      <w:r w:rsidR="00467AE0">
        <w:t xml:space="preserve">de </w:t>
      </w:r>
      <w:r>
        <w:t xml:space="preserve">les </w:t>
      </w:r>
      <w:r w:rsidRPr="005A05E8">
        <w:t>context</w:t>
      </w:r>
      <w:r>
        <w:t>ualiser » (</w:t>
      </w:r>
      <w:r w:rsidR="00F32E46">
        <w:t>d’</w:t>
      </w:r>
      <w:r w:rsidR="00467AE0" w:rsidRPr="005A05E8">
        <w:t>adapt</w:t>
      </w:r>
      <w:r w:rsidR="00467AE0">
        <w:t>er l’</w:t>
      </w:r>
      <w:r w:rsidR="00467AE0" w:rsidRPr="005A05E8">
        <w:t>antérieur</w:t>
      </w:r>
      <w:r w:rsidR="00467AE0">
        <w:t xml:space="preserve"> à l’</w:t>
      </w:r>
      <w:r w:rsidR="00467AE0" w:rsidRPr="005A05E8">
        <w:t>ultérieur</w:t>
      </w:r>
      <w:r w:rsidR="00F32E46">
        <w:t>,</w:t>
      </w:r>
      <w:r w:rsidR="00467AE0">
        <w:t xml:space="preserve"> les </w:t>
      </w:r>
      <w:r w:rsidR="00467AE0" w:rsidRPr="005A05E8">
        <w:t>pratique</w:t>
      </w:r>
      <w:r w:rsidR="00467AE0">
        <w:t>s d’</w:t>
      </w:r>
      <w:r w:rsidR="00467AE0" w:rsidRPr="005A05E8">
        <w:t>Occupation</w:t>
      </w:r>
      <w:r w:rsidR="00467AE0">
        <w:t xml:space="preserve"> aux « </w:t>
      </w:r>
      <w:r w:rsidR="00467AE0" w:rsidRPr="005A05E8">
        <w:t>certificat</w:t>
      </w:r>
      <w:r w:rsidR="00467AE0">
        <w:t xml:space="preserve">s de </w:t>
      </w:r>
      <w:r w:rsidR="00467AE0" w:rsidRPr="005A05E8">
        <w:t>résistance</w:t>
      </w:r>
      <w:r w:rsidR="00467AE0">
        <w:t> »?</w:t>
      </w:r>
      <w:r>
        <w:t xml:space="preserve">), </w:t>
      </w:r>
      <w:r w:rsidR="00B745B6">
        <w:t>M.</w:t>
      </w:r>
      <w:r>
        <w:t> </w:t>
      </w:r>
      <w:r w:rsidR="00B745B6">
        <w:t>Mori</w:t>
      </w:r>
      <w:r w:rsidR="0023079B">
        <w:t xml:space="preserve">n </w:t>
      </w:r>
      <w:r w:rsidR="00780C6B" w:rsidRPr="005A05E8">
        <w:t>invoque</w:t>
      </w:r>
      <w:r w:rsidR="006F239D">
        <w:t xml:space="preserve">, sans </w:t>
      </w:r>
      <w:r w:rsidR="006F239D" w:rsidRPr="005A05E8">
        <w:t>preuve</w:t>
      </w:r>
      <w:r w:rsidR="00F32E46">
        <w:t>,</w:t>
      </w:r>
      <w:r w:rsidR="00780C6B">
        <w:t xml:space="preserve"> </w:t>
      </w:r>
      <w:r w:rsidR="00B745B6">
        <w:t>l</w:t>
      </w:r>
      <w:r w:rsidR="00F35DC2">
        <w:t xml:space="preserve">e gonflement </w:t>
      </w:r>
      <w:r w:rsidR="00B745B6">
        <w:t>des chif</w:t>
      </w:r>
      <w:r w:rsidR="0063539C">
        <w:t>f</w:t>
      </w:r>
      <w:r w:rsidR="00B745B6">
        <w:t xml:space="preserve">res </w:t>
      </w:r>
      <w:r w:rsidR="00F35DC2">
        <w:t xml:space="preserve">de </w:t>
      </w:r>
      <w:r w:rsidR="00F35DC2" w:rsidRPr="005A05E8">
        <w:t>répression</w:t>
      </w:r>
      <w:r w:rsidR="00F35DC2">
        <w:t xml:space="preserve"> des </w:t>
      </w:r>
      <w:r w:rsidR="00F35DC2" w:rsidRPr="005A05E8">
        <w:t>occupant</w:t>
      </w:r>
      <w:r w:rsidR="00F35DC2">
        <w:t>s a</w:t>
      </w:r>
      <w:r w:rsidR="00B745B6">
        <w:t>llemands</w:t>
      </w:r>
      <w:r w:rsidR="00F35DC2">
        <w:t xml:space="preserve"> « en </w:t>
      </w:r>
      <w:r w:rsidR="00F35DC2" w:rsidRPr="005A05E8">
        <w:t>France</w:t>
      </w:r>
      <w:r w:rsidR="006F239D">
        <w:t xml:space="preserve"> </w:t>
      </w:r>
      <w:r w:rsidR="006F239D" w:rsidRPr="005A05E8">
        <w:t>[…]</w:t>
      </w:r>
      <w:r w:rsidR="006F239D">
        <w:t xml:space="preserve"> </w:t>
      </w:r>
      <w:r w:rsidR="00B745B6">
        <w:t>pour satisfaire leurs maîtres »</w:t>
      </w:r>
      <w:r w:rsidR="0023079B">
        <w:t>.</w:t>
      </w:r>
      <w:r w:rsidR="00B745B6">
        <w:t xml:space="preserve"> </w:t>
      </w:r>
      <w:r w:rsidR="006F239D">
        <w:t>L</w:t>
      </w:r>
      <w:r w:rsidR="00B745B6">
        <w:t>es archives allemandes</w:t>
      </w:r>
      <w:r w:rsidR="006F239D">
        <w:t xml:space="preserve"> que je </w:t>
      </w:r>
      <w:r w:rsidR="006F239D" w:rsidRPr="005A05E8">
        <w:t>pratique</w:t>
      </w:r>
      <w:r w:rsidR="00B745B6">
        <w:t xml:space="preserve"> depuis la décennie 1990</w:t>
      </w:r>
      <w:r w:rsidR="00F32E46">
        <w:t>, dont les</w:t>
      </w:r>
      <w:r w:rsidR="0023079B">
        <w:t xml:space="preserve"> </w:t>
      </w:r>
      <w:r w:rsidR="0023079B" w:rsidRPr="005A05E8">
        <w:t>rédacteur</w:t>
      </w:r>
      <w:r w:rsidR="0023079B">
        <w:t xml:space="preserve">s </w:t>
      </w:r>
      <w:r w:rsidR="0023079B" w:rsidRPr="005A05E8">
        <w:t>demeur</w:t>
      </w:r>
      <w:r w:rsidR="00F32E46">
        <w:t xml:space="preserve">èrent </w:t>
      </w:r>
      <w:r w:rsidR="0023079B">
        <w:t xml:space="preserve">les </w:t>
      </w:r>
      <w:r w:rsidR="0023079B" w:rsidRPr="005A05E8">
        <w:t>même</w:t>
      </w:r>
      <w:r w:rsidR="0023079B">
        <w:t xml:space="preserve">s </w:t>
      </w:r>
      <w:r w:rsidR="0023079B" w:rsidRPr="005A05E8">
        <w:t>sous</w:t>
      </w:r>
      <w:r w:rsidR="0023079B">
        <w:t xml:space="preserve"> </w:t>
      </w:r>
      <w:r w:rsidR="0023079B" w:rsidRPr="005A05E8">
        <w:t>Weima</w:t>
      </w:r>
      <w:r w:rsidR="0023079B">
        <w:t xml:space="preserve">r, le </w:t>
      </w:r>
      <w:r w:rsidR="0023079B" w:rsidRPr="005A05E8">
        <w:t>régime</w:t>
      </w:r>
      <w:r w:rsidR="0023079B">
        <w:t xml:space="preserve"> </w:t>
      </w:r>
      <w:r w:rsidR="0023079B" w:rsidRPr="005A05E8">
        <w:t>hitlérien</w:t>
      </w:r>
      <w:r w:rsidR="0023079B">
        <w:t xml:space="preserve"> et</w:t>
      </w:r>
      <w:r>
        <w:t xml:space="preserve">, </w:t>
      </w:r>
      <w:r w:rsidRPr="005A05E8">
        <w:t>pour</w:t>
      </w:r>
      <w:r>
        <w:t xml:space="preserve"> les non-</w:t>
      </w:r>
      <w:r w:rsidRPr="005A05E8">
        <w:t>retrait</w:t>
      </w:r>
      <w:r>
        <w:t>és,</w:t>
      </w:r>
      <w:r w:rsidR="0023079B">
        <w:t xml:space="preserve"> la RFA</w:t>
      </w:r>
      <w:r w:rsidR="00B745B6">
        <w:t xml:space="preserve">, </w:t>
      </w:r>
      <w:r w:rsidR="00F32E46">
        <w:t xml:space="preserve">sont au </w:t>
      </w:r>
      <w:r w:rsidR="00F32E46" w:rsidRPr="005A05E8">
        <w:t>contraire</w:t>
      </w:r>
      <w:r w:rsidR="00F32E46">
        <w:t xml:space="preserve"> d’une extrême précision, </w:t>
      </w:r>
      <w:r w:rsidR="00F32E46" w:rsidRPr="005A05E8">
        <w:t>de même que</w:t>
      </w:r>
      <w:r w:rsidR="00F32E46">
        <w:t xml:space="preserve"> </w:t>
      </w:r>
      <w:r w:rsidR="006F239D" w:rsidRPr="005A05E8">
        <w:t>celle</w:t>
      </w:r>
      <w:r w:rsidR="006F239D">
        <w:t>s d</w:t>
      </w:r>
      <w:r w:rsidR="0023079B">
        <w:t xml:space="preserve">es forces de </w:t>
      </w:r>
      <w:r w:rsidR="0023079B" w:rsidRPr="005A05E8">
        <w:t>répression</w:t>
      </w:r>
      <w:r w:rsidR="0023079B">
        <w:t xml:space="preserve"> </w:t>
      </w:r>
      <w:r w:rsidR="0023079B" w:rsidRPr="005A05E8">
        <w:t>français</w:t>
      </w:r>
      <w:r w:rsidR="0023079B">
        <w:t>es. L</w:t>
      </w:r>
      <w:r w:rsidR="00A26226">
        <w:t xml:space="preserve">a </w:t>
      </w:r>
      <w:r w:rsidR="00A26226" w:rsidRPr="005A05E8">
        <w:t>référence</w:t>
      </w:r>
      <w:r w:rsidR="00A26226">
        <w:t xml:space="preserve"> aux </w:t>
      </w:r>
      <w:r w:rsidR="0023079B" w:rsidRPr="005A05E8">
        <w:t>pratique</w:t>
      </w:r>
      <w:r w:rsidR="0023079B">
        <w:t>s des « </w:t>
      </w:r>
      <w:r w:rsidR="0023079B" w:rsidRPr="005A05E8">
        <w:t>État</w:t>
      </w:r>
      <w:r w:rsidR="0023079B">
        <w:t xml:space="preserve">s </w:t>
      </w:r>
      <w:r w:rsidR="0023079B" w:rsidRPr="005A05E8">
        <w:t>totalitaire</w:t>
      </w:r>
      <w:r w:rsidR="0023079B">
        <w:t xml:space="preserve">s » </w:t>
      </w:r>
      <w:r w:rsidR="0023079B" w:rsidRPr="005A05E8">
        <w:t>allemand</w:t>
      </w:r>
      <w:r w:rsidR="0023079B">
        <w:t xml:space="preserve"> et </w:t>
      </w:r>
      <w:r w:rsidR="0023079B" w:rsidRPr="005A05E8">
        <w:t>soviétique</w:t>
      </w:r>
      <w:r w:rsidR="00A26226">
        <w:t> –</w:t>
      </w:r>
      <w:r w:rsidR="00A26226">
        <w:noBreakHyphen/>
        <w:t xml:space="preserve"> Doxa </w:t>
      </w:r>
      <w:r w:rsidR="00A26226" w:rsidRPr="005A05E8">
        <w:t>académique</w:t>
      </w:r>
      <w:r w:rsidR="00A26226">
        <w:t xml:space="preserve"> aussi </w:t>
      </w:r>
      <w:r w:rsidR="00A26226" w:rsidRPr="005A05E8">
        <w:t>rigoureuse</w:t>
      </w:r>
      <w:r w:rsidR="00A26226">
        <w:t xml:space="preserve"> que la </w:t>
      </w:r>
      <w:r w:rsidR="00A26226" w:rsidRPr="005A05E8">
        <w:t>résolution</w:t>
      </w:r>
      <w:r w:rsidR="00A26226">
        <w:t xml:space="preserve"> du </w:t>
      </w:r>
      <w:r w:rsidR="00A26226" w:rsidRPr="005A05E8">
        <w:t>Parlement</w:t>
      </w:r>
      <w:r w:rsidR="00A26226">
        <w:t xml:space="preserve"> </w:t>
      </w:r>
      <w:r w:rsidR="00A26226" w:rsidRPr="005A05E8">
        <w:t>européen</w:t>
      </w:r>
      <w:r w:rsidR="00A26226">
        <w:t xml:space="preserve"> du 17 </w:t>
      </w:r>
      <w:r w:rsidR="00A26226" w:rsidRPr="005A05E8">
        <w:t>septembre</w:t>
      </w:r>
      <w:r w:rsidR="00A26226">
        <w:t xml:space="preserve"> 2019 </w:t>
      </w:r>
      <w:r w:rsidR="00A26226">
        <w:noBreakHyphen/>
      </w:r>
      <w:r w:rsidR="00A26226">
        <w:noBreakHyphen/>
      </w:r>
      <w:r w:rsidR="0023079B">
        <w:t xml:space="preserve">, </w:t>
      </w:r>
      <w:r w:rsidR="006F239D">
        <w:t xml:space="preserve">est sans </w:t>
      </w:r>
      <w:r w:rsidR="0023079B" w:rsidRPr="005A05E8">
        <w:t>valeur</w:t>
      </w:r>
      <w:r w:rsidR="0023079B">
        <w:t xml:space="preserve"> </w:t>
      </w:r>
      <w:r w:rsidR="0023079B" w:rsidRPr="005A05E8">
        <w:t>pratique</w:t>
      </w:r>
      <w:r w:rsidR="00B745B6">
        <w:t>.</w:t>
      </w:r>
    </w:p>
    <w:p w14:paraId="5B64F1CC" w14:textId="04CC13B3" w:rsidR="0023079B" w:rsidRDefault="0023079B" w:rsidP="00B745B6">
      <w:r>
        <w:t xml:space="preserve">J’ai </w:t>
      </w:r>
      <w:r w:rsidRPr="005A05E8">
        <w:t>avanc</w:t>
      </w:r>
      <w:r>
        <w:t xml:space="preserve">é des </w:t>
      </w:r>
      <w:r w:rsidRPr="005A05E8">
        <w:t>exemple</w:t>
      </w:r>
      <w:r>
        <w:t xml:space="preserve">s </w:t>
      </w:r>
      <w:r w:rsidRPr="005A05E8">
        <w:t>précis</w:t>
      </w:r>
      <w:r w:rsidR="00E17940">
        <w:t xml:space="preserve">, </w:t>
      </w:r>
      <w:r w:rsidR="006F239D">
        <w:t>par</w:t>
      </w:r>
      <w:r w:rsidR="00E17940">
        <w:t xml:space="preserve"> </w:t>
      </w:r>
      <w:r w:rsidR="00E17940" w:rsidRPr="005A05E8">
        <w:t>chapitre</w:t>
      </w:r>
      <w:r w:rsidR="00E17940">
        <w:t>s entiers</w:t>
      </w:r>
      <w:r w:rsidR="00467AE0">
        <w:t xml:space="preserve"> (6 sur 9)</w:t>
      </w:r>
      <w:r w:rsidR="00E17940">
        <w:t>,</w:t>
      </w:r>
      <w:r>
        <w:t xml:space="preserve"> de </w:t>
      </w:r>
      <w:r w:rsidRPr="005A05E8">
        <w:t>protection</w:t>
      </w:r>
      <w:r>
        <w:t xml:space="preserve"> des élites par le </w:t>
      </w:r>
      <w:r w:rsidRPr="005A05E8">
        <w:t>somme</w:t>
      </w:r>
      <w:r>
        <w:t>t de l’</w:t>
      </w:r>
      <w:r w:rsidRPr="005A05E8">
        <w:t>État</w:t>
      </w:r>
      <w:r w:rsidR="006F239D">
        <w:t>;</w:t>
      </w:r>
      <w:r>
        <w:t xml:space="preserve"> </w:t>
      </w:r>
      <w:r w:rsidR="00467AE0">
        <w:t xml:space="preserve">par </w:t>
      </w:r>
      <w:r>
        <w:t xml:space="preserve">les </w:t>
      </w:r>
      <w:r w:rsidRPr="005A05E8">
        <w:t>magistrat</w:t>
      </w:r>
      <w:r>
        <w:t>s non épurés (</w:t>
      </w:r>
      <w:r w:rsidR="00F32E46">
        <w:t>en</w:t>
      </w:r>
      <w:r w:rsidR="00467AE0">
        <w:t xml:space="preserve"> </w:t>
      </w:r>
      <w:r w:rsidR="00467AE0" w:rsidRPr="005A05E8">
        <w:t>complète</w:t>
      </w:r>
      <w:r w:rsidR="00467AE0">
        <w:t xml:space="preserve"> </w:t>
      </w:r>
      <w:r>
        <w:t xml:space="preserve">adéquation </w:t>
      </w:r>
      <w:r w:rsidR="00F32E46">
        <w:t xml:space="preserve">avec </w:t>
      </w:r>
      <w:r>
        <w:t>l’</w:t>
      </w:r>
      <w:r w:rsidRPr="005A05E8">
        <w:t>étude</w:t>
      </w:r>
      <w:r>
        <w:t xml:space="preserve"> </w:t>
      </w:r>
      <w:r w:rsidR="00467AE0" w:rsidRPr="005A05E8">
        <w:t>administrative</w:t>
      </w:r>
      <w:r w:rsidR="00467AE0">
        <w:t xml:space="preserve"> </w:t>
      </w:r>
      <w:r w:rsidRPr="006F239D">
        <w:rPr>
          <w:i/>
          <w:iCs/>
        </w:rPr>
        <w:t>exhaustive</w:t>
      </w:r>
      <w:r>
        <w:t xml:space="preserve"> de </w:t>
      </w:r>
      <w:r w:rsidR="00E17940" w:rsidRPr="005A05E8">
        <w:t>Jean-Claude</w:t>
      </w:r>
      <w:r w:rsidR="00E17940">
        <w:t xml:space="preserve"> Farcy et la mienne)</w:t>
      </w:r>
      <w:r w:rsidR="006F239D">
        <w:t>;</w:t>
      </w:r>
      <w:r w:rsidR="00E17940">
        <w:t xml:space="preserve"> </w:t>
      </w:r>
      <w:r w:rsidR="00467AE0">
        <w:t xml:space="preserve">par </w:t>
      </w:r>
      <w:r w:rsidR="00E17940">
        <w:t xml:space="preserve">les forces </w:t>
      </w:r>
      <w:r w:rsidR="00E17940" w:rsidRPr="005A05E8">
        <w:t>policière</w:t>
      </w:r>
      <w:r w:rsidR="00E17940">
        <w:t xml:space="preserve">s (dont les </w:t>
      </w:r>
      <w:r w:rsidR="00E17940" w:rsidRPr="005A05E8">
        <w:t>préfet</w:t>
      </w:r>
      <w:r w:rsidR="00E17940">
        <w:t xml:space="preserve">s, au bilan </w:t>
      </w:r>
      <w:r w:rsidR="00467AE0" w:rsidRPr="005A05E8">
        <w:t>accablant</w:t>
      </w:r>
      <w:r w:rsidR="00467AE0">
        <w:t xml:space="preserve">, sauvés </w:t>
      </w:r>
      <w:r w:rsidR="00467AE0" w:rsidRPr="002A2BF0">
        <w:rPr>
          <w:i/>
          <w:iCs/>
        </w:rPr>
        <w:t>d’emblée</w:t>
      </w:r>
      <w:r w:rsidR="006F239D">
        <w:t xml:space="preserve">, </w:t>
      </w:r>
      <w:r w:rsidR="002A2BF0">
        <w:t>dès l’</w:t>
      </w:r>
      <w:r w:rsidR="002A2BF0" w:rsidRPr="005A05E8">
        <w:t>automne</w:t>
      </w:r>
      <w:r w:rsidR="002A2BF0">
        <w:t xml:space="preserve"> 1944, </w:t>
      </w:r>
      <w:r w:rsidR="006F239D">
        <w:t xml:space="preserve">je l’ai </w:t>
      </w:r>
      <w:r w:rsidR="006F239D" w:rsidRPr="005A05E8">
        <w:t>démontr</w:t>
      </w:r>
      <w:r w:rsidR="006F239D">
        <w:t>é,</w:t>
      </w:r>
      <w:r w:rsidR="00467AE0">
        <w:t xml:space="preserve"> par Adrien Tixier</w:t>
      </w:r>
      <w:r w:rsidR="00E17940">
        <w:t>)</w:t>
      </w:r>
      <w:r w:rsidR="006F239D">
        <w:t>,</w:t>
      </w:r>
      <w:r w:rsidR="00E17940">
        <w:t xml:space="preserve"> épurées </w:t>
      </w:r>
      <w:r w:rsidR="00467AE0" w:rsidRPr="005A05E8">
        <w:t>à peine</w:t>
      </w:r>
      <w:r w:rsidR="006F239D">
        <w:t xml:space="preserve">, </w:t>
      </w:r>
      <w:r w:rsidR="00467AE0" w:rsidRPr="005A05E8">
        <w:t>provisoirement</w:t>
      </w:r>
      <w:r w:rsidR="00467AE0">
        <w:t xml:space="preserve"> ou pas du </w:t>
      </w:r>
      <w:r w:rsidR="00467AE0" w:rsidRPr="005A05E8">
        <w:t>tout</w:t>
      </w:r>
      <w:r w:rsidR="006F239D">
        <w:t>; par</w:t>
      </w:r>
      <w:r w:rsidR="00E17940">
        <w:t xml:space="preserve"> les </w:t>
      </w:r>
      <w:r w:rsidR="00E17940" w:rsidRPr="005A05E8">
        <w:t>Américain</w:t>
      </w:r>
      <w:r w:rsidR="00E17940">
        <w:t xml:space="preserve">s, </w:t>
      </w:r>
      <w:r w:rsidR="00E17940" w:rsidRPr="005A05E8">
        <w:t>depuis</w:t>
      </w:r>
      <w:r w:rsidR="00E17940">
        <w:t xml:space="preserve"> </w:t>
      </w:r>
      <w:r w:rsidR="00E17940" w:rsidRPr="005A05E8">
        <w:t>Washington</w:t>
      </w:r>
      <w:r w:rsidR="00E17940">
        <w:t xml:space="preserve"> ou en </w:t>
      </w:r>
      <w:r w:rsidR="00E17940" w:rsidRPr="005A05E8">
        <w:t>France</w:t>
      </w:r>
      <w:r w:rsidR="00E17940">
        <w:t xml:space="preserve"> </w:t>
      </w:r>
      <w:r w:rsidR="00E17940" w:rsidRPr="005A05E8">
        <w:t>même</w:t>
      </w:r>
      <w:r w:rsidR="00E17940">
        <w:t>. M. Morin</w:t>
      </w:r>
      <w:r w:rsidR="006F239D">
        <w:t xml:space="preserve"> se contente d’</w:t>
      </w:r>
      <w:r w:rsidR="00E17940" w:rsidRPr="005A05E8">
        <w:t>invoque</w:t>
      </w:r>
      <w:r w:rsidR="00697B3A">
        <w:t>r</w:t>
      </w:r>
      <w:r w:rsidR="00E17940">
        <w:t xml:space="preserve"> </w:t>
      </w:r>
      <w:r w:rsidR="006F239D">
        <w:t xml:space="preserve">un </w:t>
      </w:r>
      <w:r w:rsidR="00E17940" w:rsidRPr="005A05E8">
        <w:t>exemple</w:t>
      </w:r>
      <w:r w:rsidR="006F239D">
        <w:t>,</w:t>
      </w:r>
      <w:r w:rsidR="00697B3A">
        <w:t xml:space="preserve"> du </w:t>
      </w:r>
      <w:r w:rsidR="00697B3A" w:rsidRPr="005A05E8">
        <w:t>Nord-Pas-de-Calais</w:t>
      </w:r>
      <w:r w:rsidR="00697B3A">
        <w:t xml:space="preserve"> (1974)</w:t>
      </w:r>
      <w:r w:rsidR="00E17940">
        <w:t xml:space="preserve"> et l’</w:t>
      </w:r>
      <w:r w:rsidR="00E17940" w:rsidRPr="005A05E8">
        <w:t>étude</w:t>
      </w:r>
      <w:r w:rsidR="00E17940">
        <w:t xml:space="preserve"> des chambres civiques de la </w:t>
      </w:r>
      <w:r w:rsidR="00E17940" w:rsidRPr="005A05E8">
        <w:t>Seine</w:t>
      </w:r>
      <w:r w:rsidR="00E17940">
        <w:t xml:space="preserve"> par Anne Simonin</w:t>
      </w:r>
      <w:r w:rsidR="00697B3A">
        <w:t xml:space="preserve"> (2008)</w:t>
      </w:r>
      <w:r w:rsidR="00467AE0">
        <w:t xml:space="preserve">, </w:t>
      </w:r>
      <w:r w:rsidR="00697B3A" w:rsidRPr="005A05E8">
        <w:t>selon</w:t>
      </w:r>
      <w:r w:rsidR="00697B3A">
        <w:t xml:space="preserve"> </w:t>
      </w:r>
      <w:r w:rsidR="00697B3A" w:rsidRPr="005A05E8">
        <w:t>laquelle</w:t>
      </w:r>
      <w:r w:rsidR="00697B3A">
        <w:t xml:space="preserve"> </w:t>
      </w:r>
      <w:r w:rsidR="00467AE0">
        <w:t xml:space="preserve">« les couches </w:t>
      </w:r>
      <w:r w:rsidR="00467AE0" w:rsidRPr="005A05E8">
        <w:t>supérieur</w:t>
      </w:r>
      <w:r w:rsidR="00467AE0">
        <w:t xml:space="preserve">es » furent épurées aussi </w:t>
      </w:r>
      <w:r w:rsidR="00467AE0" w:rsidRPr="005A05E8">
        <w:t>sévèrement</w:t>
      </w:r>
      <w:r w:rsidR="00467AE0">
        <w:t xml:space="preserve"> que les </w:t>
      </w:r>
      <w:r w:rsidR="00467AE0" w:rsidRPr="005A05E8">
        <w:t>autre</w:t>
      </w:r>
      <w:r w:rsidR="00467AE0">
        <w:t>s</w:t>
      </w:r>
      <w:r w:rsidR="00E17940">
        <w:t>.</w:t>
      </w:r>
      <w:r w:rsidR="00697B3A">
        <w:t xml:space="preserve"> Que dire?</w:t>
      </w:r>
    </w:p>
    <w:p w14:paraId="24A40B81" w14:textId="1142BD78" w:rsidR="00DA2ADE" w:rsidRDefault="00277389" w:rsidP="00B745B6">
      <w:r>
        <w:t xml:space="preserve">Sur </w:t>
      </w:r>
      <w:r w:rsidR="006F239D">
        <w:t>l</w:t>
      </w:r>
      <w:r w:rsidR="00B745B6">
        <w:t>a présence au « comité de suivi</w:t>
      </w:r>
      <w:r w:rsidR="000021F7">
        <w:t xml:space="preserve"> </w:t>
      </w:r>
      <w:r w:rsidR="000021F7" w:rsidRPr="005A05E8">
        <w:t>[</w:t>
      </w:r>
      <w:r w:rsidR="000021F7">
        <w:t>de</w:t>
      </w:r>
      <w:r w:rsidR="000021F7" w:rsidRPr="005A05E8">
        <w:t>]</w:t>
      </w:r>
      <w:r w:rsidR="000021F7">
        <w:t xml:space="preserve"> l’</w:t>
      </w:r>
      <w:r w:rsidR="000021F7" w:rsidRPr="005A05E8">
        <w:t>ouverture</w:t>
      </w:r>
      <w:r w:rsidR="000021F7">
        <w:t xml:space="preserve"> </w:t>
      </w:r>
      <w:r w:rsidR="000021F7" w:rsidRPr="005A05E8">
        <w:t>complète</w:t>
      </w:r>
      <w:r w:rsidR="000021F7">
        <w:t xml:space="preserve"> des </w:t>
      </w:r>
      <w:r w:rsidR="000021F7" w:rsidRPr="005A05E8">
        <w:t>archives</w:t>
      </w:r>
      <w:r w:rsidR="000021F7">
        <w:t xml:space="preserve"> de la </w:t>
      </w:r>
      <w:r w:rsidR="000021F7" w:rsidRPr="005A05E8">
        <w:t>Seconde Guerre mondiale</w:t>
      </w:r>
      <w:r w:rsidR="00B745B6">
        <w:t> »</w:t>
      </w:r>
      <w:r w:rsidR="000021F7">
        <w:t xml:space="preserve"> </w:t>
      </w:r>
      <w:r>
        <w:t>dont je n’aurais pas « </w:t>
      </w:r>
      <w:r w:rsidR="000021F7">
        <w:t>tir</w:t>
      </w:r>
      <w:r>
        <w:t>é</w:t>
      </w:r>
      <w:r w:rsidR="000021F7">
        <w:t xml:space="preserve"> </w:t>
      </w:r>
      <w:r w:rsidR="000021F7" w:rsidRPr="005A05E8">
        <w:t>profit</w:t>
      </w:r>
      <w:r w:rsidR="000021F7">
        <w:t> »</w:t>
      </w:r>
      <w:r>
        <w:t xml:space="preserve">, </w:t>
      </w:r>
      <w:r w:rsidRPr="005A05E8">
        <w:t>dossier</w:t>
      </w:r>
      <w:r>
        <w:t xml:space="preserve"> sans </w:t>
      </w:r>
      <w:r w:rsidR="000021F7" w:rsidRPr="005A05E8">
        <w:t>intérêt</w:t>
      </w:r>
      <w:r w:rsidR="000021F7">
        <w:t xml:space="preserve"> </w:t>
      </w:r>
      <w:r w:rsidR="006F239D">
        <w:t xml:space="preserve">sur </w:t>
      </w:r>
      <w:r w:rsidR="006F239D">
        <w:rPr>
          <w:i/>
          <w:iCs/>
        </w:rPr>
        <w:t>La Non-épuration</w:t>
      </w:r>
      <w:r w:rsidR="000021F7">
        <w:t xml:space="preserve">, je me </w:t>
      </w:r>
      <w:r w:rsidR="000021F7" w:rsidRPr="005A05E8">
        <w:t>réserve</w:t>
      </w:r>
      <w:r w:rsidR="000021F7">
        <w:t xml:space="preserve"> de </w:t>
      </w:r>
      <w:r>
        <w:t xml:space="preserve">rendre les </w:t>
      </w:r>
      <w:r w:rsidRPr="005A05E8">
        <w:t>fait</w:t>
      </w:r>
      <w:r>
        <w:t xml:space="preserve">s </w:t>
      </w:r>
      <w:r w:rsidR="000021F7" w:rsidRPr="005A05E8">
        <w:t>public</w:t>
      </w:r>
      <w:r>
        <w:t>s</w:t>
      </w:r>
      <w:r w:rsidR="000021F7">
        <w:t xml:space="preserve"> par la </w:t>
      </w:r>
      <w:r w:rsidR="000021F7" w:rsidRPr="005A05E8">
        <w:t>correspondance</w:t>
      </w:r>
      <w:r w:rsidR="000021F7">
        <w:t xml:space="preserve"> </w:t>
      </w:r>
      <w:r w:rsidR="000021F7" w:rsidRPr="005A05E8">
        <w:t>conserv</w:t>
      </w:r>
      <w:r w:rsidR="000021F7">
        <w:t xml:space="preserve">ée. </w:t>
      </w:r>
    </w:p>
    <w:p w14:paraId="42809B81" w14:textId="4F66543D" w:rsidR="00573BFA" w:rsidRDefault="00697B3A" w:rsidP="00B745B6">
      <w:r>
        <w:t>Passons aux « </w:t>
      </w:r>
      <w:r w:rsidRPr="005A05E8">
        <w:t>source</w:t>
      </w:r>
      <w:r>
        <w:t xml:space="preserve">s datées et </w:t>
      </w:r>
      <w:r w:rsidRPr="005A05E8">
        <w:t>[</w:t>
      </w:r>
      <w:r>
        <w:t>à</w:t>
      </w:r>
      <w:r w:rsidRPr="005A05E8">
        <w:t>]</w:t>
      </w:r>
      <w:r>
        <w:t xml:space="preserve"> une </w:t>
      </w:r>
      <w:r w:rsidRPr="005A05E8">
        <w:t>bibliographie</w:t>
      </w:r>
      <w:r>
        <w:t xml:space="preserve"> </w:t>
      </w:r>
      <w:r w:rsidRPr="005A05E8">
        <w:t>sélecti</w:t>
      </w:r>
      <w:r>
        <w:t>ve. » M</w:t>
      </w:r>
      <w:r w:rsidR="00DA2ADE">
        <w:t xml:space="preserve">es </w:t>
      </w:r>
      <w:r w:rsidR="00DA2ADE" w:rsidRPr="005A05E8">
        <w:t>source</w:t>
      </w:r>
      <w:r w:rsidR="00DA2ADE">
        <w:t xml:space="preserve">s </w:t>
      </w:r>
      <w:r w:rsidR="00DA2ADE" w:rsidRPr="005A05E8">
        <w:t>préfectoral</w:t>
      </w:r>
      <w:r w:rsidR="00DA2ADE">
        <w:t xml:space="preserve">es et </w:t>
      </w:r>
      <w:r w:rsidR="00DA2ADE" w:rsidRPr="005A05E8">
        <w:t>policière</w:t>
      </w:r>
      <w:r w:rsidR="00DA2ADE">
        <w:t>s</w:t>
      </w:r>
      <w:r>
        <w:t xml:space="preserve"> </w:t>
      </w:r>
      <w:r w:rsidRPr="005A05E8">
        <w:t>français</w:t>
      </w:r>
      <w:r>
        <w:t xml:space="preserve">es et </w:t>
      </w:r>
      <w:r w:rsidRPr="005A05E8">
        <w:t>allemand</w:t>
      </w:r>
      <w:r>
        <w:t>es</w:t>
      </w:r>
      <w:r w:rsidR="00277389">
        <w:t>,</w:t>
      </w:r>
      <w:r w:rsidR="00DA2ADE">
        <w:t xml:space="preserve"> </w:t>
      </w:r>
      <w:r w:rsidR="00F44AB1" w:rsidRPr="005A05E8">
        <w:t>considérable</w:t>
      </w:r>
      <w:r w:rsidR="00DA2ADE">
        <w:t>s</w:t>
      </w:r>
      <w:r>
        <w:t xml:space="preserve">, </w:t>
      </w:r>
      <w:r w:rsidR="00277389">
        <w:t>seraient</w:t>
      </w:r>
      <w:r>
        <w:t xml:space="preserve"> non fiables car « datées ». </w:t>
      </w:r>
      <w:r w:rsidR="00BF7038" w:rsidRPr="005A05E8">
        <w:t>Seul</w:t>
      </w:r>
      <w:r w:rsidR="00BF7038">
        <w:t>es c</w:t>
      </w:r>
      <w:r w:rsidRPr="005A05E8">
        <w:t>elle</w:t>
      </w:r>
      <w:r>
        <w:t xml:space="preserve">s de la DST </w:t>
      </w:r>
      <w:r w:rsidR="00BF7038">
        <w:t>eussent pu</w:t>
      </w:r>
      <w:r>
        <w:t xml:space="preserve"> « </w:t>
      </w:r>
      <w:r w:rsidRPr="005A05E8">
        <w:t>confirmer</w:t>
      </w:r>
      <w:r>
        <w:t xml:space="preserve"> </w:t>
      </w:r>
      <w:r w:rsidRPr="005A05E8">
        <w:t>[</w:t>
      </w:r>
      <w:r>
        <w:t>m</w:t>
      </w:r>
      <w:r w:rsidRPr="005A05E8">
        <w:t>]</w:t>
      </w:r>
      <w:r>
        <w:t xml:space="preserve">on intuition » sur les </w:t>
      </w:r>
      <w:r w:rsidRPr="005A05E8">
        <w:t>parachutage</w:t>
      </w:r>
      <w:r>
        <w:t xml:space="preserve">s « d’espions </w:t>
      </w:r>
      <w:r w:rsidRPr="005A05E8">
        <w:t>collaborateur</w:t>
      </w:r>
      <w:r>
        <w:t>s »</w:t>
      </w:r>
      <w:r w:rsidR="0016251F">
        <w:t xml:space="preserve">, car </w:t>
      </w:r>
      <w:r w:rsidR="006F239D">
        <w:t xml:space="preserve">les </w:t>
      </w:r>
      <w:r w:rsidR="006F239D" w:rsidRPr="005A05E8">
        <w:t>seul</w:t>
      </w:r>
      <w:r w:rsidR="006F239D">
        <w:t xml:space="preserve">es </w:t>
      </w:r>
      <w:r>
        <w:t>« </w:t>
      </w:r>
      <w:r w:rsidRPr="005A05E8">
        <w:t>source</w:t>
      </w:r>
      <w:r>
        <w:t xml:space="preserve">s </w:t>
      </w:r>
      <w:r w:rsidRPr="005A05E8">
        <w:t>original</w:t>
      </w:r>
      <w:r>
        <w:t>es »</w:t>
      </w:r>
      <w:r w:rsidR="006F239D">
        <w:t xml:space="preserve"> seraient </w:t>
      </w:r>
      <w:r w:rsidR="006F239D" w:rsidRPr="005A05E8">
        <w:t>celle</w:t>
      </w:r>
      <w:r w:rsidR="006F239D">
        <w:t xml:space="preserve">s </w:t>
      </w:r>
      <w:r w:rsidR="006F239D" w:rsidRPr="005A05E8">
        <w:t>tout</w:t>
      </w:r>
      <w:r w:rsidR="006F239D">
        <w:t xml:space="preserve"> juste </w:t>
      </w:r>
      <w:r w:rsidR="001E25C0" w:rsidRPr="005A05E8">
        <w:t>déclassifié</w:t>
      </w:r>
      <w:r w:rsidR="001E25C0">
        <w:t>e</w:t>
      </w:r>
      <w:r>
        <w:t>s</w:t>
      </w:r>
      <w:r w:rsidR="0016251F">
        <w:t>. D</w:t>
      </w:r>
      <w:r w:rsidR="006F239D" w:rsidRPr="005A05E8">
        <w:t>éfinition</w:t>
      </w:r>
      <w:r w:rsidR="006F239D">
        <w:t xml:space="preserve"> </w:t>
      </w:r>
      <w:r w:rsidR="006F239D" w:rsidRPr="005A05E8">
        <w:t>irrecevable</w:t>
      </w:r>
      <w:r w:rsidR="0016251F">
        <w:t> : m</w:t>
      </w:r>
      <w:r w:rsidR="001E25C0">
        <w:t>es « </w:t>
      </w:r>
      <w:r w:rsidR="001E25C0" w:rsidRPr="005A05E8">
        <w:t>source</w:t>
      </w:r>
      <w:r w:rsidR="001E25C0">
        <w:t xml:space="preserve">s », </w:t>
      </w:r>
      <w:r w:rsidR="001E25C0" w:rsidRPr="005A05E8">
        <w:t>français</w:t>
      </w:r>
      <w:r w:rsidR="001E25C0">
        <w:t xml:space="preserve">es et </w:t>
      </w:r>
      <w:r w:rsidR="001E25C0" w:rsidRPr="005A05E8">
        <w:t>allemand</w:t>
      </w:r>
      <w:r w:rsidR="001E25C0">
        <w:t>es, de 1944-1945, sont « </w:t>
      </w:r>
      <w:r w:rsidR="001E25C0" w:rsidRPr="005A05E8">
        <w:t>original</w:t>
      </w:r>
      <w:r w:rsidR="001E25C0">
        <w:t>es »</w:t>
      </w:r>
      <w:r w:rsidR="00BF7038">
        <w:t>,</w:t>
      </w:r>
      <w:r w:rsidR="001E25C0">
        <w:t xml:space="preserve"> c’est-à-dire « datées</w:t>
      </w:r>
      <w:r w:rsidR="00BF7038">
        <w:t> »</w:t>
      </w:r>
      <w:r w:rsidR="001E25C0">
        <w:t xml:space="preserve"> de l’</w:t>
      </w:r>
      <w:r w:rsidR="001E25C0" w:rsidRPr="005A05E8">
        <w:t>époque</w:t>
      </w:r>
      <w:r w:rsidR="001E25C0">
        <w:t xml:space="preserve"> </w:t>
      </w:r>
      <w:r w:rsidR="001E25C0" w:rsidRPr="005A05E8">
        <w:t>étud</w:t>
      </w:r>
      <w:r w:rsidR="001E25C0">
        <w:t xml:space="preserve">iée et non </w:t>
      </w:r>
      <w:r w:rsidR="001E25C0" w:rsidRPr="005A05E8">
        <w:t>destiné</w:t>
      </w:r>
      <w:r w:rsidR="001E25C0">
        <w:t xml:space="preserve">es à la </w:t>
      </w:r>
      <w:r w:rsidR="001E25C0" w:rsidRPr="005A05E8">
        <w:t>publication</w:t>
      </w:r>
      <w:r w:rsidR="001E25C0">
        <w:t>.</w:t>
      </w:r>
      <w:r w:rsidR="00BF7038">
        <w:t xml:space="preserve"> </w:t>
      </w:r>
      <w:r w:rsidR="0016251F">
        <w:t xml:space="preserve">Je n’ai pas eu </w:t>
      </w:r>
      <w:r w:rsidR="00BF7038">
        <w:t xml:space="preserve">une </w:t>
      </w:r>
      <w:r w:rsidR="001E25C0">
        <w:t>« intuition »</w:t>
      </w:r>
      <w:r w:rsidR="0016251F">
        <w:t xml:space="preserve">, j’ai </w:t>
      </w:r>
      <w:r w:rsidR="0016251F" w:rsidRPr="005A05E8">
        <w:t>démontr</w:t>
      </w:r>
      <w:r w:rsidR="0016251F">
        <w:t>é</w:t>
      </w:r>
      <w:r w:rsidR="00BF7038">
        <w:t>. J</w:t>
      </w:r>
      <w:r w:rsidR="001E25C0">
        <w:t xml:space="preserve">e ne </w:t>
      </w:r>
      <w:r w:rsidR="001E25C0" w:rsidRPr="005A05E8">
        <w:t>reproche</w:t>
      </w:r>
      <w:r w:rsidR="001E25C0">
        <w:t xml:space="preserve"> pas à </w:t>
      </w:r>
      <w:r w:rsidR="00DA2ADE">
        <w:t xml:space="preserve">Bénédicte </w:t>
      </w:r>
      <w:r w:rsidR="00DA2ADE">
        <w:lastRenderedPageBreak/>
        <w:t xml:space="preserve">Vergez-Chaignon </w:t>
      </w:r>
      <w:r w:rsidR="001E25C0">
        <w:t>d’</w:t>
      </w:r>
      <w:r w:rsidR="001E25C0" w:rsidRPr="005A05E8">
        <w:t>avoir</w:t>
      </w:r>
      <w:r w:rsidR="001E25C0">
        <w:t xml:space="preserve"> </w:t>
      </w:r>
      <w:r w:rsidR="001E25C0" w:rsidRPr="005A05E8">
        <w:t>néglig</w:t>
      </w:r>
      <w:r w:rsidR="001E25C0">
        <w:t xml:space="preserve">é </w:t>
      </w:r>
      <w:r w:rsidR="00BF7038" w:rsidRPr="005A05E8">
        <w:t>avant</w:t>
      </w:r>
      <w:r w:rsidR="001E25C0">
        <w:t xml:space="preserve"> 2010 des </w:t>
      </w:r>
      <w:r w:rsidR="001E25C0" w:rsidRPr="005A05E8">
        <w:t>source</w:t>
      </w:r>
      <w:r w:rsidR="001E25C0">
        <w:t xml:space="preserve">s </w:t>
      </w:r>
      <w:r w:rsidR="0016251F">
        <w:t>fermé</w:t>
      </w:r>
      <w:r w:rsidR="001E25C0" w:rsidRPr="005A05E8">
        <w:t>e</w:t>
      </w:r>
      <w:r w:rsidR="001E25C0">
        <w:t>s</w:t>
      </w:r>
      <w:r w:rsidR="00BF7038">
        <w:t xml:space="preserve">, </w:t>
      </w:r>
      <w:r w:rsidR="00BF7038" w:rsidRPr="005A05E8">
        <w:t>mais</w:t>
      </w:r>
      <w:r w:rsidR="00BF7038">
        <w:t xml:space="preserve"> </w:t>
      </w:r>
      <w:r w:rsidR="001E25C0">
        <w:t>d’</w:t>
      </w:r>
      <w:r w:rsidR="001E25C0" w:rsidRPr="005A05E8">
        <w:t>avoir</w:t>
      </w:r>
      <w:r w:rsidR="001E25C0">
        <w:t xml:space="preserve">, en écartant des </w:t>
      </w:r>
      <w:r w:rsidR="001E25C0" w:rsidRPr="005A05E8">
        <w:t>source</w:t>
      </w:r>
      <w:r w:rsidR="001E25C0">
        <w:t xml:space="preserve">s alors </w:t>
      </w:r>
      <w:r w:rsidR="001E25C0" w:rsidRPr="005A05E8">
        <w:t>disponible</w:t>
      </w:r>
      <w:r w:rsidR="001E25C0">
        <w:t xml:space="preserve">s, aussi </w:t>
      </w:r>
      <w:r w:rsidR="001E25C0" w:rsidRPr="005A05E8">
        <w:t>convainc</w:t>
      </w:r>
      <w:r w:rsidR="001E25C0">
        <w:t xml:space="preserve">antes que </w:t>
      </w:r>
      <w:r w:rsidR="001E25C0" w:rsidRPr="005A05E8">
        <w:t>celle</w:t>
      </w:r>
      <w:r w:rsidR="001E25C0">
        <w:t>s de la DST</w:t>
      </w:r>
      <w:r w:rsidR="00D52AA3">
        <w:t>,</w:t>
      </w:r>
      <w:r w:rsidR="001E25C0">
        <w:t xml:space="preserve"> </w:t>
      </w:r>
      <w:r w:rsidR="001E25C0" w:rsidRPr="005A05E8">
        <w:t>transform</w:t>
      </w:r>
      <w:r w:rsidR="001E25C0">
        <w:t>é</w:t>
      </w:r>
      <w:r w:rsidR="001E25C0" w:rsidRPr="005A05E8">
        <w:t xml:space="preserve"> cette</w:t>
      </w:r>
      <w:r w:rsidR="001E25C0">
        <w:t xml:space="preserve"> « </w:t>
      </w:r>
      <w:r w:rsidR="001E25C0" w:rsidRPr="005A05E8">
        <w:t>nouvelle</w:t>
      </w:r>
      <w:r w:rsidR="001E25C0">
        <w:t xml:space="preserve"> “</w:t>
      </w:r>
      <w:r w:rsidR="001E25C0" w:rsidRPr="005A05E8">
        <w:t>Cinquième Colonne</w:t>
      </w:r>
      <w:r w:rsidR="001E25C0">
        <w:t>” » en fausses « “</w:t>
      </w:r>
      <w:r w:rsidR="001E25C0" w:rsidRPr="005A05E8">
        <w:t>rumeurs</w:t>
      </w:r>
      <w:r w:rsidR="00D52AA3">
        <w:t xml:space="preserve">” </w:t>
      </w:r>
      <w:r w:rsidR="001E25C0" w:rsidRPr="005A05E8">
        <w:t>communiste</w:t>
      </w:r>
      <w:r w:rsidR="001E25C0">
        <w:t xml:space="preserve">s </w:t>
      </w:r>
      <w:r w:rsidR="001E25C0" w:rsidRPr="00BA20B4">
        <w:t>de péril allemand en vue de subversion</w:t>
      </w:r>
      <w:r w:rsidR="001E25C0">
        <w:t> » (</w:t>
      </w:r>
      <w:r w:rsidR="00D52AA3" w:rsidRPr="00BA0413">
        <w:rPr>
          <w:i/>
        </w:rPr>
        <w:t>L’épuration</w:t>
      </w:r>
      <w:r w:rsidR="00D52AA3" w:rsidRPr="00BA0413">
        <w:t>, « Ils sont partout », p. 321-324</w:t>
      </w:r>
      <w:r w:rsidR="00D52AA3">
        <w:t xml:space="preserve">; </w:t>
      </w:r>
      <w:r w:rsidR="00D52AA3">
        <w:rPr>
          <w:i/>
          <w:iCs/>
        </w:rPr>
        <w:t>Non-épuration</w:t>
      </w:r>
      <w:r w:rsidR="00D52AA3">
        <w:t xml:space="preserve">, p. 105-109). </w:t>
      </w:r>
      <w:r w:rsidR="00BF7038">
        <w:t>J</w:t>
      </w:r>
      <w:r w:rsidR="00D52AA3">
        <w:t xml:space="preserve">e </w:t>
      </w:r>
      <w:r w:rsidR="0016251F" w:rsidRPr="005A05E8">
        <w:t>document</w:t>
      </w:r>
      <w:r w:rsidR="0016251F">
        <w:t xml:space="preserve">e </w:t>
      </w:r>
      <w:r w:rsidR="00D52AA3">
        <w:t>d’</w:t>
      </w:r>
      <w:r w:rsidR="00D52AA3" w:rsidRPr="005A05E8">
        <w:t>autre</w:t>
      </w:r>
      <w:r w:rsidR="00D52AA3">
        <w:t xml:space="preserve">s </w:t>
      </w:r>
      <w:r w:rsidR="00D52AA3" w:rsidRPr="005A05E8">
        <w:t>grav</w:t>
      </w:r>
      <w:r w:rsidR="00D52AA3">
        <w:t xml:space="preserve">issimes distorsions de </w:t>
      </w:r>
      <w:r w:rsidR="00D52AA3" w:rsidRPr="005A05E8">
        <w:t>source</w:t>
      </w:r>
      <w:r w:rsidR="00D52AA3">
        <w:t xml:space="preserve">s, </w:t>
      </w:r>
      <w:r w:rsidR="0016251F">
        <w:t xml:space="preserve">dont </w:t>
      </w:r>
      <w:r w:rsidR="0016251F" w:rsidRPr="005A05E8">
        <w:t>celle</w:t>
      </w:r>
      <w:r w:rsidR="0016251F">
        <w:t xml:space="preserve">s </w:t>
      </w:r>
      <w:r w:rsidR="0016251F" w:rsidRPr="005A05E8">
        <w:t>concernant</w:t>
      </w:r>
      <w:r w:rsidR="0016251F">
        <w:t xml:space="preserve"> </w:t>
      </w:r>
      <w:r w:rsidR="00D52AA3">
        <w:t xml:space="preserve">l’espionne de la </w:t>
      </w:r>
      <w:r w:rsidR="00D52AA3" w:rsidRPr="005A05E8">
        <w:t>Gestapo</w:t>
      </w:r>
      <w:r w:rsidR="00D52AA3">
        <w:t xml:space="preserve"> </w:t>
      </w:r>
      <w:r w:rsidR="00D52AA3" w:rsidRPr="00BA20B4">
        <w:t xml:space="preserve">Jeanne </w:t>
      </w:r>
      <w:proofErr w:type="spellStart"/>
      <w:r w:rsidR="00D52AA3" w:rsidRPr="00BA20B4">
        <w:t>Devineau</w:t>
      </w:r>
      <w:proofErr w:type="spellEnd"/>
      <w:r w:rsidR="00D52AA3" w:rsidRPr="00BA20B4">
        <w:t>,</w:t>
      </w:r>
      <w:r w:rsidR="00D52AA3">
        <w:t xml:space="preserve"> </w:t>
      </w:r>
      <w:r w:rsidR="00D7163E">
        <w:t xml:space="preserve">qu’elle a érigée </w:t>
      </w:r>
      <w:r w:rsidR="0016251F">
        <w:t xml:space="preserve">en </w:t>
      </w:r>
      <w:r w:rsidR="00D52AA3">
        <w:t>martyre</w:t>
      </w:r>
      <w:r w:rsidR="00573BFA">
        <w:t xml:space="preserve"> d’une foule sauvage</w:t>
      </w:r>
      <w:r w:rsidR="00D52AA3">
        <w:t xml:space="preserve"> (</w:t>
      </w:r>
      <w:r w:rsidR="00D52AA3" w:rsidRPr="00BA0413">
        <w:rPr>
          <w:i/>
        </w:rPr>
        <w:t>Épuration</w:t>
      </w:r>
      <w:r w:rsidR="00D52AA3" w:rsidRPr="00BA0413">
        <w:t>, p. 339</w:t>
      </w:r>
      <w:r w:rsidR="00D52AA3">
        <w:t xml:space="preserve">; index </w:t>
      </w:r>
      <w:r w:rsidR="00D52AA3" w:rsidRPr="00D52AA3">
        <w:rPr>
          <w:i/>
          <w:iCs/>
        </w:rPr>
        <w:t>Non-épuration</w:t>
      </w:r>
      <w:r w:rsidR="00D52AA3">
        <w:t>).</w:t>
      </w:r>
      <w:r w:rsidR="00573BFA">
        <w:t xml:space="preserve"> </w:t>
      </w:r>
      <w:r w:rsidR="002A2BF0">
        <w:t xml:space="preserve">En </w:t>
      </w:r>
      <w:r w:rsidR="002A2BF0" w:rsidRPr="005A05E8">
        <w:t>somme</w:t>
      </w:r>
      <w:r w:rsidR="00573BFA">
        <w:t xml:space="preserve">, </w:t>
      </w:r>
      <w:r w:rsidR="00573BFA" w:rsidRPr="005A05E8">
        <w:t>quelles qu</w:t>
      </w:r>
      <w:r w:rsidR="00573BFA">
        <w:t>’elles</w:t>
      </w:r>
      <w:r w:rsidR="00573BFA" w:rsidRPr="005A05E8">
        <w:t xml:space="preserve"> soient</w:t>
      </w:r>
      <w:r w:rsidR="00573BFA">
        <w:t xml:space="preserve">, mes </w:t>
      </w:r>
      <w:r w:rsidR="00573BFA" w:rsidRPr="005A05E8">
        <w:t>source</w:t>
      </w:r>
      <w:r w:rsidR="00573BFA">
        <w:t xml:space="preserve">s </w:t>
      </w:r>
      <w:r w:rsidR="002A2BF0">
        <w:t xml:space="preserve">ne </w:t>
      </w:r>
      <w:r w:rsidR="002A2BF0" w:rsidRPr="005A05E8">
        <w:t>compt</w:t>
      </w:r>
      <w:r w:rsidR="002A2BF0">
        <w:t xml:space="preserve">ent </w:t>
      </w:r>
      <w:r w:rsidR="002A2BF0" w:rsidRPr="005A05E8">
        <w:t>jamais</w:t>
      </w:r>
      <w:r w:rsidR="002A2BF0">
        <w:t xml:space="preserve"> </w:t>
      </w:r>
      <w:r w:rsidR="002A2BF0" w:rsidRPr="005A05E8">
        <w:t>parmi</w:t>
      </w:r>
      <w:r w:rsidR="002A2BF0">
        <w:t xml:space="preserve"> </w:t>
      </w:r>
      <w:r w:rsidR="00573BFA">
        <w:t>les « </w:t>
      </w:r>
      <w:r w:rsidR="00573BFA" w:rsidRPr="005A05E8">
        <w:t>source</w:t>
      </w:r>
      <w:r w:rsidR="00573BFA">
        <w:t xml:space="preserve">s </w:t>
      </w:r>
      <w:r w:rsidR="00573BFA" w:rsidRPr="005A05E8">
        <w:t>majeur</w:t>
      </w:r>
      <w:r w:rsidR="00573BFA">
        <w:t xml:space="preserve">es </w:t>
      </w:r>
      <w:r w:rsidR="00573BFA" w:rsidRPr="005A05E8">
        <w:t>disponible</w:t>
      </w:r>
      <w:r w:rsidR="00573BFA">
        <w:t xml:space="preserve">s », telles « les </w:t>
      </w:r>
      <w:r w:rsidR="00573BFA" w:rsidRPr="005A05E8">
        <w:t>archives</w:t>
      </w:r>
      <w:r w:rsidR="00573BFA">
        <w:t xml:space="preserve"> </w:t>
      </w:r>
      <w:r w:rsidR="00573BFA" w:rsidRPr="005A05E8">
        <w:t>financière</w:t>
      </w:r>
      <w:r w:rsidR="00573BFA">
        <w:t>s ».</w:t>
      </w:r>
    </w:p>
    <w:p w14:paraId="4F04749B" w14:textId="77777777" w:rsidR="00BF7038" w:rsidRDefault="00BF7038" w:rsidP="00B745B6">
      <w:pPr>
        <w:rPr>
          <w:rFonts w:cstheme="minorBidi"/>
          <w:szCs w:val="22"/>
          <w:lang w:eastAsia="en-US"/>
        </w:rPr>
      </w:pPr>
    </w:p>
    <w:p w14:paraId="71AF27D5" w14:textId="217864F7" w:rsidR="00B745B6" w:rsidRPr="0063539C" w:rsidRDefault="00BF7038" w:rsidP="00B745B6">
      <w:pPr>
        <w:rPr>
          <w:rFonts w:cstheme="minorBidi"/>
          <w:szCs w:val="22"/>
          <w:lang w:eastAsia="en-US"/>
        </w:rPr>
      </w:pPr>
      <w:r>
        <w:rPr>
          <w:rFonts w:cstheme="minorBidi"/>
          <w:szCs w:val="22"/>
          <w:lang w:eastAsia="en-US"/>
        </w:rPr>
        <w:t>P</w:t>
      </w:r>
      <w:r w:rsidR="00DA2ADE">
        <w:rPr>
          <w:rFonts w:cstheme="minorBidi"/>
          <w:szCs w:val="22"/>
          <w:lang w:eastAsia="en-US"/>
        </w:rPr>
        <w:t>. 164</w:t>
      </w:r>
      <w:r>
        <w:rPr>
          <w:rFonts w:cstheme="minorBidi"/>
          <w:szCs w:val="22"/>
          <w:lang w:eastAsia="en-US"/>
        </w:rPr>
        <w:t xml:space="preserve">. </w:t>
      </w:r>
      <w:r w:rsidR="00F20843">
        <w:rPr>
          <w:rFonts w:cstheme="minorBidi"/>
          <w:szCs w:val="22"/>
          <w:lang w:eastAsia="en-US"/>
        </w:rPr>
        <w:t xml:space="preserve">Les </w:t>
      </w:r>
      <w:r w:rsidR="00F44AB1">
        <w:rPr>
          <w:rFonts w:cstheme="minorBidi"/>
          <w:szCs w:val="22"/>
          <w:lang w:eastAsia="en-US"/>
        </w:rPr>
        <w:t>élites</w:t>
      </w:r>
      <w:r>
        <w:rPr>
          <w:rFonts w:cstheme="minorBidi"/>
          <w:szCs w:val="22"/>
          <w:lang w:eastAsia="en-US"/>
        </w:rPr>
        <w:t xml:space="preserve"> </w:t>
      </w:r>
      <w:r w:rsidRPr="00BF7038">
        <w:rPr>
          <w:rFonts w:cstheme="minorBidi"/>
          <w:szCs w:val="22"/>
          <w:lang w:eastAsia="en-US"/>
        </w:rPr>
        <w:t>financière</w:t>
      </w:r>
      <w:r>
        <w:rPr>
          <w:rFonts w:cstheme="minorBidi"/>
          <w:szCs w:val="22"/>
          <w:lang w:eastAsia="en-US"/>
        </w:rPr>
        <w:t>s n</w:t>
      </w:r>
      <w:r w:rsidR="0016251F">
        <w:rPr>
          <w:rFonts w:cstheme="minorBidi"/>
          <w:szCs w:val="22"/>
          <w:lang w:eastAsia="en-US"/>
        </w:rPr>
        <w:t>e</w:t>
      </w:r>
      <w:r>
        <w:rPr>
          <w:rFonts w:cstheme="minorBidi"/>
          <w:szCs w:val="22"/>
          <w:lang w:eastAsia="en-US"/>
        </w:rPr>
        <w:t xml:space="preserve"> </w:t>
      </w:r>
      <w:r w:rsidRPr="00BF7038">
        <w:rPr>
          <w:rFonts w:cstheme="minorBidi"/>
          <w:szCs w:val="22"/>
          <w:lang w:eastAsia="en-US"/>
        </w:rPr>
        <w:t>constitue</w:t>
      </w:r>
      <w:r>
        <w:rPr>
          <w:rFonts w:cstheme="minorBidi"/>
          <w:szCs w:val="22"/>
          <w:lang w:eastAsia="en-US"/>
        </w:rPr>
        <w:t xml:space="preserve">nt qu’une </w:t>
      </w:r>
      <w:r w:rsidRPr="00BF7038">
        <w:rPr>
          <w:rFonts w:cstheme="minorBidi"/>
          <w:szCs w:val="22"/>
          <w:lang w:eastAsia="en-US"/>
        </w:rPr>
        <w:t>parti</w:t>
      </w:r>
      <w:r>
        <w:rPr>
          <w:rFonts w:cstheme="minorBidi"/>
          <w:szCs w:val="22"/>
          <w:lang w:eastAsia="en-US"/>
        </w:rPr>
        <w:t>e</w:t>
      </w:r>
      <w:r w:rsidR="00F44AB1">
        <w:rPr>
          <w:rFonts w:cstheme="minorBidi"/>
          <w:szCs w:val="22"/>
          <w:lang w:eastAsia="en-US"/>
        </w:rPr>
        <w:t xml:space="preserve">, </w:t>
      </w:r>
      <w:r w:rsidR="00DA2ADE" w:rsidRPr="00BF7038">
        <w:rPr>
          <w:rFonts w:cstheme="minorBidi"/>
          <w:i/>
          <w:iCs/>
          <w:szCs w:val="22"/>
          <w:lang w:eastAsia="en-US"/>
        </w:rPr>
        <w:t>significati</w:t>
      </w:r>
      <w:r w:rsidRPr="00BF7038">
        <w:rPr>
          <w:rFonts w:cstheme="minorBidi"/>
          <w:i/>
          <w:iCs/>
          <w:szCs w:val="22"/>
          <w:lang w:eastAsia="en-US"/>
        </w:rPr>
        <w:t>ve</w:t>
      </w:r>
      <w:r w:rsidR="00F20843">
        <w:rPr>
          <w:rFonts w:cstheme="minorBidi"/>
          <w:i/>
          <w:iCs/>
          <w:szCs w:val="22"/>
          <w:lang w:eastAsia="en-US"/>
        </w:rPr>
        <w:t>,</w:t>
      </w:r>
      <w:r w:rsidR="00F20843" w:rsidRPr="00F20843">
        <w:rPr>
          <w:rFonts w:cstheme="minorBidi"/>
          <w:szCs w:val="22"/>
          <w:lang w:eastAsia="en-US"/>
        </w:rPr>
        <w:t xml:space="preserve"> </w:t>
      </w:r>
      <w:r w:rsidR="00F20843">
        <w:rPr>
          <w:rFonts w:cstheme="minorBidi"/>
          <w:szCs w:val="22"/>
          <w:lang w:eastAsia="en-US"/>
        </w:rPr>
        <w:t xml:space="preserve">de mon </w:t>
      </w:r>
      <w:r w:rsidR="00F20843" w:rsidRPr="0016251F">
        <w:rPr>
          <w:rFonts w:cstheme="minorBidi"/>
          <w:szCs w:val="22"/>
          <w:lang w:eastAsia="en-US"/>
        </w:rPr>
        <w:t>étude</w:t>
      </w:r>
      <w:r w:rsidR="00F20843">
        <w:rPr>
          <w:rFonts w:cstheme="minorBidi"/>
          <w:szCs w:val="22"/>
          <w:lang w:eastAsia="en-US"/>
        </w:rPr>
        <w:t xml:space="preserve">, </w:t>
      </w:r>
      <w:r w:rsidR="00F20843" w:rsidRPr="00BF7038">
        <w:rPr>
          <w:rFonts w:cstheme="minorBidi"/>
          <w:szCs w:val="22"/>
          <w:lang w:eastAsia="en-US"/>
        </w:rPr>
        <w:t>général</w:t>
      </w:r>
      <w:r w:rsidR="00F20843">
        <w:rPr>
          <w:rFonts w:cstheme="minorBidi"/>
          <w:szCs w:val="22"/>
          <w:lang w:eastAsia="en-US"/>
        </w:rPr>
        <w:t>e. Son</w:t>
      </w:r>
      <w:r w:rsidR="00A26226">
        <w:rPr>
          <w:rFonts w:cstheme="minorBidi"/>
          <w:szCs w:val="22"/>
          <w:lang w:eastAsia="en-US"/>
        </w:rPr>
        <w:t xml:space="preserve"> substrat </w:t>
      </w:r>
      <w:r w:rsidR="00A26226" w:rsidRPr="00A26226">
        <w:rPr>
          <w:rFonts w:cstheme="minorBidi"/>
          <w:szCs w:val="22"/>
          <w:lang w:eastAsia="en-US"/>
        </w:rPr>
        <w:t>archivistique</w:t>
      </w:r>
      <w:r w:rsidR="00A26226">
        <w:rPr>
          <w:rFonts w:cstheme="minorBidi"/>
          <w:szCs w:val="22"/>
          <w:lang w:eastAsia="en-US"/>
        </w:rPr>
        <w:t xml:space="preserve"> de mon </w:t>
      </w:r>
      <w:r w:rsidR="00A26226" w:rsidRPr="00A26226">
        <w:rPr>
          <w:rFonts w:cstheme="minorBidi"/>
          <w:szCs w:val="22"/>
          <w:lang w:eastAsia="en-US"/>
        </w:rPr>
        <w:t>travail</w:t>
      </w:r>
      <w:r w:rsidR="00A26226">
        <w:rPr>
          <w:rFonts w:cstheme="minorBidi"/>
          <w:szCs w:val="22"/>
          <w:lang w:eastAsia="en-US"/>
        </w:rPr>
        <w:t>,</w:t>
      </w:r>
      <w:r w:rsidR="0016251F">
        <w:rPr>
          <w:rFonts w:cstheme="minorBidi"/>
          <w:szCs w:val="22"/>
          <w:lang w:eastAsia="en-US"/>
        </w:rPr>
        <w:t xml:space="preserve"> </w:t>
      </w:r>
      <w:r w:rsidR="0016251F" w:rsidRPr="0016251F">
        <w:rPr>
          <w:rFonts w:cstheme="minorBidi"/>
          <w:szCs w:val="22"/>
          <w:lang w:eastAsia="en-US"/>
        </w:rPr>
        <w:t>vérifiable</w:t>
      </w:r>
      <w:r w:rsidR="002A2BF0">
        <w:rPr>
          <w:rFonts w:cstheme="minorBidi"/>
          <w:szCs w:val="22"/>
          <w:lang w:eastAsia="en-US"/>
        </w:rPr>
        <w:t xml:space="preserve">, </w:t>
      </w:r>
      <w:r w:rsidR="00A26226">
        <w:rPr>
          <w:rFonts w:cstheme="minorBidi"/>
          <w:szCs w:val="22"/>
          <w:lang w:eastAsia="en-US"/>
        </w:rPr>
        <w:t xml:space="preserve">l’est aussi </w:t>
      </w:r>
      <w:r w:rsidR="002A2BF0" w:rsidRPr="002A2BF0">
        <w:rPr>
          <w:rFonts w:cstheme="minorBidi"/>
          <w:szCs w:val="22"/>
          <w:lang w:eastAsia="en-US"/>
        </w:rPr>
        <w:t>dans</w:t>
      </w:r>
      <w:r w:rsidR="002A2BF0">
        <w:rPr>
          <w:rFonts w:cstheme="minorBidi"/>
          <w:szCs w:val="22"/>
          <w:lang w:eastAsia="en-US"/>
        </w:rPr>
        <w:t xml:space="preserve"> </w:t>
      </w:r>
      <w:r w:rsidR="006D5F26">
        <w:rPr>
          <w:rFonts w:cstheme="minorBidi"/>
          <w:szCs w:val="22"/>
          <w:lang w:eastAsia="en-US"/>
        </w:rPr>
        <w:t>« </w:t>
      </w:r>
      <w:r w:rsidR="002A2BF0">
        <w:t>Les g</w:t>
      </w:r>
      <w:r w:rsidR="006D5F26" w:rsidRPr="00BA20B4">
        <w:t>randes banques françaises de la collaboration à l’épuration, 1940-1950 »</w:t>
      </w:r>
      <w:r w:rsidR="006D5F26">
        <w:t xml:space="preserve"> (</w:t>
      </w:r>
      <w:r w:rsidR="002A2BF0" w:rsidRPr="00D7163E">
        <w:rPr>
          <w:rFonts w:cstheme="minorBidi"/>
          <w:szCs w:val="22"/>
          <w:lang w:eastAsia="en-US"/>
        </w:rPr>
        <w:t>deux</w:t>
      </w:r>
      <w:r w:rsidR="002A2BF0">
        <w:rPr>
          <w:rFonts w:cstheme="minorBidi"/>
          <w:szCs w:val="22"/>
          <w:lang w:eastAsia="en-US"/>
        </w:rPr>
        <w:t xml:space="preserve"> </w:t>
      </w:r>
      <w:r w:rsidR="002A2BF0" w:rsidRPr="00D7163E">
        <w:rPr>
          <w:rFonts w:cstheme="minorBidi"/>
          <w:szCs w:val="22"/>
          <w:lang w:eastAsia="en-US"/>
        </w:rPr>
        <w:t>article</w:t>
      </w:r>
      <w:r w:rsidR="002A2BF0">
        <w:rPr>
          <w:rFonts w:cstheme="minorBidi"/>
          <w:szCs w:val="22"/>
          <w:lang w:eastAsia="en-US"/>
        </w:rPr>
        <w:t xml:space="preserve">s </w:t>
      </w:r>
      <w:r w:rsidR="00F20843">
        <w:rPr>
          <w:rFonts w:cstheme="minorBidi"/>
          <w:szCs w:val="22"/>
          <w:lang w:eastAsia="en-US"/>
        </w:rPr>
        <w:t xml:space="preserve">cités </w:t>
      </w:r>
      <w:r w:rsidR="00F20843" w:rsidRPr="00F20843">
        <w:rPr>
          <w:rFonts w:cstheme="minorBidi"/>
          <w:szCs w:val="22"/>
          <w:lang w:eastAsia="en-US"/>
        </w:rPr>
        <w:t>dans</w:t>
      </w:r>
      <w:r w:rsidR="00F20843">
        <w:rPr>
          <w:rFonts w:cstheme="minorBidi"/>
          <w:szCs w:val="22"/>
          <w:lang w:eastAsia="en-US"/>
        </w:rPr>
        <w:t xml:space="preserve"> la b</w:t>
      </w:r>
      <w:r w:rsidR="002A2BF0" w:rsidRPr="005A05E8">
        <w:t>ibliographie</w:t>
      </w:r>
      <w:r w:rsidR="002A2BF0">
        <w:t xml:space="preserve">, p. 596 : </w:t>
      </w:r>
      <w:r w:rsidR="00D7163E" w:rsidRPr="005A05E8">
        <w:t>fonds</w:t>
      </w:r>
      <w:r w:rsidR="00D7163E">
        <w:t xml:space="preserve"> F12 de </w:t>
      </w:r>
      <w:r w:rsidR="00D7163E">
        <w:rPr>
          <w:rFonts w:cstheme="minorBidi"/>
          <w:szCs w:val="22"/>
          <w:lang w:eastAsia="en-US"/>
        </w:rPr>
        <w:t>Commission nationale interprofessionnelle d’épuration, AN</w:t>
      </w:r>
      <w:r w:rsidR="006D5F26">
        <w:t>)</w:t>
      </w:r>
      <w:r w:rsidR="006D5F26">
        <w:rPr>
          <w:rFonts w:cstheme="minorBidi"/>
          <w:szCs w:val="22"/>
          <w:lang w:eastAsia="en-US"/>
        </w:rPr>
        <w:t xml:space="preserve"> et </w:t>
      </w:r>
      <w:r w:rsidR="002A2BF0" w:rsidRPr="002A2BF0">
        <w:rPr>
          <w:rFonts w:cstheme="minorBidi"/>
          <w:szCs w:val="22"/>
          <w:lang w:eastAsia="en-US"/>
        </w:rPr>
        <w:t>dans</w:t>
      </w:r>
      <w:r w:rsidR="002A2BF0">
        <w:rPr>
          <w:rFonts w:cstheme="minorBidi"/>
          <w:szCs w:val="22"/>
          <w:lang w:eastAsia="en-US"/>
        </w:rPr>
        <w:t xml:space="preserve"> </w:t>
      </w:r>
      <w:r w:rsidR="006D5F26" w:rsidRPr="006D5F26">
        <w:rPr>
          <w:rFonts w:cstheme="minorBidi"/>
          <w:i/>
          <w:szCs w:val="22"/>
          <w:lang w:val="fr-FR" w:eastAsia="en-US"/>
        </w:rPr>
        <w:t>Industriels et banquiers français</w:t>
      </w:r>
      <w:r w:rsidR="002A2BF0">
        <w:rPr>
          <w:rFonts w:cstheme="minorBidi"/>
          <w:i/>
          <w:szCs w:val="22"/>
          <w:lang w:val="fr-FR" w:eastAsia="en-US"/>
        </w:rPr>
        <w:t> </w:t>
      </w:r>
      <w:r w:rsidR="002A2BF0">
        <w:rPr>
          <w:rFonts w:cstheme="minorBidi"/>
          <w:iCs/>
          <w:szCs w:val="22"/>
          <w:lang w:val="fr-FR" w:eastAsia="en-US"/>
        </w:rPr>
        <w:t>: les</w:t>
      </w:r>
      <w:r w:rsidR="006D5F26">
        <w:rPr>
          <w:rFonts w:cstheme="minorBidi"/>
          <w:i/>
          <w:szCs w:val="22"/>
          <w:lang w:val="fr-FR" w:eastAsia="en-US"/>
        </w:rPr>
        <w:t xml:space="preserve"> </w:t>
      </w:r>
      <w:r w:rsidR="0016251F" w:rsidRPr="0016251F">
        <w:rPr>
          <w:rFonts w:cstheme="minorBidi"/>
          <w:iCs/>
          <w:szCs w:val="22"/>
          <w:lang w:val="fr-FR" w:eastAsia="en-US"/>
        </w:rPr>
        <w:t>fonds</w:t>
      </w:r>
      <w:r w:rsidR="002A2BF0">
        <w:rPr>
          <w:rFonts w:cstheme="minorBidi"/>
          <w:iCs/>
          <w:szCs w:val="22"/>
          <w:lang w:val="fr-FR" w:eastAsia="en-US"/>
        </w:rPr>
        <w:t xml:space="preserve">, dont </w:t>
      </w:r>
      <w:r w:rsidR="002A2BF0" w:rsidRPr="00D7163E">
        <w:rPr>
          <w:rFonts w:cstheme="minorBidi"/>
          <w:iCs/>
          <w:szCs w:val="22"/>
          <w:lang w:val="fr-FR" w:eastAsia="en-US"/>
        </w:rPr>
        <w:t>ce</w:t>
      </w:r>
      <w:r w:rsidR="002A2BF0">
        <w:rPr>
          <w:rFonts w:cstheme="minorBidi"/>
          <w:iCs/>
          <w:szCs w:val="22"/>
          <w:lang w:val="fr-FR" w:eastAsia="en-US"/>
        </w:rPr>
        <w:t xml:space="preserve">ux des </w:t>
      </w:r>
      <w:r w:rsidR="002A2BF0" w:rsidRPr="002A2BF0">
        <w:rPr>
          <w:rFonts w:cstheme="minorBidi"/>
          <w:iCs/>
          <w:szCs w:val="22"/>
          <w:lang w:val="fr-FR" w:eastAsia="en-US"/>
        </w:rPr>
        <w:t>Archives</w:t>
      </w:r>
      <w:r w:rsidR="002A2BF0">
        <w:rPr>
          <w:rFonts w:cstheme="minorBidi"/>
          <w:iCs/>
          <w:szCs w:val="22"/>
          <w:lang w:val="fr-FR" w:eastAsia="en-US"/>
        </w:rPr>
        <w:t xml:space="preserve"> de la </w:t>
      </w:r>
      <w:r w:rsidR="002A2BF0" w:rsidRPr="006D5F26">
        <w:rPr>
          <w:rFonts w:cstheme="minorBidi"/>
          <w:iCs/>
          <w:szCs w:val="22"/>
          <w:lang w:val="fr-FR" w:eastAsia="en-US"/>
        </w:rPr>
        <w:t>Banque de France</w:t>
      </w:r>
      <w:r w:rsidR="002A2BF0">
        <w:rPr>
          <w:rFonts w:cstheme="minorBidi"/>
          <w:iCs/>
          <w:szCs w:val="22"/>
          <w:lang w:val="fr-FR" w:eastAsia="en-US"/>
        </w:rPr>
        <w:t xml:space="preserve">, en sont </w:t>
      </w:r>
      <w:r w:rsidR="00D7163E">
        <w:rPr>
          <w:rFonts w:cstheme="minorBidi"/>
          <w:iCs/>
          <w:szCs w:val="22"/>
          <w:lang w:val="fr-FR" w:eastAsia="en-US"/>
        </w:rPr>
        <w:t xml:space="preserve">très </w:t>
      </w:r>
      <w:r w:rsidR="00D7163E" w:rsidRPr="00D7163E">
        <w:rPr>
          <w:rFonts w:cstheme="minorBidi"/>
          <w:iCs/>
          <w:szCs w:val="22"/>
          <w:lang w:val="fr-FR" w:eastAsia="en-US"/>
        </w:rPr>
        <w:t>divers</w:t>
      </w:r>
      <w:r w:rsidR="00D7163E">
        <w:rPr>
          <w:rFonts w:cstheme="minorBidi"/>
          <w:iCs/>
          <w:szCs w:val="22"/>
          <w:lang w:val="fr-FR" w:eastAsia="en-US"/>
        </w:rPr>
        <w:t xml:space="preserve"> </w:t>
      </w:r>
      <w:r w:rsidR="002A2BF0">
        <w:rPr>
          <w:rFonts w:cstheme="minorBidi"/>
          <w:iCs/>
          <w:szCs w:val="22"/>
          <w:lang w:val="fr-FR" w:eastAsia="en-US"/>
        </w:rPr>
        <w:t>e</w:t>
      </w:r>
      <w:r w:rsidR="00FF0E1C">
        <w:rPr>
          <w:rFonts w:cstheme="minorBidi"/>
          <w:iCs/>
          <w:szCs w:val="22"/>
          <w:lang w:val="fr-FR" w:eastAsia="en-US"/>
        </w:rPr>
        <w:t xml:space="preserve">t </w:t>
      </w:r>
      <w:r w:rsidR="00FF0E1C" w:rsidRPr="00FF0E1C">
        <w:rPr>
          <w:rFonts w:cstheme="minorBidi"/>
          <w:iCs/>
          <w:szCs w:val="22"/>
          <w:lang w:val="fr-FR" w:eastAsia="en-US"/>
        </w:rPr>
        <w:t>précis</w:t>
      </w:r>
      <w:r w:rsidR="00FF0E1C">
        <w:rPr>
          <w:rFonts w:cstheme="minorBidi"/>
          <w:iCs/>
          <w:szCs w:val="22"/>
          <w:lang w:val="fr-FR" w:eastAsia="en-US"/>
        </w:rPr>
        <w:t xml:space="preserve">, </w:t>
      </w:r>
      <w:r w:rsidR="00FF0E1C" w:rsidRPr="00FF0E1C">
        <w:rPr>
          <w:rFonts w:cstheme="minorBidi"/>
          <w:iCs/>
          <w:szCs w:val="22"/>
          <w:lang w:val="fr-FR" w:eastAsia="en-US"/>
        </w:rPr>
        <w:t>entre autres</w:t>
      </w:r>
      <w:r w:rsidR="00FF0E1C">
        <w:rPr>
          <w:rFonts w:cstheme="minorBidi"/>
          <w:iCs/>
          <w:szCs w:val="22"/>
          <w:lang w:val="fr-FR" w:eastAsia="en-US"/>
        </w:rPr>
        <w:t xml:space="preserve">, </w:t>
      </w:r>
      <w:r w:rsidR="0016251F">
        <w:rPr>
          <w:rFonts w:cstheme="minorBidi"/>
          <w:iCs/>
          <w:szCs w:val="22"/>
          <w:lang w:val="fr-FR" w:eastAsia="en-US"/>
        </w:rPr>
        <w:t xml:space="preserve">sur </w:t>
      </w:r>
      <w:r w:rsidR="00FF0E1C">
        <w:rPr>
          <w:rFonts w:cstheme="minorBidi"/>
          <w:szCs w:val="22"/>
          <w:lang w:eastAsia="en-US"/>
        </w:rPr>
        <w:t xml:space="preserve">la Société norvégienne de l’Azote et </w:t>
      </w:r>
      <w:r w:rsidR="00FF0E1C" w:rsidRPr="0063539C">
        <w:rPr>
          <w:rFonts w:cstheme="minorBidi"/>
          <w:szCs w:val="22"/>
          <w:lang w:eastAsia="en-US"/>
        </w:rPr>
        <w:t>Kuhlmann</w:t>
      </w:r>
      <w:r w:rsidR="0016251F">
        <w:rPr>
          <w:rFonts w:cstheme="minorBidi"/>
          <w:szCs w:val="22"/>
          <w:lang w:eastAsia="en-US"/>
        </w:rPr>
        <w:t xml:space="preserve">, </w:t>
      </w:r>
      <w:r w:rsidR="002A2BF0">
        <w:rPr>
          <w:rFonts w:cstheme="minorBidi"/>
          <w:szCs w:val="22"/>
          <w:lang w:eastAsia="en-US"/>
        </w:rPr>
        <w:t xml:space="preserve">poids </w:t>
      </w:r>
      <w:r w:rsidR="002A2BF0" w:rsidRPr="002A2BF0">
        <w:rPr>
          <w:rFonts w:cstheme="minorBidi"/>
          <w:szCs w:val="22"/>
          <w:lang w:eastAsia="en-US"/>
        </w:rPr>
        <w:t>lourd</w:t>
      </w:r>
      <w:r w:rsidR="002A2BF0">
        <w:rPr>
          <w:rFonts w:cstheme="minorBidi"/>
          <w:szCs w:val="22"/>
          <w:lang w:eastAsia="en-US"/>
        </w:rPr>
        <w:t xml:space="preserve">s </w:t>
      </w:r>
      <w:r w:rsidR="0016251F">
        <w:rPr>
          <w:rFonts w:cstheme="minorBidi"/>
          <w:szCs w:val="22"/>
          <w:lang w:eastAsia="en-US"/>
        </w:rPr>
        <w:t xml:space="preserve">de la </w:t>
      </w:r>
      <w:r w:rsidR="0016251F" w:rsidRPr="0016251F">
        <w:rPr>
          <w:rFonts w:cstheme="minorBidi"/>
          <w:szCs w:val="22"/>
          <w:lang w:eastAsia="en-US"/>
        </w:rPr>
        <w:t>Collaboration</w:t>
      </w:r>
      <w:r w:rsidR="0016251F">
        <w:rPr>
          <w:rFonts w:cstheme="minorBidi"/>
          <w:szCs w:val="22"/>
          <w:lang w:eastAsia="en-US"/>
        </w:rPr>
        <w:t xml:space="preserve"> d’</w:t>
      </w:r>
      <w:r w:rsidR="0016251F" w:rsidRPr="0016251F">
        <w:rPr>
          <w:rFonts w:cstheme="minorBidi"/>
          <w:szCs w:val="22"/>
          <w:lang w:eastAsia="en-US"/>
        </w:rPr>
        <w:t>entre-deux-guerres</w:t>
      </w:r>
      <w:r w:rsidR="0016251F">
        <w:rPr>
          <w:rFonts w:cstheme="minorBidi"/>
          <w:szCs w:val="22"/>
          <w:lang w:eastAsia="en-US"/>
        </w:rPr>
        <w:t xml:space="preserve"> et d’</w:t>
      </w:r>
      <w:r w:rsidR="0016251F" w:rsidRPr="0016251F">
        <w:rPr>
          <w:rFonts w:cstheme="minorBidi"/>
          <w:szCs w:val="22"/>
          <w:lang w:eastAsia="en-US"/>
        </w:rPr>
        <w:t>Occupation</w:t>
      </w:r>
      <w:r w:rsidR="006D5F26">
        <w:rPr>
          <w:rFonts w:cstheme="minorBidi"/>
          <w:iCs/>
          <w:szCs w:val="22"/>
          <w:lang w:val="fr-FR" w:eastAsia="en-US"/>
        </w:rPr>
        <w:t xml:space="preserve">. </w:t>
      </w:r>
      <w:r w:rsidR="0038110E" w:rsidRPr="0038110E">
        <w:rPr>
          <w:rFonts w:cstheme="minorBidi"/>
          <w:i/>
          <w:szCs w:val="22"/>
          <w:lang w:val="fr-FR" w:eastAsia="en-US"/>
        </w:rPr>
        <w:t>La Non-épuration</w:t>
      </w:r>
      <w:r w:rsidR="00D7163E">
        <w:rPr>
          <w:rFonts w:cstheme="minorBidi"/>
          <w:iCs/>
          <w:szCs w:val="22"/>
          <w:lang w:val="fr-FR" w:eastAsia="en-US"/>
        </w:rPr>
        <w:t xml:space="preserve"> </w:t>
      </w:r>
      <w:r w:rsidR="0038110E">
        <w:rPr>
          <w:rFonts w:cstheme="minorBidi"/>
          <w:iCs/>
          <w:szCs w:val="22"/>
          <w:lang w:val="fr-FR" w:eastAsia="en-US"/>
        </w:rPr>
        <w:t>s’</w:t>
      </w:r>
      <w:r w:rsidR="0038110E" w:rsidRPr="0038110E">
        <w:rPr>
          <w:rFonts w:cstheme="minorBidi"/>
          <w:iCs/>
          <w:szCs w:val="22"/>
          <w:lang w:val="fr-FR" w:eastAsia="en-US"/>
        </w:rPr>
        <w:t>appui</w:t>
      </w:r>
      <w:r w:rsidR="0038110E">
        <w:rPr>
          <w:rFonts w:cstheme="minorBidi"/>
          <w:iCs/>
          <w:szCs w:val="22"/>
          <w:lang w:val="fr-FR" w:eastAsia="en-US"/>
        </w:rPr>
        <w:t xml:space="preserve">e sur </w:t>
      </w:r>
      <w:r w:rsidR="00F44AB1">
        <w:rPr>
          <w:rFonts w:cstheme="minorBidi"/>
          <w:szCs w:val="22"/>
          <w:lang w:eastAsia="en-US"/>
        </w:rPr>
        <w:t xml:space="preserve">des </w:t>
      </w:r>
      <w:r w:rsidR="00F44AB1" w:rsidRPr="00F44AB1">
        <w:rPr>
          <w:rFonts w:cstheme="minorBidi"/>
          <w:szCs w:val="22"/>
          <w:lang w:eastAsia="en-US"/>
        </w:rPr>
        <w:t>source</w:t>
      </w:r>
      <w:r w:rsidR="00F44AB1">
        <w:rPr>
          <w:rFonts w:cstheme="minorBidi"/>
          <w:szCs w:val="22"/>
          <w:lang w:eastAsia="en-US"/>
        </w:rPr>
        <w:t xml:space="preserve">s </w:t>
      </w:r>
      <w:r w:rsidR="007A7CE4" w:rsidRPr="007A7CE4">
        <w:rPr>
          <w:rFonts w:cstheme="minorBidi"/>
          <w:szCs w:val="22"/>
          <w:lang w:eastAsia="en-US"/>
        </w:rPr>
        <w:t>loca</w:t>
      </w:r>
      <w:r w:rsidR="007A7CE4">
        <w:rPr>
          <w:rFonts w:cstheme="minorBidi"/>
          <w:szCs w:val="22"/>
          <w:lang w:eastAsia="en-US"/>
        </w:rPr>
        <w:t xml:space="preserve">les et </w:t>
      </w:r>
      <w:r w:rsidR="00F44AB1" w:rsidRPr="00FF0E1C">
        <w:rPr>
          <w:rFonts w:cstheme="minorBidi"/>
          <w:i/>
          <w:iCs/>
          <w:szCs w:val="22"/>
          <w:lang w:eastAsia="en-US"/>
        </w:rPr>
        <w:t>nationales</w:t>
      </w:r>
      <w:r w:rsidR="007A7CE4">
        <w:rPr>
          <w:rFonts w:cstheme="minorBidi"/>
          <w:i/>
          <w:iCs/>
          <w:szCs w:val="22"/>
          <w:lang w:eastAsia="en-US"/>
        </w:rPr>
        <w:t>,</w:t>
      </w:r>
      <w:r w:rsidR="00802157">
        <w:rPr>
          <w:rFonts w:cstheme="minorBidi"/>
          <w:i/>
          <w:iCs/>
          <w:szCs w:val="22"/>
          <w:lang w:eastAsia="en-US"/>
        </w:rPr>
        <w:t xml:space="preserve"> </w:t>
      </w:r>
      <w:r w:rsidR="00802157" w:rsidRPr="00802157">
        <w:rPr>
          <w:rFonts w:cstheme="minorBidi"/>
          <w:szCs w:val="22"/>
          <w:lang w:eastAsia="en-US"/>
        </w:rPr>
        <w:t>également</w:t>
      </w:r>
      <w:r w:rsidR="007A7CE4">
        <w:rPr>
          <w:rFonts w:cstheme="minorBidi"/>
          <w:i/>
          <w:iCs/>
          <w:szCs w:val="22"/>
          <w:lang w:eastAsia="en-US"/>
        </w:rPr>
        <w:t xml:space="preserve"> </w:t>
      </w:r>
      <w:r w:rsidR="007A7CE4" w:rsidRPr="007A7CE4">
        <w:rPr>
          <w:rFonts w:cstheme="minorBidi"/>
          <w:i/>
          <w:iCs/>
          <w:szCs w:val="22"/>
          <w:lang w:eastAsia="en-US"/>
        </w:rPr>
        <w:t>significative</w:t>
      </w:r>
      <w:r w:rsidR="007A7CE4">
        <w:rPr>
          <w:rFonts w:cstheme="minorBidi"/>
          <w:i/>
          <w:iCs/>
          <w:szCs w:val="22"/>
          <w:lang w:eastAsia="en-US"/>
        </w:rPr>
        <w:t>s</w:t>
      </w:r>
      <w:r w:rsidR="007A7CE4">
        <w:rPr>
          <w:rFonts w:cstheme="minorBidi"/>
          <w:szCs w:val="22"/>
          <w:lang w:eastAsia="en-US"/>
        </w:rPr>
        <w:t xml:space="preserve">. </w:t>
      </w:r>
      <w:r w:rsidR="007A7CE4" w:rsidRPr="007A7CE4">
        <w:rPr>
          <w:rFonts w:cstheme="minorBidi"/>
          <w:szCs w:val="22"/>
          <w:lang w:eastAsia="en-US"/>
        </w:rPr>
        <w:t>Faut-il</w:t>
      </w:r>
      <w:r w:rsidR="007A7CE4">
        <w:rPr>
          <w:rFonts w:cstheme="minorBidi"/>
          <w:szCs w:val="22"/>
          <w:lang w:eastAsia="en-US"/>
        </w:rPr>
        <w:t xml:space="preserve"> tenir </w:t>
      </w:r>
      <w:r w:rsidR="007A7CE4" w:rsidRPr="007A7CE4">
        <w:rPr>
          <w:rFonts w:cstheme="minorBidi"/>
          <w:szCs w:val="22"/>
          <w:lang w:eastAsia="en-US"/>
        </w:rPr>
        <w:t>pour</w:t>
      </w:r>
      <w:r w:rsidR="007A7CE4">
        <w:rPr>
          <w:rFonts w:cstheme="minorBidi"/>
          <w:szCs w:val="22"/>
          <w:lang w:eastAsia="en-US"/>
        </w:rPr>
        <w:t xml:space="preserve"> anodine</w:t>
      </w:r>
      <w:r w:rsidR="00802157">
        <w:rPr>
          <w:rFonts w:cstheme="minorBidi"/>
          <w:szCs w:val="22"/>
          <w:lang w:eastAsia="en-US"/>
        </w:rPr>
        <w:t xml:space="preserve">, </w:t>
      </w:r>
      <w:r w:rsidR="00802157" w:rsidRPr="00802157">
        <w:rPr>
          <w:rFonts w:cstheme="minorBidi"/>
          <w:szCs w:val="22"/>
          <w:lang w:eastAsia="en-US"/>
        </w:rPr>
        <w:t>après</w:t>
      </w:r>
      <w:r w:rsidR="00802157">
        <w:rPr>
          <w:rFonts w:cstheme="minorBidi"/>
          <w:szCs w:val="22"/>
          <w:lang w:eastAsia="en-US"/>
        </w:rPr>
        <w:t xml:space="preserve"> le pardon </w:t>
      </w:r>
      <w:r w:rsidR="00802157" w:rsidRPr="00802157">
        <w:rPr>
          <w:rFonts w:cstheme="minorBidi"/>
          <w:szCs w:val="22"/>
          <w:lang w:eastAsia="en-US"/>
        </w:rPr>
        <w:t>accord</w:t>
      </w:r>
      <w:r w:rsidR="00802157">
        <w:rPr>
          <w:rFonts w:cstheme="minorBidi"/>
          <w:szCs w:val="22"/>
          <w:lang w:eastAsia="en-US"/>
        </w:rPr>
        <w:t xml:space="preserve">é </w:t>
      </w:r>
      <w:r w:rsidR="00802157" w:rsidRPr="00802157">
        <w:rPr>
          <w:rFonts w:cstheme="minorBidi"/>
          <w:szCs w:val="22"/>
          <w:lang w:eastAsia="en-US"/>
        </w:rPr>
        <w:t>d’emblée</w:t>
      </w:r>
      <w:r w:rsidR="00802157">
        <w:rPr>
          <w:rFonts w:cstheme="minorBidi"/>
          <w:szCs w:val="22"/>
          <w:lang w:eastAsia="en-US"/>
        </w:rPr>
        <w:t xml:space="preserve"> aux </w:t>
      </w:r>
      <w:r w:rsidR="00802157" w:rsidRPr="007A7CE4">
        <w:rPr>
          <w:rFonts w:cstheme="minorBidi"/>
          <w:szCs w:val="22"/>
          <w:lang w:eastAsia="en-US"/>
        </w:rPr>
        <w:t>banquier</w:t>
      </w:r>
      <w:r w:rsidR="00802157">
        <w:rPr>
          <w:rFonts w:cstheme="minorBidi"/>
          <w:szCs w:val="22"/>
          <w:lang w:eastAsia="en-US"/>
        </w:rPr>
        <w:t xml:space="preserve">s </w:t>
      </w:r>
      <w:r w:rsidR="00802157" w:rsidRPr="007A7CE4">
        <w:rPr>
          <w:rFonts w:cstheme="minorBidi"/>
          <w:szCs w:val="22"/>
          <w:lang w:eastAsia="en-US"/>
        </w:rPr>
        <w:t>marseillais</w:t>
      </w:r>
      <w:r w:rsidR="00802157">
        <w:rPr>
          <w:rFonts w:cstheme="minorBidi"/>
          <w:szCs w:val="22"/>
          <w:lang w:eastAsia="en-US"/>
        </w:rPr>
        <w:t xml:space="preserve">, </w:t>
      </w:r>
      <w:r w:rsidR="00F44AB1">
        <w:rPr>
          <w:rFonts w:cstheme="minorBidi"/>
          <w:szCs w:val="22"/>
          <w:lang w:eastAsia="en-US"/>
        </w:rPr>
        <w:t xml:space="preserve">la </w:t>
      </w:r>
      <w:r w:rsidR="00F44AB1" w:rsidRPr="00F44AB1">
        <w:rPr>
          <w:rFonts w:cstheme="minorBidi"/>
          <w:szCs w:val="22"/>
          <w:lang w:eastAsia="en-US"/>
        </w:rPr>
        <w:t>décision</w:t>
      </w:r>
      <w:r w:rsidR="00F44AB1">
        <w:rPr>
          <w:rFonts w:cstheme="minorBidi"/>
          <w:szCs w:val="22"/>
          <w:lang w:eastAsia="en-US"/>
        </w:rPr>
        <w:t xml:space="preserve"> </w:t>
      </w:r>
      <w:r w:rsidR="00D7163E">
        <w:rPr>
          <w:rFonts w:cstheme="minorBidi"/>
          <w:szCs w:val="22"/>
          <w:lang w:eastAsia="en-US"/>
        </w:rPr>
        <w:t>du 8 </w:t>
      </w:r>
      <w:r w:rsidR="00D7163E" w:rsidRPr="007F243B">
        <w:rPr>
          <w:rFonts w:cstheme="minorBidi"/>
          <w:szCs w:val="22"/>
          <w:lang w:eastAsia="en-US"/>
        </w:rPr>
        <w:t>janvier</w:t>
      </w:r>
      <w:r w:rsidR="00D7163E">
        <w:rPr>
          <w:rFonts w:cstheme="minorBidi"/>
          <w:szCs w:val="22"/>
          <w:lang w:eastAsia="en-US"/>
        </w:rPr>
        <w:t xml:space="preserve"> 1945 </w:t>
      </w:r>
      <w:r w:rsidR="00F44AB1">
        <w:rPr>
          <w:rFonts w:cstheme="minorBidi"/>
          <w:szCs w:val="22"/>
          <w:lang w:eastAsia="en-US"/>
        </w:rPr>
        <w:t xml:space="preserve">de René Pleven, </w:t>
      </w:r>
      <w:r w:rsidR="00D7163E" w:rsidRPr="00D7163E">
        <w:rPr>
          <w:rFonts w:cstheme="minorBidi"/>
          <w:szCs w:val="22"/>
          <w:lang w:eastAsia="en-US"/>
        </w:rPr>
        <w:t>ministre des Finances</w:t>
      </w:r>
      <w:r w:rsidR="00F44AB1">
        <w:rPr>
          <w:rFonts w:cstheme="minorBidi"/>
          <w:szCs w:val="22"/>
          <w:lang w:eastAsia="en-US"/>
        </w:rPr>
        <w:t xml:space="preserve">, de </w:t>
      </w:r>
      <w:r w:rsidR="00802157" w:rsidRPr="00802157">
        <w:rPr>
          <w:rFonts w:cstheme="minorBidi"/>
          <w:szCs w:val="22"/>
          <w:lang w:eastAsia="en-US"/>
        </w:rPr>
        <w:t>confier</w:t>
      </w:r>
      <w:r w:rsidR="00802157">
        <w:rPr>
          <w:rFonts w:cstheme="minorBidi"/>
          <w:szCs w:val="22"/>
          <w:lang w:eastAsia="en-US"/>
        </w:rPr>
        <w:t xml:space="preserve"> aux </w:t>
      </w:r>
      <w:r w:rsidR="00D7163E" w:rsidRPr="0038110E">
        <w:rPr>
          <w:rFonts w:cstheme="minorBidi"/>
          <w:i/>
          <w:iCs/>
          <w:szCs w:val="22"/>
          <w:lang w:eastAsia="en-US"/>
        </w:rPr>
        <w:t>banques</w:t>
      </w:r>
      <w:r w:rsidR="00802157">
        <w:rPr>
          <w:rFonts w:cstheme="minorBidi"/>
          <w:i/>
          <w:iCs/>
          <w:szCs w:val="22"/>
          <w:lang w:eastAsia="en-US"/>
        </w:rPr>
        <w:t xml:space="preserve"> </w:t>
      </w:r>
      <w:r w:rsidR="00802157" w:rsidRPr="00802157">
        <w:rPr>
          <w:rFonts w:cstheme="minorBidi"/>
          <w:i/>
          <w:iCs/>
          <w:szCs w:val="22"/>
          <w:lang w:eastAsia="en-US"/>
        </w:rPr>
        <w:t>elles-mêmes</w:t>
      </w:r>
      <w:r w:rsidR="00D7163E">
        <w:rPr>
          <w:rFonts w:cstheme="minorBidi"/>
          <w:szCs w:val="22"/>
          <w:lang w:eastAsia="en-US"/>
        </w:rPr>
        <w:t xml:space="preserve"> </w:t>
      </w:r>
      <w:r w:rsidR="00F44AB1">
        <w:rPr>
          <w:rFonts w:cstheme="minorBidi"/>
          <w:szCs w:val="22"/>
          <w:lang w:eastAsia="en-US"/>
        </w:rPr>
        <w:t xml:space="preserve">le </w:t>
      </w:r>
      <w:r w:rsidR="00F44AB1" w:rsidRPr="00F44AB1">
        <w:rPr>
          <w:rFonts w:cstheme="minorBidi"/>
          <w:szCs w:val="22"/>
          <w:lang w:eastAsia="en-US"/>
        </w:rPr>
        <w:t>rapport</w:t>
      </w:r>
      <w:r w:rsidR="00F44AB1">
        <w:rPr>
          <w:rFonts w:cstheme="minorBidi"/>
          <w:szCs w:val="22"/>
          <w:lang w:eastAsia="en-US"/>
        </w:rPr>
        <w:t xml:space="preserve"> sur </w:t>
      </w:r>
      <w:r w:rsidR="00F44AB1" w:rsidRPr="00F44AB1">
        <w:rPr>
          <w:rFonts w:cstheme="minorBidi"/>
          <w:szCs w:val="22"/>
          <w:lang w:eastAsia="en-US"/>
        </w:rPr>
        <w:t>leur</w:t>
      </w:r>
      <w:r w:rsidR="00F44AB1">
        <w:rPr>
          <w:rFonts w:cstheme="minorBidi"/>
          <w:szCs w:val="22"/>
          <w:lang w:eastAsia="en-US"/>
        </w:rPr>
        <w:t xml:space="preserve"> </w:t>
      </w:r>
      <w:r w:rsidR="00F44AB1" w:rsidRPr="00F44AB1">
        <w:rPr>
          <w:rFonts w:cstheme="minorBidi"/>
          <w:szCs w:val="22"/>
          <w:lang w:eastAsia="en-US"/>
        </w:rPr>
        <w:t>activité</w:t>
      </w:r>
      <w:r w:rsidR="00F44AB1">
        <w:rPr>
          <w:rFonts w:cstheme="minorBidi"/>
          <w:szCs w:val="22"/>
          <w:lang w:eastAsia="en-US"/>
        </w:rPr>
        <w:t xml:space="preserve"> sous l’Occupation, </w:t>
      </w:r>
      <w:r w:rsidR="00D7163E">
        <w:rPr>
          <w:rFonts w:cstheme="minorBidi"/>
          <w:szCs w:val="22"/>
          <w:lang w:eastAsia="en-US"/>
        </w:rPr>
        <w:t xml:space="preserve">à </w:t>
      </w:r>
      <w:r w:rsidR="00D7163E" w:rsidRPr="00D7163E">
        <w:rPr>
          <w:rFonts w:cstheme="minorBidi"/>
          <w:szCs w:val="22"/>
          <w:lang w:eastAsia="en-US"/>
        </w:rPr>
        <w:t>remettre</w:t>
      </w:r>
      <w:r w:rsidR="00D7163E">
        <w:rPr>
          <w:rFonts w:cstheme="minorBidi"/>
          <w:szCs w:val="22"/>
          <w:lang w:eastAsia="en-US"/>
        </w:rPr>
        <w:t xml:space="preserve"> </w:t>
      </w:r>
      <w:r w:rsidR="00F44AB1" w:rsidRPr="00D7163E">
        <w:rPr>
          <w:rFonts w:cstheme="minorBidi"/>
          <w:i/>
          <w:iCs/>
          <w:szCs w:val="22"/>
          <w:lang w:eastAsia="en-US"/>
        </w:rPr>
        <w:t>dans la semaine suivant</w:t>
      </w:r>
      <w:r w:rsidR="00D7163E">
        <w:rPr>
          <w:rFonts w:cstheme="minorBidi"/>
          <w:szCs w:val="22"/>
          <w:lang w:eastAsia="en-US"/>
        </w:rPr>
        <w:t>e</w:t>
      </w:r>
      <w:r w:rsidR="007F243B">
        <w:rPr>
          <w:rFonts w:cstheme="minorBidi"/>
          <w:szCs w:val="22"/>
          <w:lang w:eastAsia="en-US"/>
        </w:rPr>
        <w:t xml:space="preserve"> (</w:t>
      </w:r>
      <w:r w:rsidR="00802157">
        <w:rPr>
          <w:rFonts w:cstheme="minorBidi"/>
          <w:szCs w:val="22"/>
          <w:lang w:eastAsia="en-US"/>
        </w:rPr>
        <w:t>« </w:t>
      </w:r>
      <w:r w:rsidR="00802157" w:rsidRPr="00BA20B4">
        <w:t>Des banques de Marseille aux banques en général, novembre 1944-mai 1945</w:t>
      </w:r>
      <w:r w:rsidR="007F243B">
        <w:rPr>
          <w:rFonts w:cstheme="minorBidi"/>
          <w:szCs w:val="22"/>
          <w:lang w:eastAsia="en-US"/>
        </w:rPr>
        <w:t>p. 269</w:t>
      </w:r>
      <w:r w:rsidR="00802157">
        <w:rPr>
          <w:rFonts w:cstheme="minorBidi"/>
          <w:i/>
          <w:iCs/>
          <w:szCs w:val="22"/>
          <w:lang w:eastAsia="en-US"/>
        </w:rPr>
        <w:t>-</w:t>
      </w:r>
      <w:r w:rsidR="007F243B">
        <w:rPr>
          <w:rFonts w:cstheme="minorBidi"/>
          <w:szCs w:val="22"/>
          <w:lang w:eastAsia="en-US"/>
        </w:rPr>
        <w:t>27</w:t>
      </w:r>
      <w:r w:rsidR="00802157">
        <w:rPr>
          <w:rFonts w:cstheme="minorBidi"/>
          <w:szCs w:val="22"/>
          <w:lang w:eastAsia="en-US"/>
        </w:rPr>
        <w:t>5, dont</w:t>
      </w:r>
      <w:r w:rsidR="00D7163E">
        <w:rPr>
          <w:rFonts w:cstheme="minorBidi"/>
          <w:szCs w:val="22"/>
          <w:lang w:eastAsia="en-US"/>
        </w:rPr>
        <w:t xml:space="preserve"> </w:t>
      </w:r>
      <w:r w:rsidR="001E0F47">
        <w:rPr>
          <w:rFonts w:cstheme="minorBidi"/>
          <w:szCs w:val="22"/>
          <w:lang w:eastAsia="en-US"/>
        </w:rPr>
        <w:t xml:space="preserve">note </w:t>
      </w:r>
      <w:r w:rsidR="00D7163E">
        <w:rPr>
          <w:rFonts w:cstheme="minorBidi"/>
          <w:szCs w:val="22"/>
          <w:lang w:eastAsia="en-US"/>
        </w:rPr>
        <w:t>26</w:t>
      </w:r>
      <w:r w:rsidR="00802157">
        <w:rPr>
          <w:rFonts w:cstheme="minorBidi"/>
          <w:szCs w:val="22"/>
          <w:lang w:eastAsia="en-US"/>
        </w:rPr>
        <w:t>, p. 576)</w:t>
      </w:r>
      <w:r w:rsidR="007A7CE4">
        <w:rPr>
          <w:rFonts w:cstheme="minorBidi"/>
          <w:szCs w:val="22"/>
          <w:lang w:eastAsia="en-US"/>
        </w:rPr>
        <w:t xml:space="preserve">? </w:t>
      </w:r>
      <w:r w:rsidR="00802157">
        <w:rPr>
          <w:rFonts w:cstheme="minorBidi"/>
          <w:szCs w:val="22"/>
          <w:lang w:eastAsia="en-US"/>
        </w:rPr>
        <w:t>J</w:t>
      </w:r>
      <w:r w:rsidR="00CB5A77">
        <w:rPr>
          <w:rFonts w:cstheme="minorBidi"/>
          <w:szCs w:val="22"/>
          <w:lang w:eastAsia="en-US"/>
        </w:rPr>
        <w:t xml:space="preserve">e l’ai </w:t>
      </w:r>
      <w:r w:rsidR="00CB5A77" w:rsidRPr="00CB5A77">
        <w:rPr>
          <w:rFonts w:cstheme="minorBidi"/>
          <w:szCs w:val="22"/>
          <w:lang w:eastAsia="en-US"/>
        </w:rPr>
        <w:t>annoncé</w:t>
      </w:r>
      <w:r w:rsidR="00CB5A77">
        <w:rPr>
          <w:rFonts w:cstheme="minorBidi"/>
          <w:szCs w:val="22"/>
          <w:lang w:eastAsia="en-US"/>
        </w:rPr>
        <w:t xml:space="preserve"> </w:t>
      </w:r>
      <w:r w:rsidR="00CB5A77" w:rsidRPr="00CB5A77">
        <w:rPr>
          <w:rFonts w:cstheme="minorBidi"/>
          <w:szCs w:val="22"/>
          <w:lang w:eastAsia="en-US"/>
        </w:rPr>
        <w:t>dans</w:t>
      </w:r>
      <w:r w:rsidR="00CB5A77">
        <w:rPr>
          <w:rFonts w:cstheme="minorBidi"/>
          <w:szCs w:val="22"/>
          <w:lang w:eastAsia="en-US"/>
        </w:rPr>
        <w:t xml:space="preserve"> </w:t>
      </w:r>
      <w:r w:rsidR="00CB5A77">
        <w:rPr>
          <w:rFonts w:cstheme="minorBidi"/>
          <w:i/>
          <w:iCs/>
          <w:szCs w:val="22"/>
          <w:lang w:eastAsia="en-US"/>
        </w:rPr>
        <w:t>La non-épuration</w:t>
      </w:r>
      <w:r w:rsidR="0038110E">
        <w:rPr>
          <w:rFonts w:cstheme="minorBidi"/>
          <w:szCs w:val="22"/>
          <w:lang w:eastAsia="en-US"/>
        </w:rPr>
        <w:t xml:space="preserve"> (p. 514)</w:t>
      </w:r>
      <w:r w:rsidR="00CB5A77">
        <w:rPr>
          <w:rFonts w:cstheme="minorBidi"/>
          <w:szCs w:val="22"/>
          <w:lang w:eastAsia="en-US"/>
        </w:rPr>
        <w:t xml:space="preserve"> un </w:t>
      </w:r>
      <w:r w:rsidR="00CB5A77" w:rsidRPr="00CB5A77">
        <w:rPr>
          <w:rFonts w:cstheme="minorBidi"/>
          <w:szCs w:val="22"/>
          <w:lang w:eastAsia="en-US"/>
        </w:rPr>
        <w:t>second</w:t>
      </w:r>
      <w:r w:rsidR="00CB5A77">
        <w:rPr>
          <w:rFonts w:cstheme="minorBidi"/>
          <w:szCs w:val="22"/>
          <w:lang w:eastAsia="en-US"/>
        </w:rPr>
        <w:t xml:space="preserve"> </w:t>
      </w:r>
      <w:r w:rsidR="00CB5A77" w:rsidRPr="00CB5A77">
        <w:rPr>
          <w:rFonts w:cstheme="minorBidi"/>
          <w:szCs w:val="22"/>
          <w:lang w:eastAsia="en-US"/>
        </w:rPr>
        <w:t>volume</w:t>
      </w:r>
      <w:r w:rsidR="00CB5A77">
        <w:rPr>
          <w:rFonts w:cstheme="minorBidi"/>
          <w:szCs w:val="22"/>
          <w:lang w:eastAsia="en-US"/>
        </w:rPr>
        <w:t xml:space="preserve"> sera </w:t>
      </w:r>
      <w:r w:rsidR="0038110E" w:rsidRPr="0038110E">
        <w:rPr>
          <w:rFonts w:cstheme="minorBidi"/>
          <w:szCs w:val="22"/>
          <w:lang w:eastAsia="en-US"/>
        </w:rPr>
        <w:t>consacr</w:t>
      </w:r>
      <w:r w:rsidR="0038110E">
        <w:rPr>
          <w:rFonts w:cstheme="minorBidi"/>
          <w:szCs w:val="22"/>
          <w:lang w:eastAsia="en-US"/>
        </w:rPr>
        <w:t xml:space="preserve">é </w:t>
      </w:r>
      <w:r w:rsidR="00FF0E1C">
        <w:rPr>
          <w:rFonts w:cstheme="minorBidi"/>
          <w:szCs w:val="22"/>
          <w:lang w:eastAsia="en-US"/>
        </w:rPr>
        <w:t xml:space="preserve">aux </w:t>
      </w:r>
      <w:r w:rsidR="00CB5A77">
        <w:rPr>
          <w:rFonts w:cstheme="minorBidi"/>
          <w:szCs w:val="22"/>
          <w:lang w:eastAsia="en-US"/>
        </w:rPr>
        <w:t>élites</w:t>
      </w:r>
      <w:r w:rsidR="0038110E">
        <w:rPr>
          <w:rFonts w:cstheme="minorBidi"/>
          <w:szCs w:val="22"/>
          <w:lang w:eastAsia="en-US"/>
        </w:rPr>
        <w:t xml:space="preserve"> </w:t>
      </w:r>
      <w:r w:rsidR="0038110E" w:rsidRPr="0038110E">
        <w:rPr>
          <w:rFonts w:cstheme="minorBidi"/>
          <w:i/>
          <w:iCs/>
          <w:szCs w:val="22"/>
          <w:lang w:eastAsia="en-US"/>
        </w:rPr>
        <w:t>stricto sensu</w:t>
      </w:r>
      <w:r w:rsidR="00CB5A77">
        <w:rPr>
          <w:rFonts w:cstheme="minorBidi"/>
          <w:szCs w:val="22"/>
          <w:lang w:eastAsia="en-US"/>
        </w:rPr>
        <w:t xml:space="preserve">, capital financier </w:t>
      </w:r>
      <w:r w:rsidR="00CB5A77" w:rsidRPr="00CB5A77">
        <w:rPr>
          <w:rFonts w:cstheme="minorBidi"/>
          <w:szCs w:val="22"/>
          <w:lang w:eastAsia="en-US"/>
        </w:rPr>
        <w:t>compris</w:t>
      </w:r>
      <w:r w:rsidR="00CB5A77">
        <w:rPr>
          <w:rFonts w:cstheme="minorBidi"/>
          <w:szCs w:val="22"/>
          <w:lang w:eastAsia="en-US"/>
        </w:rPr>
        <w:t>.</w:t>
      </w:r>
      <w:r w:rsidR="0063539C">
        <w:rPr>
          <w:rFonts w:cstheme="minorBidi"/>
          <w:szCs w:val="22"/>
          <w:lang w:eastAsia="en-US"/>
        </w:rPr>
        <w:t xml:space="preserve"> </w:t>
      </w:r>
    </w:p>
    <w:p w14:paraId="05810F4C" w14:textId="3B9C0052" w:rsidR="00DA2ADE" w:rsidRDefault="002B17CF" w:rsidP="00FF0E1C">
      <w:pPr>
        <w:rPr>
          <w:rFonts w:cstheme="minorBidi"/>
          <w:szCs w:val="22"/>
          <w:lang w:eastAsia="en-US"/>
        </w:rPr>
      </w:pPr>
      <w:r>
        <w:rPr>
          <w:rFonts w:cstheme="minorBidi"/>
          <w:szCs w:val="22"/>
          <w:lang w:eastAsia="en-US"/>
        </w:rPr>
        <w:t xml:space="preserve">Oui, </w:t>
      </w:r>
      <w:r w:rsidR="00FF0E1C">
        <w:rPr>
          <w:rFonts w:cstheme="minorBidi"/>
          <w:szCs w:val="22"/>
          <w:lang w:eastAsia="en-US"/>
        </w:rPr>
        <w:t xml:space="preserve">on peut </w:t>
      </w:r>
      <w:r w:rsidR="00FF0E1C" w:rsidRPr="00FF0E1C">
        <w:rPr>
          <w:rFonts w:cstheme="minorBidi"/>
          <w:szCs w:val="22"/>
          <w:lang w:eastAsia="en-US"/>
        </w:rPr>
        <w:t>valablement</w:t>
      </w:r>
      <w:r w:rsidR="00FF0E1C">
        <w:rPr>
          <w:rFonts w:cstheme="minorBidi"/>
          <w:szCs w:val="22"/>
          <w:lang w:eastAsia="en-US"/>
        </w:rPr>
        <w:t xml:space="preserve"> « </w:t>
      </w:r>
      <w:r w:rsidR="00FF0E1C" w:rsidRPr="00FF0E1C">
        <w:rPr>
          <w:rFonts w:cstheme="minorBidi"/>
          <w:szCs w:val="22"/>
          <w:lang w:eastAsia="en-US"/>
        </w:rPr>
        <w:t>rédiger</w:t>
      </w:r>
      <w:r w:rsidR="00FF0E1C">
        <w:rPr>
          <w:rFonts w:cstheme="minorBidi"/>
          <w:szCs w:val="22"/>
          <w:lang w:eastAsia="en-US"/>
        </w:rPr>
        <w:t xml:space="preserve"> un </w:t>
      </w:r>
      <w:r w:rsidR="00FF0E1C" w:rsidRPr="00FF0E1C">
        <w:rPr>
          <w:rFonts w:cstheme="minorBidi"/>
          <w:szCs w:val="22"/>
          <w:lang w:eastAsia="en-US"/>
        </w:rPr>
        <w:t>chapitre</w:t>
      </w:r>
      <w:r w:rsidR="00FF0E1C">
        <w:rPr>
          <w:rFonts w:cstheme="minorBidi"/>
          <w:szCs w:val="22"/>
          <w:lang w:eastAsia="en-US"/>
        </w:rPr>
        <w:t xml:space="preserve"> de 70 pages » sur </w:t>
      </w:r>
      <w:r w:rsidR="00FF0E1C" w:rsidRPr="00FF0E1C">
        <w:rPr>
          <w:rFonts w:cstheme="minorBidi"/>
          <w:szCs w:val="22"/>
          <w:lang w:eastAsia="en-US"/>
        </w:rPr>
        <w:t>Alger</w:t>
      </w:r>
      <w:r w:rsidR="00FF0E1C">
        <w:rPr>
          <w:rFonts w:cstheme="minorBidi"/>
          <w:szCs w:val="22"/>
          <w:lang w:eastAsia="en-US"/>
        </w:rPr>
        <w:t xml:space="preserve">, riche en </w:t>
      </w:r>
      <w:r w:rsidR="00FF0E1C" w:rsidRPr="00FF0E1C">
        <w:rPr>
          <w:rFonts w:cstheme="minorBidi"/>
          <w:szCs w:val="22"/>
          <w:lang w:eastAsia="en-US"/>
        </w:rPr>
        <w:t>archives</w:t>
      </w:r>
      <w:r w:rsidR="00FF0E1C">
        <w:rPr>
          <w:rFonts w:cstheme="minorBidi"/>
          <w:szCs w:val="22"/>
          <w:lang w:eastAsia="en-US"/>
        </w:rPr>
        <w:t xml:space="preserve">, « sans citer </w:t>
      </w:r>
      <w:r w:rsidR="00FF0E1C" w:rsidRPr="00FF0E1C">
        <w:rPr>
          <w:rFonts w:cstheme="minorBidi"/>
          <w:szCs w:val="22"/>
          <w:lang w:eastAsia="en-US"/>
        </w:rPr>
        <w:t>une seul</w:t>
      </w:r>
      <w:r w:rsidR="00FF0E1C">
        <w:rPr>
          <w:rFonts w:cstheme="minorBidi"/>
          <w:szCs w:val="22"/>
          <w:lang w:eastAsia="en-US"/>
        </w:rPr>
        <w:t xml:space="preserve">e </w:t>
      </w:r>
      <w:r w:rsidR="00FF0E1C" w:rsidRPr="00FF0E1C">
        <w:rPr>
          <w:rFonts w:cstheme="minorBidi"/>
          <w:szCs w:val="22"/>
          <w:lang w:eastAsia="en-US"/>
        </w:rPr>
        <w:t>fois</w:t>
      </w:r>
      <w:r w:rsidR="00FF0E1C">
        <w:rPr>
          <w:rFonts w:cstheme="minorBidi"/>
          <w:szCs w:val="22"/>
          <w:lang w:eastAsia="en-US"/>
        </w:rPr>
        <w:t xml:space="preserve"> </w:t>
      </w:r>
      <w:r w:rsidR="00FF0E1C" w:rsidRPr="00FF0E1C">
        <w:rPr>
          <w:rFonts w:cstheme="minorBidi"/>
          <w:szCs w:val="22"/>
          <w:lang w:eastAsia="en-US"/>
        </w:rPr>
        <w:t>[…]</w:t>
      </w:r>
      <w:r w:rsidR="00FF0E1C">
        <w:rPr>
          <w:rFonts w:cstheme="minorBidi"/>
          <w:szCs w:val="22"/>
          <w:lang w:eastAsia="en-US"/>
        </w:rPr>
        <w:t xml:space="preserve"> les </w:t>
      </w:r>
      <w:r w:rsidR="00FF0E1C" w:rsidRPr="00FF0E1C">
        <w:rPr>
          <w:rFonts w:cstheme="minorBidi"/>
          <w:szCs w:val="22"/>
          <w:lang w:eastAsia="en-US"/>
        </w:rPr>
        <w:t>archives</w:t>
      </w:r>
      <w:r w:rsidR="00FF0E1C">
        <w:rPr>
          <w:rFonts w:cstheme="minorBidi"/>
          <w:szCs w:val="22"/>
          <w:lang w:eastAsia="en-US"/>
        </w:rPr>
        <w:t xml:space="preserve"> du </w:t>
      </w:r>
      <w:r w:rsidR="00FF0E1C" w:rsidRPr="00FF0E1C">
        <w:rPr>
          <w:rFonts w:cstheme="minorBidi"/>
          <w:szCs w:val="22"/>
          <w:lang w:eastAsia="en-US"/>
        </w:rPr>
        <w:t>général de Gaulle</w:t>
      </w:r>
      <w:r w:rsidR="00FF0E1C">
        <w:rPr>
          <w:rFonts w:cstheme="minorBidi"/>
          <w:szCs w:val="22"/>
          <w:lang w:eastAsia="en-US"/>
        </w:rPr>
        <w:t> ».</w:t>
      </w:r>
      <w:r>
        <w:rPr>
          <w:rFonts w:cstheme="minorBidi"/>
          <w:szCs w:val="22"/>
          <w:lang w:eastAsia="en-US"/>
        </w:rPr>
        <w:t xml:space="preserve"> Jugeons sur </w:t>
      </w:r>
      <w:r w:rsidRPr="002B17CF">
        <w:rPr>
          <w:rFonts w:cstheme="minorBidi"/>
          <w:szCs w:val="22"/>
          <w:lang w:eastAsia="en-US"/>
        </w:rPr>
        <w:t>pièce</w:t>
      </w:r>
      <w:r>
        <w:rPr>
          <w:rFonts w:cstheme="minorBidi"/>
          <w:szCs w:val="22"/>
          <w:lang w:eastAsia="en-US"/>
        </w:rPr>
        <w:t>s.</w:t>
      </w:r>
    </w:p>
    <w:p w14:paraId="735919E8" w14:textId="4D111F1D" w:rsidR="00DA2ADE" w:rsidRPr="00C36244" w:rsidRDefault="00B07302" w:rsidP="00B745B6">
      <w:pPr>
        <w:rPr>
          <w:rFonts w:cstheme="minorBidi"/>
          <w:szCs w:val="22"/>
          <w:lang w:eastAsia="en-US"/>
        </w:rPr>
      </w:pPr>
      <w:r>
        <w:rPr>
          <w:rFonts w:cstheme="minorBidi"/>
          <w:szCs w:val="22"/>
          <w:lang w:eastAsia="en-US"/>
        </w:rPr>
        <w:t xml:space="preserve">Je </w:t>
      </w:r>
      <w:r w:rsidR="007A7CE4" w:rsidRPr="007A7CE4">
        <w:rPr>
          <w:rFonts w:cstheme="minorBidi"/>
          <w:szCs w:val="22"/>
          <w:lang w:eastAsia="en-US"/>
        </w:rPr>
        <w:t>certifi</w:t>
      </w:r>
      <w:r w:rsidR="007A7CE4">
        <w:rPr>
          <w:rFonts w:cstheme="minorBidi"/>
          <w:szCs w:val="22"/>
          <w:lang w:eastAsia="en-US"/>
        </w:rPr>
        <w:t xml:space="preserve">e </w:t>
      </w:r>
      <w:r>
        <w:rPr>
          <w:rFonts w:cstheme="minorBidi"/>
          <w:szCs w:val="22"/>
          <w:lang w:eastAsia="en-US"/>
        </w:rPr>
        <w:t>que</w:t>
      </w:r>
      <w:r w:rsidR="00DA2ADE">
        <w:rPr>
          <w:rFonts w:cstheme="minorBidi"/>
          <w:szCs w:val="22"/>
          <w:lang w:eastAsia="en-US"/>
        </w:rPr>
        <w:t xml:space="preserve"> la </w:t>
      </w:r>
      <w:r w:rsidR="00DA2ADE" w:rsidRPr="00DA2ADE">
        <w:rPr>
          <w:rFonts w:cstheme="minorBidi"/>
          <w:szCs w:val="22"/>
          <w:lang w:eastAsia="en-US"/>
        </w:rPr>
        <w:t>Cagoule</w:t>
      </w:r>
      <w:r w:rsidR="00DA2ADE">
        <w:rPr>
          <w:rFonts w:cstheme="minorBidi"/>
          <w:szCs w:val="22"/>
          <w:lang w:eastAsia="en-US"/>
        </w:rPr>
        <w:t xml:space="preserve"> a </w:t>
      </w:r>
      <w:r w:rsidR="00DA2ADE" w:rsidRPr="00DA2ADE">
        <w:rPr>
          <w:rFonts w:cstheme="minorBidi"/>
          <w:szCs w:val="22"/>
          <w:lang w:eastAsia="en-US"/>
        </w:rPr>
        <w:t>regroup</w:t>
      </w:r>
      <w:r w:rsidR="00DA2ADE">
        <w:rPr>
          <w:rFonts w:cstheme="minorBidi"/>
          <w:szCs w:val="22"/>
          <w:lang w:eastAsia="en-US"/>
        </w:rPr>
        <w:t>é</w:t>
      </w:r>
      <w:r w:rsidR="00FF0E1C">
        <w:rPr>
          <w:rFonts w:cstheme="minorBidi"/>
          <w:szCs w:val="22"/>
          <w:lang w:eastAsia="en-US"/>
        </w:rPr>
        <w:t xml:space="preserve">, sans les </w:t>
      </w:r>
      <w:r w:rsidR="00FF0E1C" w:rsidRPr="00B07302">
        <w:rPr>
          <w:rFonts w:cstheme="minorBidi"/>
          <w:szCs w:val="22"/>
          <w:lang w:eastAsia="en-US"/>
        </w:rPr>
        <w:t>faire</w:t>
      </w:r>
      <w:r w:rsidR="00FF0E1C">
        <w:rPr>
          <w:rFonts w:cstheme="minorBidi"/>
          <w:szCs w:val="22"/>
          <w:lang w:eastAsia="en-US"/>
        </w:rPr>
        <w:t xml:space="preserve"> </w:t>
      </w:r>
      <w:r w:rsidR="00FF0E1C" w:rsidRPr="00B07302">
        <w:rPr>
          <w:rFonts w:cstheme="minorBidi"/>
          <w:szCs w:val="22"/>
          <w:lang w:eastAsia="en-US"/>
        </w:rPr>
        <w:t>disparaître</w:t>
      </w:r>
      <w:r w:rsidR="00FF0E1C">
        <w:rPr>
          <w:rFonts w:cstheme="minorBidi"/>
          <w:szCs w:val="22"/>
          <w:lang w:eastAsia="en-US"/>
        </w:rPr>
        <w:t>,</w:t>
      </w:r>
      <w:r>
        <w:rPr>
          <w:rFonts w:cstheme="minorBidi"/>
          <w:szCs w:val="22"/>
          <w:lang w:eastAsia="en-US"/>
        </w:rPr>
        <w:t xml:space="preserve"> </w:t>
      </w:r>
      <w:r w:rsidRPr="00B07302">
        <w:rPr>
          <w:rFonts w:cstheme="minorBidi"/>
          <w:szCs w:val="22"/>
          <w:lang w:eastAsia="en-US"/>
        </w:rPr>
        <w:t>tout</w:t>
      </w:r>
      <w:r>
        <w:rPr>
          <w:rFonts w:cstheme="minorBidi"/>
          <w:szCs w:val="22"/>
          <w:lang w:eastAsia="en-US"/>
        </w:rPr>
        <w:t>es les ligues</w:t>
      </w:r>
      <w:r w:rsidR="0063539C">
        <w:rPr>
          <w:rFonts w:cstheme="minorBidi"/>
          <w:szCs w:val="22"/>
          <w:lang w:eastAsia="en-US"/>
        </w:rPr>
        <w:t xml:space="preserve"> </w:t>
      </w:r>
      <w:r w:rsidR="0063539C" w:rsidRPr="0063539C">
        <w:rPr>
          <w:rFonts w:cstheme="minorBidi"/>
          <w:szCs w:val="22"/>
          <w:lang w:eastAsia="en-US"/>
        </w:rPr>
        <w:t>fasciste</w:t>
      </w:r>
      <w:r w:rsidR="0063539C">
        <w:rPr>
          <w:rFonts w:cstheme="minorBidi"/>
          <w:szCs w:val="22"/>
          <w:lang w:eastAsia="en-US"/>
        </w:rPr>
        <w:t>s</w:t>
      </w:r>
      <w:r w:rsidR="0038110E">
        <w:rPr>
          <w:rFonts w:cstheme="minorBidi"/>
          <w:szCs w:val="22"/>
          <w:lang w:eastAsia="en-US"/>
        </w:rPr>
        <w:t xml:space="preserve"> : en </w:t>
      </w:r>
      <w:r w:rsidR="0038110E" w:rsidRPr="0038110E">
        <w:rPr>
          <w:rFonts w:cstheme="minorBidi"/>
          <w:szCs w:val="22"/>
          <w:lang w:eastAsia="en-US"/>
        </w:rPr>
        <w:t>f</w:t>
      </w:r>
      <w:r w:rsidR="0038110E">
        <w:rPr>
          <w:rFonts w:cstheme="minorBidi"/>
          <w:szCs w:val="22"/>
          <w:lang w:eastAsia="en-US"/>
        </w:rPr>
        <w:t xml:space="preserve">irent </w:t>
      </w:r>
      <w:r w:rsidR="0038110E" w:rsidRPr="0038110E">
        <w:rPr>
          <w:rFonts w:cstheme="minorBidi"/>
          <w:szCs w:val="22"/>
          <w:lang w:eastAsia="en-US"/>
        </w:rPr>
        <w:t>parti</w:t>
      </w:r>
      <w:r w:rsidR="0038110E">
        <w:rPr>
          <w:rFonts w:cstheme="minorBidi"/>
          <w:szCs w:val="22"/>
          <w:lang w:eastAsia="en-US"/>
        </w:rPr>
        <w:t xml:space="preserve">e les </w:t>
      </w:r>
      <w:r w:rsidR="0038110E" w:rsidRPr="0038110E">
        <w:rPr>
          <w:rFonts w:cstheme="minorBidi"/>
          <w:szCs w:val="22"/>
          <w:lang w:eastAsia="en-US"/>
        </w:rPr>
        <w:t>Croix de Feu</w:t>
      </w:r>
      <w:r w:rsidR="0063539C">
        <w:rPr>
          <w:rFonts w:cstheme="minorBidi"/>
          <w:szCs w:val="22"/>
          <w:lang w:eastAsia="en-US"/>
        </w:rPr>
        <w:t xml:space="preserve"> du </w:t>
      </w:r>
      <w:r w:rsidR="0063539C" w:rsidRPr="0063539C">
        <w:rPr>
          <w:rFonts w:cstheme="minorBidi"/>
          <w:szCs w:val="22"/>
          <w:lang w:eastAsia="en-US"/>
        </w:rPr>
        <w:t>colonel de la Rocque</w:t>
      </w:r>
      <w:r w:rsidR="0038110E">
        <w:rPr>
          <w:rFonts w:cstheme="minorBidi"/>
          <w:szCs w:val="22"/>
          <w:lang w:eastAsia="en-US"/>
        </w:rPr>
        <w:t xml:space="preserve">, héroïsé par l’IEP en </w:t>
      </w:r>
      <w:r w:rsidR="00661FC1" w:rsidRPr="00661FC1">
        <w:rPr>
          <w:rFonts w:cstheme="minorBidi"/>
          <w:szCs w:val="22"/>
          <w:lang w:eastAsia="en-US"/>
        </w:rPr>
        <w:t>croisade</w:t>
      </w:r>
      <w:r w:rsidR="00661FC1">
        <w:rPr>
          <w:rFonts w:cstheme="minorBidi"/>
          <w:szCs w:val="22"/>
          <w:lang w:eastAsia="en-US"/>
        </w:rPr>
        <w:t xml:space="preserve"> </w:t>
      </w:r>
      <w:r w:rsidR="0038110E" w:rsidRPr="0038110E">
        <w:rPr>
          <w:rFonts w:cstheme="minorBidi"/>
          <w:szCs w:val="22"/>
          <w:lang w:eastAsia="en-US"/>
        </w:rPr>
        <w:t>depuis</w:t>
      </w:r>
      <w:r w:rsidR="0038110E">
        <w:rPr>
          <w:rFonts w:cstheme="minorBidi"/>
          <w:szCs w:val="22"/>
          <w:lang w:eastAsia="en-US"/>
        </w:rPr>
        <w:t xml:space="preserve"> les </w:t>
      </w:r>
      <w:r w:rsidR="0038110E" w:rsidRPr="0038110E">
        <w:rPr>
          <w:rFonts w:cstheme="minorBidi"/>
          <w:szCs w:val="22"/>
          <w:lang w:eastAsia="en-US"/>
        </w:rPr>
        <w:t>année</w:t>
      </w:r>
      <w:r w:rsidR="0038110E">
        <w:rPr>
          <w:rFonts w:cstheme="minorBidi"/>
          <w:szCs w:val="22"/>
          <w:lang w:eastAsia="en-US"/>
        </w:rPr>
        <w:t xml:space="preserve">s 1950 </w:t>
      </w:r>
      <w:r w:rsidR="0038110E" w:rsidRPr="0038110E">
        <w:rPr>
          <w:rFonts w:cstheme="minorBidi"/>
          <w:szCs w:val="22"/>
          <w:lang w:eastAsia="en-US"/>
        </w:rPr>
        <w:t>contre</w:t>
      </w:r>
      <w:r w:rsidR="0038110E">
        <w:rPr>
          <w:rFonts w:cstheme="minorBidi"/>
          <w:szCs w:val="22"/>
          <w:lang w:eastAsia="en-US"/>
        </w:rPr>
        <w:t xml:space="preserve"> le </w:t>
      </w:r>
      <w:r w:rsidR="0038110E" w:rsidRPr="0038110E">
        <w:rPr>
          <w:rFonts w:cstheme="minorBidi"/>
          <w:szCs w:val="22"/>
          <w:lang w:eastAsia="en-US"/>
        </w:rPr>
        <w:t>concept</w:t>
      </w:r>
      <w:r w:rsidR="0038110E">
        <w:rPr>
          <w:rFonts w:cstheme="minorBidi"/>
          <w:szCs w:val="22"/>
          <w:lang w:eastAsia="en-US"/>
        </w:rPr>
        <w:t xml:space="preserve"> d’un « fascisme français » issu de la </w:t>
      </w:r>
      <w:r w:rsidR="0038110E" w:rsidRPr="0038110E">
        <w:rPr>
          <w:rFonts w:cstheme="minorBidi"/>
          <w:szCs w:val="22"/>
          <w:lang w:eastAsia="en-US"/>
        </w:rPr>
        <w:t>droit</w:t>
      </w:r>
      <w:r w:rsidR="0038110E">
        <w:rPr>
          <w:rFonts w:cstheme="minorBidi"/>
          <w:szCs w:val="22"/>
          <w:lang w:eastAsia="en-US"/>
        </w:rPr>
        <w:t>e (</w:t>
      </w:r>
      <w:r w:rsidR="0038110E">
        <w:rPr>
          <w:rStyle w:val="Accentuation"/>
          <w:i w:val="0"/>
          <w:iCs w:val="0"/>
          <w:shd w:val="clear" w:color="auto" w:fill="FFFFFF"/>
        </w:rPr>
        <w:t>« </w:t>
      </w:r>
      <w:r w:rsidR="0038110E" w:rsidRPr="009B2F54">
        <w:rPr>
          <w:rStyle w:val="c-3"/>
        </w:rPr>
        <w:t>Apparences et réalités de la commémoration de Charles Maurras</w:t>
      </w:r>
      <w:r w:rsidR="0038110E">
        <w:rPr>
          <w:rStyle w:val="c-3"/>
        </w:rPr>
        <w:t> »,</w:t>
      </w:r>
      <w:r w:rsidR="0038110E" w:rsidRPr="001B126A">
        <w:t xml:space="preserve"> </w:t>
      </w:r>
      <w:bookmarkStart w:id="2" w:name="_Hlk32587307"/>
      <w:r w:rsidR="0038110E">
        <w:fldChar w:fldCharType="begin"/>
      </w:r>
      <w:r w:rsidR="0038110E">
        <w:instrText xml:space="preserve"> HYPERLINK "https://www.historiographie.info/commmauras.pdf" </w:instrText>
      </w:r>
      <w:r w:rsidR="0038110E">
        <w:fldChar w:fldCharType="separate"/>
      </w:r>
      <w:r w:rsidR="0038110E">
        <w:rPr>
          <w:rStyle w:val="Lienhypertexte"/>
        </w:rPr>
        <w:t>https://www.historiographie.info/commmauras.pdf</w:t>
      </w:r>
      <w:r w:rsidR="0038110E">
        <w:fldChar w:fldCharType="end"/>
      </w:r>
      <w:bookmarkEnd w:id="2"/>
      <w:r w:rsidR="0038110E">
        <w:rPr>
          <w:rFonts w:cstheme="minorBidi"/>
          <w:szCs w:val="22"/>
          <w:lang w:eastAsia="en-US"/>
        </w:rPr>
        <w:t>)</w:t>
      </w:r>
      <w:r w:rsidR="00FF0E1C">
        <w:rPr>
          <w:rFonts w:cstheme="minorBidi"/>
          <w:szCs w:val="22"/>
          <w:lang w:eastAsia="en-US"/>
        </w:rPr>
        <w:t xml:space="preserve">, et le </w:t>
      </w:r>
      <w:r w:rsidR="00FF0E1C" w:rsidRPr="00FF0E1C">
        <w:rPr>
          <w:rFonts w:cstheme="minorBidi"/>
          <w:szCs w:val="22"/>
          <w:lang w:eastAsia="en-US"/>
        </w:rPr>
        <w:t>PPF</w:t>
      </w:r>
      <w:r w:rsidR="00FF0E1C">
        <w:rPr>
          <w:rFonts w:cstheme="minorBidi"/>
          <w:szCs w:val="22"/>
          <w:lang w:eastAsia="en-US"/>
        </w:rPr>
        <w:t xml:space="preserve"> de </w:t>
      </w:r>
      <w:r w:rsidR="00FF0E1C" w:rsidRPr="00FF0E1C">
        <w:rPr>
          <w:rFonts w:cstheme="minorBidi"/>
          <w:szCs w:val="22"/>
          <w:lang w:eastAsia="en-US"/>
        </w:rPr>
        <w:t>Doriot</w:t>
      </w:r>
      <w:r w:rsidR="00FF0E1C">
        <w:rPr>
          <w:rFonts w:cstheme="minorBidi"/>
          <w:szCs w:val="22"/>
          <w:lang w:eastAsia="en-US"/>
        </w:rPr>
        <w:t xml:space="preserve">, </w:t>
      </w:r>
      <w:r w:rsidR="00FF0E1C" w:rsidRPr="00FF0E1C">
        <w:rPr>
          <w:rFonts w:cstheme="minorBidi"/>
          <w:szCs w:val="22"/>
          <w:lang w:eastAsia="en-US"/>
        </w:rPr>
        <w:t>cré</w:t>
      </w:r>
      <w:r w:rsidR="00661FC1">
        <w:rPr>
          <w:rFonts w:cstheme="minorBidi"/>
          <w:szCs w:val="22"/>
          <w:lang w:eastAsia="en-US"/>
        </w:rPr>
        <w:t xml:space="preserve">é à l’été 1936 et </w:t>
      </w:r>
      <w:r w:rsidR="00661FC1" w:rsidRPr="00661FC1">
        <w:rPr>
          <w:rFonts w:cstheme="minorBidi"/>
          <w:szCs w:val="22"/>
          <w:lang w:eastAsia="en-US"/>
        </w:rPr>
        <w:t>dirigé</w:t>
      </w:r>
      <w:r w:rsidR="00661FC1">
        <w:rPr>
          <w:rFonts w:cstheme="minorBidi"/>
          <w:szCs w:val="22"/>
          <w:lang w:eastAsia="en-US"/>
        </w:rPr>
        <w:t xml:space="preserve"> par </w:t>
      </w:r>
      <w:r w:rsidR="00FF0E1C">
        <w:rPr>
          <w:rFonts w:cstheme="minorBidi"/>
          <w:szCs w:val="22"/>
          <w:lang w:eastAsia="en-US"/>
        </w:rPr>
        <w:t xml:space="preserve">la </w:t>
      </w:r>
      <w:r w:rsidR="00FF0E1C" w:rsidRPr="00FF0E1C">
        <w:rPr>
          <w:rFonts w:cstheme="minorBidi"/>
          <w:szCs w:val="22"/>
          <w:lang w:eastAsia="en-US"/>
        </w:rPr>
        <w:t>banque Worms</w:t>
      </w:r>
      <w:r w:rsidR="0038110E">
        <w:rPr>
          <w:rFonts w:cstheme="minorBidi"/>
          <w:szCs w:val="22"/>
          <w:lang w:eastAsia="en-US"/>
        </w:rPr>
        <w:t>.</w:t>
      </w:r>
      <w:r w:rsidR="00DA2ADE">
        <w:rPr>
          <w:rFonts w:cstheme="minorBidi"/>
          <w:szCs w:val="22"/>
          <w:lang w:eastAsia="en-US"/>
        </w:rPr>
        <w:t xml:space="preserve"> </w:t>
      </w:r>
      <w:r w:rsidR="00FF0E1C">
        <w:rPr>
          <w:rFonts w:cstheme="minorBidi"/>
          <w:i/>
          <w:iCs/>
          <w:szCs w:val="22"/>
          <w:lang w:eastAsia="en-US"/>
        </w:rPr>
        <w:t>Le c</w:t>
      </w:r>
      <w:r w:rsidR="00FF0E1C" w:rsidRPr="00DA2ADE">
        <w:rPr>
          <w:rFonts w:cstheme="minorBidi"/>
          <w:i/>
          <w:iCs/>
          <w:szCs w:val="22"/>
          <w:lang w:eastAsia="en-US"/>
        </w:rPr>
        <w:t>hoix</w:t>
      </w:r>
      <w:r w:rsidR="00DA2ADE">
        <w:rPr>
          <w:rFonts w:cstheme="minorBidi"/>
          <w:i/>
          <w:iCs/>
          <w:szCs w:val="22"/>
          <w:lang w:eastAsia="en-US"/>
        </w:rPr>
        <w:t xml:space="preserve"> </w:t>
      </w:r>
      <w:r w:rsidR="00DA2ADE">
        <w:rPr>
          <w:rFonts w:cstheme="minorBidi"/>
          <w:szCs w:val="22"/>
          <w:lang w:eastAsia="en-US"/>
        </w:rPr>
        <w:t>et</w:t>
      </w:r>
      <w:r w:rsidR="00FF0E1C">
        <w:rPr>
          <w:rFonts w:cstheme="minorBidi"/>
          <w:szCs w:val="22"/>
          <w:lang w:eastAsia="en-US"/>
        </w:rPr>
        <w:t xml:space="preserve"> </w:t>
      </w:r>
      <w:r w:rsidR="00DA2ADE" w:rsidRPr="00DA2ADE">
        <w:rPr>
          <w:rFonts w:cstheme="minorBidi"/>
          <w:i/>
          <w:iCs/>
          <w:szCs w:val="22"/>
          <w:lang w:eastAsia="en-US"/>
        </w:rPr>
        <w:t>Munich</w:t>
      </w:r>
      <w:r w:rsidR="00FF0E1C">
        <w:rPr>
          <w:rFonts w:cstheme="minorBidi"/>
          <w:szCs w:val="22"/>
          <w:lang w:eastAsia="en-US"/>
        </w:rPr>
        <w:t xml:space="preserve"> le </w:t>
      </w:r>
      <w:r w:rsidR="00FF0E1C" w:rsidRPr="00FF0E1C">
        <w:rPr>
          <w:rFonts w:cstheme="minorBidi"/>
          <w:szCs w:val="22"/>
          <w:lang w:eastAsia="en-US"/>
        </w:rPr>
        <w:t>démontre</w:t>
      </w:r>
      <w:r w:rsidR="00FF0E1C">
        <w:rPr>
          <w:rFonts w:cstheme="minorBidi"/>
          <w:szCs w:val="22"/>
          <w:lang w:eastAsia="en-US"/>
        </w:rPr>
        <w:t>nt</w:t>
      </w:r>
      <w:r w:rsidR="00CB5A77">
        <w:rPr>
          <w:rFonts w:cstheme="minorBidi"/>
          <w:szCs w:val="22"/>
          <w:lang w:eastAsia="en-US"/>
        </w:rPr>
        <w:t>.</w:t>
      </w:r>
      <w:r w:rsidR="00DA2ADE">
        <w:rPr>
          <w:rFonts w:cstheme="minorBidi"/>
          <w:i/>
          <w:iCs/>
          <w:szCs w:val="22"/>
          <w:lang w:eastAsia="en-US"/>
        </w:rPr>
        <w:t xml:space="preserve"> </w:t>
      </w:r>
      <w:r w:rsidR="00C36244">
        <w:rPr>
          <w:rFonts w:cstheme="minorBidi"/>
          <w:szCs w:val="22"/>
          <w:lang w:eastAsia="en-US"/>
        </w:rPr>
        <w:t xml:space="preserve">Les </w:t>
      </w:r>
      <w:r w:rsidR="00C36244" w:rsidRPr="00C36244">
        <w:rPr>
          <w:rFonts w:cstheme="minorBidi"/>
          <w:szCs w:val="22"/>
          <w:lang w:eastAsia="en-US"/>
        </w:rPr>
        <w:t>archives</w:t>
      </w:r>
      <w:r w:rsidR="00C36244">
        <w:rPr>
          <w:rFonts w:cstheme="minorBidi"/>
          <w:szCs w:val="22"/>
          <w:lang w:eastAsia="en-US"/>
        </w:rPr>
        <w:t xml:space="preserve"> </w:t>
      </w:r>
      <w:r w:rsidR="00661FC1">
        <w:rPr>
          <w:rFonts w:cstheme="minorBidi"/>
          <w:szCs w:val="22"/>
          <w:lang w:eastAsia="en-US"/>
        </w:rPr>
        <w:t xml:space="preserve">révèlent </w:t>
      </w:r>
      <w:r w:rsidR="00C36244">
        <w:rPr>
          <w:rFonts w:cstheme="minorBidi"/>
          <w:szCs w:val="22"/>
          <w:lang w:eastAsia="en-US"/>
        </w:rPr>
        <w:t xml:space="preserve">la </w:t>
      </w:r>
      <w:r w:rsidR="0038110E" w:rsidRPr="00C36244">
        <w:rPr>
          <w:rFonts w:cstheme="minorBidi"/>
          <w:szCs w:val="22"/>
          <w:lang w:eastAsia="en-US"/>
        </w:rPr>
        <w:t>Collaboration</w:t>
      </w:r>
      <w:r w:rsidR="0038110E">
        <w:rPr>
          <w:rFonts w:cstheme="minorBidi"/>
          <w:szCs w:val="22"/>
          <w:lang w:eastAsia="en-US"/>
        </w:rPr>
        <w:t xml:space="preserve"> </w:t>
      </w:r>
      <w:r w:rsidR="00C36244">
        <w:rPr>
          <w:rFonts w:cstheme="minorBidi"/>
          <w:szCs w:val="22"/>
          <w:lang w:eastAsia="en-US"/>
        </w:rPr>
        <w:t xml:space="preserve">de la </w:t>
      </w:r>
      <w:r w:rsidR="00C36244" w:rsidRPr="00C36244">
        <w:rPr>
          <w:rFonts w:cstheme="minorBidi"/>
          <w:szCs w:val="22"/>
          <w:lang w:eastAsia="en-US"/>
        </w:rPr>
        <w:t>quasi</w:t>
      </w:r>
      <w:r w:rsidR="00C36244">
        <w:rPr>
          <w:rFonts w:cstheme="minorBidi"/>
          <w:szCs w:val="22"/>
          <w:lang w:eastAsia="en-US"/>
        </w:rPr>
        <w:t>-</w:t>
      </w:r>
      <w:r w:rsidR="00C36244" w:rsidRPr="00C36244">
        <w:rPr>
          <w:rFonts w:cstheme="minorBidi"/>
          <w:szCs w:val="22"/>
          <w:lang w:eastAsia="en-US"/>
        </w:rPr>
        <w:t>totalité</w:t>
      </w:r>
      <w:r w:rsidR="00C36244">
        <w:rPr>
          <w:rFonts w:cstheme="minorBidi"/>
          <w:szCs w:val="22"/>
          <w:lang w:eastAsia="en-US"/>
        </w:rPr>
        <w:t xml:space="preserve"> des </w:t>
      </w:r>
      <w:r w:rsidR="00C36244" w:rsidRPr="00C36244">
        <w:rPr>
          <w:rFonts w:cstheme="minorBidi"/>
          <w:szCs w:val="22"/>
          <w:lang w:eastAsia="en-US"/>
        </w:rPr>
        <w:t>Cagoulard</w:t>
      </w:r>
      <w:r w:rsidR="00C36244">
        <w:rPr>
          <w:rFonts w:cstheme="minorBidi"/>
          <w:szCs w:val="22"/>
          <w:lang w:eastAsia="en-US"/>
        </w:rPr>
        <w:t xml:space="preserve">s, </w:t>
      </w:r>
      <w:r w:rsidR="00172E82">
        <w:rPr>
          <w:rFonts w:cstheme="minorBidi"/>
          <w:szCs w:val="22"/>
          <w:lang w:eastAsia="en-US"/>
        </w:rPr>
        <w:t>gri</w:t>
      </w:r>
      <w:r w:rsidR="00C36244">
        <w:rPr>
          <w:rFonts w:cstheme="minorBidi"/>
          <w:szCs w:val="22"/>
          <w:lang w:eastAsia="en-US"/>
        </w:rPr>
        <w:t xml:space="preserve">més </w:t>
      </w:r>
      <w:r w:rsidR="00661FC1" w:rsidRPr="00661FC1">
        <w:rPr>
          <w:rFonts w:cstheme="minorBidi"/>
          <w:szCs w:val="22"/>
          <w:lang w:eastAsia="en-US"/>
        </w:rPr>
        <w:t>depuis</w:t>
      </w:r>
      <w:r w:rsidR="00661FC1">
        <w:rPr>
          <w:rFonts w:cstheme="minorBidi"/>
          <w:szCs w:val="22"/>
          <w:lang w:eastAsia="en-US"/>
        </w:rPr>
        <w:t xml:space="preserve"> vingt ans</w:t>
      </w:r>
      <w:r w:rsidR="00C36244">
        <w:rPr>
          <w:rFonts w:cstheme="minorBidi"/>
          <w:szCs w:val="22"/>
          <w:lang w:eastAsia="en-US"/>
        </w:rPr>
        <w:t xml:space="preserve">, sans le </w:t>
      </w:r>
      <w:r w:rsidR="00C36244" w:rsidRPr="00C36244">
        <w:rPr>
          <w:rFonts w:cstheme="minorBidi"/>
          <w:szCs w:val="22"/>
          <w:lang w:eastAsia="en-US"/>
        </w:rPr>
        <w:t>secours</w:t>
      </w:r>
      <w:r w:rsidR="00C36244">
        <w:rPr>
          <w:rFonts w:cstheme="minorBidi"/>
          <w:szCs w:val="22"/>
          <w:lang w:eastAsia="en-US"/>
        </w:rPr>
        <w:t xml:space="preserve"> d’une </w:t>
      </w:r>
      <w:r w:rsidR="00C36244" w:rsidRPr="00C36244">
        <w:rPr>
          <w:rFonts w:cstheme="minorBidi"/>
          <w:szCs w:val="22"/>
          <w:lang w:eastAsia="en-US"/>
        </w:rPr>
        <w:t>archive</w:t>
      </w:r>
      <w:r w:rsidR="00C36244">
        <w:rPr>
          <w:rFonts w:cstheme="minorBidi"/>
          <w:szCs w:val="22"/>
          <w:lang w:eastAsia="en-US"/>
        </w:rPr>
        <w:t xml:space="preserve"> </w:t>
      </w:r>
      <w:r w:rsidR="00C36244" w:rsidRPr="00C36244">
        <w:rPr>
          <w:rFonts w:cstheme="minorBidi"/>
          <w:szCs w:val="22"/>
          <w:lang w:eastAsia="en-US"/>
        </w:rPr>
        <w:t>original</w:t>
      </w:r>
      <w:r w:rsidR="00C36244">
        <w:rPr>
          <w:rFonts w:cstheme="minorBidi"/>
          <w:szCs w:val="22"/>
          <w:lang w:eastAsia="en-US"/>
        </w:rPr>
        <w:t>e 1940-1944, en « </w:t>
      </w:r>
      <w:proofErr w:type="spellStart"/>
      <w:r w:rsidR="00C36244">
        <w:rPr>
          <w:rFonts w:cstheme="minorBidi"/>
          <w:szCs w:val="22"/>
          <w:lang w:eastAsia="en-US"/>
        </w:rPr>
        <w:t>vichysto</w:t>
      </w:r>
      <w:proofErr w:type="spellEnd"/>
      <w:r w:rsidR="00C36244">
        <w:rPr>
          <w:rFonts w:cstheme="minorBidi"/>
          <w:szCs w:val="22"/>
          <w:lang w:eastAsia="en-US"/>
        </w:rPr>
        <w:t>-résistants ». J</w:t>
      </w:r>
      <w:r w:rsidR="00172E82">
        <w:rPr>
          <w:rFonts w:cstheme="minorBidi"/>
          <w:szCs w:val="22"/>
          <w:lang w:eastAsia="en-US"/>
        </w:rPr>
        <w:t xml:space="preserve">’ai </w:t>
      </w:r>
      <w:r w:rsidR="00172E82" w:rsidRPr="00172E82">
        <w:rPr>
          <w:rFonts w:cstheme="minorBidi"/>
          <w:szCs w:val="22"/>
          <w:lang w:eastAsia="en-US"/>
        </w:rPr>
        <w:t>présent</w:t>
      </w:r>
      <w:r w:rsidR="00172E82">
        <w:rPr>
          <w:rFonts w:cstheme="minorBidi"/>
          <w:szCs w:val="22"/>
          <w:lang w:eastAsia="en-US"/>
        </w:rPr>
        <w:t>é</w:t>
      </w:r>
      <w:r w:rsidR="00C36244">
        <w:rPr>
          <w:rFonts w:cstheme="minorBidi"/>
          <w:szCs w:val="22"/>
          <w:lang w:eastAsia="en-US"/>
        </w:rPr>
        <w:t xml:space="preserve">, </w:t>
      </w:r>
      <w:r w:rsidR="00C36244" w:rsidRPr="00C36244">
        <w:rPr>
          <w:rFonts w:cstheme="minorBidi"/>
          <w:szCs w:val="22"/>
          <w:lang w:eastAsia="en-US"/>
        </w:rPr>
        <w:t>source</w:t>
      </w:r>
      <w:r w:rsidR="00C36244">
        <w:rPr>
          <w:rFonts w:cstheme="minorBidi"/>
          <w:szCs w:val="22"/>
          <w:lang w:eastAsia="en-US"/>
        </w:rPr>
        <w:t xml:space="preserve">s à l’appui, ces </w:t>
      </w:r>
      <w:proofErr w:type="spellStart"/>
      <w:r w:rsidR="00C36244" w:rsidRPr="00C36244">
        <w:rPr>
          <w:rFonts w:cstheme="minorBidi"/>
          <w:szCs w:val="22"/>
          <w:lang w:eastAsia="en-US"/>
        </w:rPr>
        <w:t>vichyst</w:t>
      </w:r>
      <w:r w:rsidR="00C36244">
        <w:rPr>
          <w:rFonts w:cstheme="minorBidi"/>
          <w:szCs w:val="22"/>
          <w:lang w:eastAsia="en-US"/>
        </w:rPr>
        <w:t>o</w:t>
      </w:r>
      <w:proofErr w:type="spellEnd"/>
      <w:r w:rsidR="00C36244">
        <w:rPr>
          <w:rFonts w:cstheme="minorBidi"/>
          <w:szCs w:val="22"/>
          <w:lang w:eastAsia="en-US"/>
        </w:rPr>
        <w:t>-</w:t>
      </w:r>
      <w:r w:rsidR="00C36244" w:rsidRPr="00C36244">
        <w:rPr>
          <w:rFonts w:cstheme="minorBidi"/>
          <w:szCs w:val="22"/>
          <w:lang w:eastAsia="en-US"/>
        </w:rPr>
        <w:t>américain</w:t>
      </w:r>
      <w:r w:rsidR="00C36244">
        <w:rPr>
          <w:rFonts w:cstheme="minorBidi"/>
          <w:szCs w:val="22"/>
          <w:lang w:eastAsia="en-US"/>
        </w:rPr>
        <w:t>s</w:t>
      </w:r>
      <w:r w:rsidR="00C36244" w:rsidRPr="00C36244">
        <w:rPr>
          <w:rFonts w:cstheme="minorBidi"/>
          <w:szCs w:val="22"/>
          <w:lang w:eastAsia="en-US"/>
        </w:rPr>
        <w:t xml:space="preserve"> dans</w:t>
      </w:r>
      <w:r w:rsidR="00C36244">
        <w:rPr>
          <w:rFonts w:cstheme="minorBidi"/>
          <w:szCs w:val="22"/>
          <w:lang w:eastAsia="en-US"/>
        </w:rPr>
        <w:t xml:space="preserve"> </w:t>
      </w:r>
      <w:r w:rsidR="00C36244" w:rsidRPr="00C36244">
        <w:rPr>
          <w:rFonts w:cstheme="minorBidi"/>
          <w:i/>
          <w:szCs w:val="22"/>
          <w:lang w:eastAsia="en-US"/>
        </w:rPr>
        <w:t>L</w:t>
      </w:r>
      <w:r w:rsidR="00C36244" w:rsidRPr="00C36244">
        <w:rPr>
          <w:rFonts w:cstheme="minorBidi"/>
          <w:i/>
          <w:iCs/>
          <w:szCs w:val="22"/>
          <w:lang w:eastAsia="en-US"/>
        </w:rPr>
        <w:t>es élites françaises</w:t>
      </w:r>
      <w:r w:rsidR="00C36244" w:rsidRPr="00C36244">
        <w:rPr>
          <w:rFonts w:cstheme="minorBidi"/>
          <w:i/>
          <w:iCs/>
          <w:szCs w:val="22"/>
          <w:shd w:val="clear" w:color="auto" w:fill="FFFFFF"/>
          <w:lang w:eastAsia="en-US"/>
        </w:rPr>
        <w:t>, 1940-1944</w:t>
      </w:r>
      <w:r w:rsidR="00172E82">
        <w:rPr>
          <w:rFonts w:cstheme="minorBidi"/>
          <w:szCs w:val="22"/>
          <w:shd w:val="clear" w:color="auto" w:fill="FFFFFF"/>
          <w:lang w:eastAsia="en-US"/>
        </w:rPr>
        <w:t>,</w:t>
      </w:r>
      <w:r w:rsidR="00C36244">
        <w:rPr>
          <w:rFonts w:cstheme="minorBidi"/>
          <w:szCs w:val="22"/>
          <w:lang w:eastAsia="en-US"/>
        </w:rPr>
        <w:t xml:space="preserve"> </w:t>
      </w:r>
      <w:r w:rsidR="00172E82">
        <w:rPr>
          <w:rFonts w:cstheme="minorBidi"/>
          <w:szCs w:val="22"/>
          <w:lang w:eastAsia="en-US"/>
        </w:rPr>
        <w:t>et</w:t>
      </w:r>
      <w:r w:rsidR="00C36244">
        <w:rPr>
          <w:rFonts w:cstheme="minorBidi"/>
          <w:szCs w:val="22"/>
          <w:lang w:eastAsia="en-US"/>
        </w:rPr>
        <w:t xml:space="preserve"> les </w:t>
      </w:r>
      <w:r w:rsidR="00C36244" w:rsidRPr="00C36244">
        <w:rPr>
          <w:rFonts w:cstheme="minorBidi"/>
          <w:szCs w:val="22"/>
          <w:lang w:eastAsia="en-US"/>
        </w:rPr>
        <w:t>nazi</w:t>
      </w:r>
      <w:r w:rsidR="00C36244">
        <w:rPr>
          <w:rFonts w:cstheme="minorBidi"/>
          <w:szCs w:val="22"/>
          <w:lang w:eastAsia="en-US"/>
        </w:rPr>
        <w:t xml:space="preserve">s </w:t>
      </w:r>
      <w:r w:rsidR="00172E82" w:rsidRPr="00172E82">
        <w:rPr>
          <w:rFonts w:cstheme="minorBidi"/>
          <w:szCs w:val="22"/>
          <w:lang w:eastAsia="en-US"/>
        </w:rPr>
        <w:t>rallié</w:t>
      </w:r>
      <w:r w:rsidR="00C36244">
        <w:rPr>
          <w:rFonts w:cstheme="minorBidi"/>
          <w:szCs w:val="22"/>
          <w:lang w:eastAsia="en-US"/>
        </w:rPr>
        <w:t xml:space="preserve">s à la </w:t>
      </w:r>
      <w:r w:rsidR="00C36244" w:rsidRPr="00C36244">
        <w:rPr>
          <w:rFonts w:cstheme="minorBidi"/>
          <w:i/>
          <w:iCs/>
          <w:szCs w:val="22"/>
          <w:lang w:eastAsia="en-US"/>
        </w:rPr>
        <w:t>Pax American</w:t>
      </w:r>
      <w:r w:rsidR="00C36244" w:rsidRPr="00C36244">
        <w:rPr>
          <w:rFonts w:cstheme="minorBidi"/>
          <w:szCs w:val="22"/>
          <w:lang w:eastAsia="en-US"/>
        </w:rPr>
        <w:t>a</w:t>
      </w:r>
      <w:r w:rsidR="00C36244">
        <w:rPr>
          <w:rFonts w:cstheme="minorBidi"/>
          <w:szCs w:val="22"/>
          <w:lang w:eastAsia="en-US"/>
        </w:rPr>
        <w:t xml:space="preserve"> guidée par </w:t>
      </w:r>
      <w:r w:rsidR="00C36244" w:rsidRPr="00C36244">
        <w:rPr>
          <w:rFonts w:cstheme="minorBidi"/>
          <w:szCs w:val="22"/>
          <w:lang w:eastAsia="en-US"/>
        </w:rPr>
        <w:t>Allen Dulles</w:t>
      </w:r>
      <w:r w:rsidR="00C36244">
        <w:rPr>
          <w:rFonts w:cstheme="minorBidi"/>
          <w:szCs w:val="22"/>
          <w:lang w:eastAsia="en-US"/>
        </w:rPr>
        <w:t xml:space="preserve"> </w:t>
      </w:r>
      <w:r w:rsidR="00C36244" w:rsidRPr="00C36244">
        <w:rPr>
          <w:rFonts w:cstheme="minorBidi"/>
          <w:szCs w:val="22"/>
          <w:lang w:eastAsia="en-US"/>
        </w:rPr>
        <w:t>depuis</w:t>
      </w:r>
      <w:r w:rsidR="00C36244">
        <w:rPr>
          <w:rFonts w:cstheme="minorBidi"/>
          <w:szCs w:val="22"/>
          <w:lang w:eastAsia="en-US"/>
        </w:rPr>
        <w:t xml:space="preserve"> </w:t>
      </w:r>
      <w:r w:rsidR="00C36244" w:rsidRPr="00C36244">
        <w:rPr>
          <w:rFonts w:cstheme="minorBidi"/>
          <w:szCs w:val="22"/>
          <w:lang w:eastAsia="en-US"/>
        </w:rPr>
        <w:t>novembre</w:t>
      </w:r>
      <w:r w:rsidR="00C36244">
        <w:rPr>
          <w:rFonts w:cstheme="minorBidi"/>
          <w:szCs w:val="22"/>
          <w:lang w:eastAsia="en-US"/>
        </w:rPr>
        <w:t xml:space="preserve"> 1942 </w:t>
      </w:r>
      <w:r w:rsidR="000738C6">
        <w:rPr>
          <w:rFonts w:cstheme="minorBidi"/>
          <w:szCs w:val="22"/>
          <w:lang w:eastAsia="en-US"/>
        </w:rPr>
        <w:t xml:space="preserve">à Berne </w:t>
      </w:r>
      <w:r w:rsidR="00C36244">
        <w:rPr>
          <w:rFonts w:cstheme="minorBidi"/>
          <w:szCs w:val="22"/>
          <w:lang w:eastAsia="en-US"/>
        </w:rPr>
        <w:t>(</w:t>
      </w:r>
      <w:r w:rsidR="00C36244">
        <w:rPr>
          <w:rFonts w:cstheme="minorBidi"/>
          <w:i/>
          <w:iCs/>
          <w:szCs w:val="22"/>
          <w:lang w:eastAsia="en-US"/>
        </w:rPr>
        <w:t>ibid.</w:t>
      </w:r>
      <w:r w:rsidR="00C36244">
        <w:rPr>
          <w:rFonts w:cstheme="minorBidi"/>
          <w:szCs w:val="22"/>
          <w:lang w:eastAsia="en-US"/>
        </w:rPr>
        <w:t xml:space="preserve">, et </w:t>
      </w:r>
      <w:r w:rsidR="00C36244">
        <w:rPr>
          <w:rFonts w:cstheme="minorBidi"/>
          <w:i/>
          <w:iCs/>
          <w:szCs w:val="22"/>
          <w:lang w:eastAsia="en-US"/>
        </w:rPr>
        <w:t>Non-épuration</w:t>
      </w:r>
      <w:r w:rsidR="00C36244">
        <w:rPr>
          <w:rFonts w:cstheme="minorBidi"/>
          <w:szCs w:val="22"/>
          <w:lang w:eastAsia="en-US"/>
        </w:rPr>
        <w:t xml:space="preserve">, index </w:t>
      </w:r>
      <w:r w:rsidR="00C36244" w:rsidRPr="00C36244">
        <w:rPr>
          <w:rFonts w:cstheme="minorBidi"/>
          <w:szCs w:val="22"/>
          <w:lang w:eastAsia="en-US"/>
        </w:rPr>
        <w:t>Dulles</w:t>
      </w:r>
      <w:r w:rsidR="00C36244">
        <w:rPr>
          <w:rFonts w:cstheme="minorBidi"/>
          <w:szCs w:val="22"/>
          <w:lang w:eastAsia="en-US"/>
        </w:rPr>
        <w:t>).</w:t>
      </w:r>
    </w:p>
    <w:p w14:paraId="0263A51C" w14:textId="4FE81C14" w:rsidR="00B07302" w:rsidRDefault="00172E82" w:rsidP="00B745B6">
      <w:pPr>
        <w:rPr>
          <w:rFonts w:cstheme="minorBidi"/>
          <w:szCs w:val="22"/>
          <w:lang w:eastAsia="en-US"/>
        </w:rPr>
      </w:pPr>
      <w:r>
        <w:rPr>
          <w:rFonts w:cstheme="minorBidi"/>
          <w:szCs w:val="22"/>
          <w:lang w:eastAsia="en-US"/>
        </w:rPr>
        <w:t>L</w:t>
      </w:r>
      <w:r w:rsidR="004C78DD">
        <w:rPr>
          <w:rFonts w:cstheme="minorBidi"/>
          <w:szCs w:val="22"/>
          <w:lang w:eastAsia="en-US"/>
        </w:rPr>
        <w:t xml:space="preserve">e </w:t>
      </w:r>
      <w:r w:rsidR="004C78DD" w:rsidRPr="00CB5A77">
        <w:rPr>
          <w:rFonts w:cstheme="minorBidi"/>
          <w:szCs w:val="22"/>
          <w:lang w:eastAsia="en-US"/>
        </w:rPr>
        <w:t>colloque</w:t>
      </w:r>
      <w:r w:rsidR="004C78DD">
        <w:rPr>
          <w:rFonts w:cstheme="minorBidi"/>
          <w:szCs w:val="22"/>
          <w:lang w:eastAsia="en-US"/>
        </w:rPr>
        <w:t xml:space="preserve"> sur Adrien Tixier, typique des </w:t>
      </w:r>
      <w:r w:rsidR="004C78DD" w:rsidRPr="00CB5A77">
        <w:rPr>
          <w:rFonts w:cstheme="minorBidi"/>
          <w:szCs w:val="22"/>
          <w:lang w:eastAsia="en-US"/>
        </w:rPr>
        <w:t>colloque</w:t>
      </w:r>
      <w:r w:rsidR="004C78DD">
        <w:rPr>
          <w:rFonts w:cstheme="minorBidi"/>
          <w:szCs w:val="22"/>
          <w:lang w:eastAsia="en-US"/>
        </w:rPr>
        <w:t xml:space="preserve">s </w:t>
      </w:r>
      <w:r w:rsidR="004C78DD" w:rsidRPr="00661FC1">
        <w:rPr>
          <w:rFonts w:cstheme="minorBidi"/>
          <w:i/>
          <w:iCs/>
          <w:szCs w:val="22"/>
          <w:lang w:eastAsia="en-US"/>
        </w:rPr>
        <w:t>hagiographiques</w:t>
      </w:r>
      <w:r w:rsidR="004C78DD">
        <w:rPr>
          <w:rFonts w:cstheme="minorBidi"/>
          <w:szCs w:val="22"/>
          <w:lang w:eastAsia="en-US"/>
        </w:rPr>
        <w:t xml:space="preserve"> </w:t>
      </w:r>
      <w:r w:rsidR="00661FC1">
        <w:rPr>
          <w:rFonts w:cstheme="minorBidi"/>
          <w:szCs w:val="22"/>
          <w:lang w:eastAsia="en-US"/>
        </w:rPr>
        <w:t xml:space="preserve">à fort parrainage </w:t>
      </w:r>
      <w:r w:rsidR="00661FC1" w:rsidRPr="00661FC1">
        <w:rPr>
          <w:rFonts w:cstheme="minorBidi"/>
          <w:szCs w:val="22"/>
          <w:lang w:eastAsia="en-US"/>
        </w:rPr>
        <w:t>officiel</w:t>
      </w:r>
      <w:r w:rsidR="00661FC1">
        <w:rPr>
          <w:rFonts w:cstheme="minorBidi"/>
          <w:szCs w:val="22"/>
          <w:lang w:eastAsia="en-US"/>
        </w:rPr>
        <w:t xml:space="preserve"> (</w:t>
      </w:r>
      <w:hyperlink r:id="rId10" w:history="1">
        <w:r w:rsidR="00661FC1">
          <w:rPr>
            <w:rStyle w:val="Lienhypertexte"/>
          </w:rPr>
          <w:t>http://www.lours.org/archives/default3d8c.html?pid=650</w:t>
        </w:r>
      </w:hyperlink>
      <w:r w:rsidR="00661FC1">
        <w:t>)</w:t>
      </w:r>
      <w:r w:rsidR="004C78DD">
        <w:rPr>
          <w:rFonts w:cstheme="minorBidi"/>
          <w:szCs w:val="22"/>
          <w:lang w:eastAsia="en-US"/>
        </w:rPr>
        <w:t xml:space="preserve">, </w:t>
      </w:r>
      <w:r>
        <w:rPr>
          <w:rFonts w:cstheme="minorBidi"/>
          <w:szCs w:val="22"/>
          <w:lang w:eastAsia="en-US"/>
        </w:rPr>
        <w:t xml:space="preserve">n’a pas </w:t>
      </w:r>
      <w:r w:rsidRPr="00172E82">
        <w:rPr>
          <w:rFonts w:cstheme="minorBidi"/>
          <w:szCs w:val="22"/>
          <w:lang w:eastAsia="en-US"/>
        </w:rPr>
        <w:t>priorité</w:t>
      </w:r>
      <w:r>
        <w:rPr>
          <w:rFonts w:cstheme="minorBidi"/>
          <w:szCs w:val="22"/>
          <w:lang w:eastAsia="en-US"/>
        </w:rPr>
        <w:t xml:space="preserve"> sur </w:t>
      </w:r>
      <w:r w:rsidR="00CB5A77">
        <w:rPr>
          <w:rFonts w:cstheme="minorBidi"/>
          <w:szCs w:val="22"/>
          <w:lang w:eastAsia="en-US"/>
        </w:rPr>
        <w:t xml:space="preserve">les </w:t>
      </w:r>
      <w:r w:rsidR="00CB5A77" w:rsidRPr="00CB5A77">
        <w:rPr>
          <w:rFonts w:cstheme="minorBidi"/>
          <w:szCs w:val="22"/>
          <w:lang w:eastAsia="en-US"/>
        </w:rPr>
        <w:t>source</w:t>
      </w:r>
      <w:r w:rsidR="00CB5A77">
        <w:rPr>
          <w:rFonts w:cstheme="minorBidi"/>
          <w:szCs w:val="22"/>
          <w:lang w:eastAsia="en-US"/>
        </w:rPr>
        <w:t xml:space="preserve">s </w:t>
      </w:r>
      <w:r w:rsidR="00CB5A77" w:rsidRPr="00C36244">
        <w:rPr>
          <w:rFonts w:cstheme="minorBidi"/>
          <w:i/>
          <w:iCs/>
          <w:szCs w:val="22"/>
          <w:lang w:eastAsia="en-US"/>
        </w:rPr>
        <w:t>directes</w:t>
      </w:r>
      <w:r w:rsidR="00CB5A77">
        <w:rPr>
          <w:rFonts w:cstheme="minorBidi"/>
          <w:szCs w:val="22"/>
          <w:lang w:eastAsia="en-US"/>
        </w:rPr>
        <w:t xml:space="preserve"> </w:t>
      </w:r>
      <w:r w:rsidR="00C36244">
        <w:rPr>
          <w:rFonts w:cstheme="minorBidi"/>
          <w:szCs w:val="22"/>
          <w:lang w:eastAsia="en-US"/>
        </w:rPr>
        <w:t xml:space="preserve">que je cite sur ce </w:t>
      </w:r>
      <w:r w:rsidR="00C36244" w:rsidRPr="00C36244">
        <w:rPr>
          <w:rFonts w:cstheme="minorBidi"/>
          <w:szCs w:val="22"/>
          <w:lang w:eastAsia="en-US"/>
        </w:rPr>
        <w:t>ministre</w:t>
      </w:r>
      <w:r w:rsidR="00C36244">
        <w:rPr>
          <w:rFonts w:cstheme="minorBidi"/>
          <w:szCs w:val="22"/>
          <w:lang w:eastAsia="en-US"/>
        </w:rPr>
        <w:t xml:space="preserve"> </w:t>
      </w:r>
      <w:r w:rsidR="00C36244" w:rsidRPr="00C36244">
        <w:rPr>
          <w:rFonts w:cstheme="minorBidi"/>
          <w:szCs w:val="22"/>
          <w:lang w:eastAsia="en-US"/>
        </w:rPr>
        <w:t>comme</w:t>
      </w:r>
      <w:r w:rsidR="00C36244">
        <w:rPr>
          <w:rFonts w:cstheme="minorBidi"/>
          <w:szCs w:val="22"/>
          <w:lang w:eastAsia="en-US"/>
        </w:rPr>
        <w:t xml:space="preserve"> sur </w:t>
      </w:r>
      <w:r w:rsidR="00C36244" w:rsidRPr="00C36244">
        <w:rPr>
          <w:rFonts w:cstheme="minorBidi"/>
          <w:szCs w:val="22"/>
          <w:lang w:eastAsia="en-US"/>
        </w:rPr>
        <w:t>tout</w:t>
      </w:r>
      <w:r w:rsidR="00C36244">
        <w:rPr>
          <w:rFonts w:cstheme="minorBidi"/>
          <w:szCs w:val="22"/>
          <w:lang w:eastAsia="en-US"/>
        </w:rPr>
        <w:t xml:space="preserve"> </w:t>
      </w:r>
      <w:r w:rsidR="00C36244" w:rsidRPr="00C36244">
        <w:rPr>
          <w:rFonts w:cstheme="minorBidi"/>
          <w:szCs w:val="22"/>
          <w:lang w:eastAsia="en-US"/>
        </w:rPr>
        <w:t>autre</w:t>
      </w:r>
      <w:r w:rsidR="00C36244">
        <w:rPr>
          <w:rFonts w:cstheme="minorBidi"/>
          <w:szCs w:val="22"/>
          <w:lang w:eastAsia="en-US"/>
        </w:rPr>
        <w:t xml:space="preserve">. </w:t>
      </w:r>
      <w:r>
        <w:rPr>
          <w:rFonts w:cstheme="minorBidi"/>
          <w:szCs w:val="22"/>
          <w:lang w:eastAsia="en-US"/>
        </w:rPr>
        <w:t>Il n’est pas</w:t>
      </w:r>
      <w:r w:rsidR="00C36244">
        <w:rPr>
          <w:rFonts w:cstheme="minorBidi"/>
          <w:szCs w:val="22"/>
          <w:lang w:eastAsia="en-US"/>
        </w:rPr>
        <w:t xml:space="preserve"> </w:t>
      </w:r>
      <w:r w:rsidR="00C36244" w:rsidRPr="00C36244">
        <w:rPr>
          <w:rFonts w:cstheme="minorBidi"/>
          <w:szCs w:val="22"/>
          <w:lang w:eastAsia="en-US"/>
        </w:rPr>
        <w:t>interdi</w:t>
      </w:r>
      <w:r w:rsidR="00C36244">
        <w:rPr>
          <w:rFonts w:cstheme="minorBidi"/>
          <w:szCs w:val="22"/>
          <w:lang w:eastAsia="en-US"/>
        </w:rPr>
        <w:t xml:space="preserve">t de </w:t>
      </w:r>
      <w:r w:rsidR="00C36244" w:rsidRPr="00C36244">
        <w:rPr>
          <w:rFonts w:cstheme="minorBidi"/>
          <w:szCs w:val="22"/>
          <w:lang w:eastAsia="en-US"/>
        </w:rPr>
        <w:t>critique</w:t>
      </w:r>
      <w:r w:rsidR="00C36244">
        <w:rPr>
          <w:rFonts w:cstheme="minorBidi"/>
          <w:szCs w:val="22"/>
          <w:lang w:eastAsia="en-US"/>
        </w:rPr>
        <w:t xml:space="preserve">r </w:t>
      </w:r>
      <w:r w:rsidR="00CB5A77">
        <w:rPr>
          <w:rFonts w:cstheme="minorBidi"/>
          <w:szCs w:val="22"/>
          <w:lang w:eastAsia="en-US"/>
        </w:rPr>
        <w:t>la thèse de M.</w:t>
      </w:r>
      <w:r w:rsidR="00805299">
        <w:rPr>
          <w:rFonts w:cstheme="minorBidi"/>
          <w:szCs w:val="22"/>
          <w:lang w:eastAsia="en-US"/>
        </w:rPr>
        <w:t> </w:t>
      </w:r>
      <w:proofErr w:type="spellStart"/>
      <w:r w:rsidR="00CB5A77">
        <w:rPr>
          <w:rFonts w:cstheme="minorBidi"/>
          <w:szCs w:val="22"/>
          <w:lang w:eastAsia="en-US"/>
        </w:rPr>
        <w:t>Peschanski</w:t>
      </w:r>
      <w:proofErr w:type="spellEnd"/>
      <w:r>
        <w:rPr>
          <w:rFonts w:cstheme="minorBidi"/>
          <w:szCs w:val="22"/>
          <w:lang w:eastAsia="en-US"/>
        </w:rPr>
        <w:t>.</w:t>
      </w:r>
      <w:r w:rsidR="00661FC1">
        <w:rPr>
          <w:rFonts w:cstheme="minorBidi"/>
          <w:szCs w:val="22"/>
          <w:lang w:eastAsia="en-US"/>
        </w:rPr>
        <w:t xml:space="preserve"> </w:t>
      </w:r>
      <w:r w:rsidR="002B17CF">
        <w:rPr>
          <w:rFonts w:cstheme="minorBidi"/>
          <w:szCs w:val="22"/>
          <w:lang w:eastAsia="en-US"/>
        </w:rPr>
        <w:t>L’</w:t>
      </w:r>
      <w:r w:rsidR="002B17CF" w:rsidRPr="002B17CF">
        <w:rPr>
          <w:rFonts w:cstheme="minorBidi"/>
          <w:szCs w:val="22"/>
          <w:lang w:eastAsia="en-US"/>
        </w:rPr>
        <w:t>accusation</w:t>
      </w:r>
      <w:r w:rsidR="002B17CF">
        <w:rPr>
          <w:rFonts w:cstheme="minorBidi"/>
          <w:szCs w:val="22"/>
          <w:lang w:eastAsia="en-US"/>
        </w:rPr>
        <w:t xml:space="preserve"> </w:t>
      </w:r>
      <w:r w:rsidR="00661FC1">
        <w:rPr>
          <w:rFonts w:cstheme="minorBidi"/>
          <w:szCs w:val="22"/>
          <w:lang w:eastAsia="en-US"/>
        </w:rPr>
        <w:t xml:space="preserve">infamante </w:t>
      </w:r>
      <w:r w:rsidR="002B17CF">
        <w:rPr>
          <w:rFonts w:cstheme="minorBidi"/>
          <w:szCs w:val="22"/>
          <w:lang w:eastAsia="en-US"/>
        </w:rPr>
        <w:t xml:space="preserve">de </w:t>
      </w:r>
      <w:r w:rsidR="00B07302">
        <w:rPr>
          <w:rFonts w:cstheme="minorBidi"/>
          <w:szCs w:val="22"/>
          <w:lang w:eastAsia="en-US"/>
        </w:rPr>
        <w:t>« </w:t>
      </w:r>
      <w:r w:rsidR="002B17CF">
        <w:rPr>
          <w:rFonts w:cstheme="minorBidi"/>
          <w:szCs w:val="22"/>
          <w:lang w:eastAsia="en-US"/>
        </w:rPr>
        <w:t>n</w:t>
      </w:r>
      <w:r w:rsidR="00B07302">
        <w:rPr>
          <w:rFonts w:cstheme="minorBidi"/>
          <w:szCs w:val="22"/>
          <w:lang w:eastAsia="en-US"/>
        </w:rPr>
        <w:t xml:space="preserve">e retenir que ce que l’on veut de la </w:t>
      </w:r>
      <w:r w:rsidR="00B07302" w:rsidRPr="00B07302">
        <w:rPr>
          <w:rFonts w:cstheme="minorBidi"/>
          <w:szCs w:val="22"/>
          <w:lang w:eastAsia="en-US"/>
        </w:rPr>
        <w:t>bibliographie</w:t>
      </w:r>
      <w:r w:rsidR="00B07302">
        <w:rPr>
          <w:rFonts w:cstheme="minorBidi"/>
          <w:szCs w:val="22"/>
          <w:lang w:eastAsia="en-US"/>
        </w:rPr>
        <w:t> »</w:t>
      </w:r>
      <w:r w:rsidR="00C36244">
        <w:rPr>
          <w:rFonts w:cstheme="minorBidi"/>
          <w:szCs w:val="22"/>
          <w:lang w:eastAsia="en-US"/>
        </w:rPr>
        <w:t xml:space="preserve"> e</w:t>
      </w:r>
      <w:r w:rsidR="002B17CF">
        <w:rPr>
          <w:rFonts w:cstheme="minorBidi"/>
          <w:szCs w:val="22"/>
          <w:lang w:eastAsia="en-US"/>
        </w:rPr>
        <w:t>s</w:t>
      </w:r>
      <w:r w:rsidR="00C36244">
        <w:rPr>
          <w:rFonts w:cstheme="minorBidi"/>
          <w:szCs w:val="22"/>
          <w:lang w:eastAsia="en-US"/>
        </w:rPr>
        <w:t xml:space="preserve">t </w:t>
      </w:r>
      <w:r w:rsidRPr="00172E82">
        <w:rPr>
          <w:rFonts w:cstheme="minorBidi"/>
          <w:szCs w:val="22"/>
          <w:lang w:eastAsia="en-US"/>
        </w:rPr>
        <w:t>gratuite</w:t>
      </w:r>
      <w:r w:rsidR="00805299">
        <w:rPr>
          <w:rFonts w:cstheme="minorBidi"/>
          <w:szCs w:val="22"/>
          <w:lang w:eastAsia="en-US"/>
        </w:rPr>
        <w:t>.</w:t>
      </w:r>
      <w:r w:rsidR="00B07302">
        <w:rPr>
          <w:rFonts w:cstheme="minorBidi"/>
          <w:szCs w:val="22"/>
          <w:lang w:eastAsia="en-US"/>
        </w:rPr>
        <w:t xml:space="preserve"> J’ai </w:t>
      </w:r>
      <w:r w:rsidR="005D5CCA" w:rsidRPr="005D5CCA">
        <w:rPr>
          <w:rFonts w:cstheme="minorBidi"/>
          <w:szCs w:val="22"/>
          <w:lang w:eastAsia="en-US"/>
        </w:rPr>
        <w:t>abondamment</w:t>
      </w:r>
      <w:r w:rsidR="005D5CCA">
        <w:rPr>
          <w:rFonts w:cstheme="minorBidi"/>
          <w:szCs w:val="22"/>
          <w:lang w:eastAsia="en-US"/>
        </w:rPr>
        <w:t xml:space="preserve"> </w:t>
      </w:r>
      <w:r w:rsidR="005D5CCA" w:rsidRPr="005D5CCA">
        <w:rPr>
          <w:rFonts w:cstheme="minorBidi"/>
          <w:szCs w:val="22"/>
          <w:lang w:eastAsia="en-US"/>
        </w:rPr>
        <w:t>confront</w:t>
      </w:r>
      <w:r w:rsidR="002B17CF">
        <w:rPr>
          <w:rFonts w:cstheme="minorBidi"/>
          <w:szCs w:val="22"/>
          <w:lang w:eastAsia="en-US"/>
        </w:rPr>
        <w:t>é</w:t>
      </w:r>
      <w:r w:rsidR="005D5CCA">
        <w:rPr>
          <w:rFonts w:cstheme="minorBidi"/>
          <w:szCs w:val="22"/>
          <w:lang w:eastAsia="en-US"/>
        </w:rPr>
        <w:t xml:space="preserve"> aux </w:t>
      </w:r>
      <w:r w:rsidR="005D5CCA" w:rsidRPr="005D5CCA">
        <w:rPr>
          <w:rFonts w:cstheme="minorBidi"/>
          <w:szCs w:val="22"/>
          <w:lang w:eastAsia="en-US"/>
        </w:rPr>
        <w:t>source</w:t>
      </w:r>
      <w:r w:rsidR="005D5CCA">
        <w:rPr>
          <w:rFonts w:cstheme="minorBidi"/>
          <w:szCs w:val="22"/>
          <w:lang w:eastAsia="en-US"/>
        </w:rPr>
        <w:t xml:space="preserve">s </w:t>
      </w:r>
      <w:r w:rsidR="00642A95">
        <w:rPr>
          <w:rFonts w:cstheme="minorBidi"/>
          <w:i/>
          <w:iCs/>
          <w:szCs w:val="22"/>
          <w:lang w:eastAsia="en-US"/>
        </w:rPr>
        <w:t>L’</w:t>
      </w:r>
      <w:r w:rsidR="00642A95" w:rsidRPr="00642A95">
        <w:rPr>
          <w:rFonts w:cstheme="minorBidi"/>
          <w:i/>
          <w:iCs/>
          <w:szCs w:val="22"/>
          <w:lang w:eastAsia="en-US"/>
        </w:rPr>
        <w:t>épuration</w:t>
      </w:r>
      <w:r w:rsidR="00B07302">
        <w:rPr>
          <w:rFonts w:cstheme="minorBidi"/>
          <w:szCs w:val="22"/>
          <w:lang w:eastAsia="en-US"/>
        </w:rPr>
        <w:t xml:space="preserve"> </w:t>
      </w:r>
      <w:r w:rsidR="005D5CCA">
        <w:rPr>
          <w:rFonts w:cstheme="minorBidi"/>
          <w:szCs w:val="22"/>
          <w:lang w:eastAsia="en-US"/>
        </w:rPr>
        <w:t xml:space="preserve">de </w:t>
      </w:r>
      <w:r w:rsidR="00B07302">
        <w:rPr>
          <w:rFonts w:cstheme="minorBidi"/>
          <w:szCs w:val="22"/>
          <w:lang w:eastAsia="en-US"/>
        </w:rPr>
        <w:t>MM. Rouquet et Virgili</w:t>
      </w:r>
      <w:r w:rsidR="00661FC1">
        <w:rPr>
          <w:rFonts w:cstheme="minorBidi"/>
          <w:szCs w:val="22"/>
          <w:lang w:eastAsia="en-US"/>
        </w:rPr>
        <w:t xml:space="preserve"> </w:t>
      </w:r>
      <w:r w:rsidR="005D5CCA">
        <w:rPr>
          <w:rFonts w:cstheme="minorBidi"/>
          <w:szCs w:val="22"/>
          <w:lang w:eastAsia="en-US"/>
        </w:rPr>
        <w:t xml:space="preserve">qui, </w:t>
      </w:r>
      <w:r w:rsidR="002B17CF">
        <w:rPr>
          <w:rFonts w:cstheme="minorBidi"/>
          <w:szCs w:val="22"/>
          <w:lang w:eastAsia="en-US"/>
        </w:rPr>
        <w:t>d’</w:t>
      </w:r>
      <w:r w:rsidR="005D5CCA">
        <w:rPr>
          <w:rFonts w:cstheme="minorBidi"/>
          <w:szCs w:val="22"/>
          <w:lang w:eastAsia="en-US"/>
        </w:rPr>
        <w:t xml:space="preserve">une </w:t>
      </w:r>
      <w:r w:rsidR="005D5CCA" w:rsidRPr="005D5CCA">
        <w:rPr>
          <w:rFonts w:cstheme="minorBidi"/>
          <w:szCs w:val="22"/>
          <w:lang w:eastAsia="en-US"/>
        </w:rPr>
        <w:t>bibliographie</w:t>
      </w:r>
      <w:r w:rsidR="005D5CCA">
        <w:rPr>
          <w:rFonts w:cstheme="minorBidi"/>
          <w:szCs w:val="22"/>
          <w:lang w:eastAsia="en-US"/>
        </w:rPr>
        <w:t xml:space="preserve"> </w:t>
      </w:r>
      <w:r w:rsidR="002B17CF">
        <w:rPr>
          <w:rFonts w:cstheme="minorBidi"/>
          <w:szCs w:val="22"/>
          <w:lang w:eastAsia="en-US"/>
        </w:rPr>
        <w:t xml:space="preserve">postulée </w:t>
      </w:r>
      <w:r w:rsidR="005D5CCA" w:rsidRPr="00661FC1">
        <w:rPr>
          <w:rFonts w:cstheme="minorBidi"/>
          <w:i/>
          <w:iCs/>
          <w:szCs w:val="22"/>
          <w:lang w:eastAsia="en-US"/>
        </w:rPr>
        <w:t>exhaustive</w:t>
      </w:r>
      <w:r w:rsidR="005D5CCA">
        <w:rPr>
          <w:rFonts w:cstheme="minorBidi"/>
          <w:szCs w:val="22"/>
          <w:lang w:eastAsia="en-US"/>
        </w:rPr>
        <w:t xml:space="preserve">, ont </w:t>
      </w:r>
      <w:r w:rsidR="002B17CF" w:rsidRPr="002B17CF">
        <w:rPr>
          <w:rFonts w:cstheme="minorBidi"/>
          <w:szCs w:val="22"/>
          <w:lang w:eastAsia="en-US"/>
        </w:rPr>
        <w:t>élimin</w:t>
      </w:r>
      <w:r w:rsidR="002B17CF">
        <w:rPr>
          <w:rFonts w:cstheme="minorBidi"/>
          <w:szCs w:val="22"/>
          <w:lang w:eastAsia="en-US"/>
        </w:rPr>
        <w:t>é</w:t>
      </w:r>
      <w:r>
        <w:rPr>
          <w:rFonts w:cstheme="minorBidi"/>
          <w:szCs w:val="22"/>
          <w:lang w:eastAsia="en-US"/>
        </w:rPr>
        <w:t xml:space="preserve">, </w:t>
      </w:r>
      <w:r w:rsidR="00661FC1" w:rsidRPr="00661FC1">
        <w:rPr>
          <w:rFonts w:cstheme="minorBidi"/>
          <w:szCs w:val="22"/>
          <w:lang w:eastAsia="en-US"/>
        </w:rPr>
        <w:t>selon</w:t>
      </w:r>
      <w:r w:rsidR="00661FC1">
        <w:rPr>
          <w:rFonts w:cstheme="minorBidi"/>
          <w:szCs w:val="22"/>
          <w:lang w:eastAsia="en-US"/>
        </w:rPr>
        <w:t xml:space="preserve"> la règle</w:t>
      </w:r>
      <w:r>
        <w:rPr>
          <w:rFonts w:cstheme="minorBidi"/>
          <w:szCs w:val="22"/>
          <w:lang w:eastAsia="en-US"/>
        </w:rPr>
        <w:t>,</w:t>
      </w:r>
      <w:r w:rsidR="002B17CF">
        <w:rPr>
          <w:rFonts w:cstheme="minorBidi"/>
          <w:szCs w:val="22"/>
          <w:lang w:eastAsia="en-US"/>
        </w:rPr>
        <w:t xml:space="preserve"> </w:t>
      </w:r>
      <w:r w:rsidR="005D5CCA">
        <w:rPr>
          <w:rFonts w:cstheme="minorBidi"/>
          <w:szCs w:val="22"/>
          <w:lang w:eastAsia="en-US"/>
        </w:rPr>
        <w:t>mes</w:t>
      </w:r>
      <w:r w:rsidR="00B07302">
        <w:rPr>
          <w:rFonts w:cstheme="minorBidi"/>
          <w:szCs w:val="22"/>
          <w:lang w:eastAsia="en-US"/>
        </w:rPr>
        <w:t xml:space="preserve"> </w:t>
      </w:r>
      <w:r w:rsidR="00B07302" w:rsidRPr="00B07302">
        <w:rPr>
          <w:rFonts w:cstheme="minorBidi"/>
          <w:szCs w:val="22"/>
          <w:lang w:eastAsia="en-US"/>
        </w:rPr>
        <w:t>propre</w:t>
      </w:r>
      <w:r w:rsidR="00B07302">
        <w:rPr>
          <w:rFonts w:cstheme="minorBidi"/>
          <w:szCs w:val="22"/>
          <w:lang w:eastAsia="en-US"/>
        </w:rPr>
        <w:t xml:space="preserve">s </w:t>
      </w:r>
      <w:r w:rsidR="00B07302" w:rsidRPr="00B07302">
        <w:rPr>
          <w:rFonts w:cstheme="minorBidi"/>
          <w:szCs w:val="22"/>
          <w:lang w:eastAsia="en-US"/>
        </w:rPr>
        <w:t>travaux</w:t>
      </w:r>
      <w:r w:rsidR="00642A95">
        <w:rPr>
          <w:rFonts w:cstheme="minorBidi"/>
          <w:szCs w:val="22"/>
          <w:lang w:eastAsia="en-US"/>
        </w:rPr>
        <w:t xml:space="preserve">, mesquinerie </w:t>
      </w:r>
      <w:r w:rsidR="005D5CCA" w:rsidRPr="005D5CCA">
        <w:rPr>
          <w:rFonts w:cstheme="minorBidi"/>
          <w:szCs w:val="22"/>
          <w:lang w:eastAsia="en-US"/>
        </w:rPr>
        <w:t>d’autant plus</w:t>
      </w:r>
      <w:r w:rsidR="005D5CCA">
        <w:rPr>
          <w:rFonts w:cstheme="minorBidi"/>
          <w:szCs w:val="22"/>
          <w:lang w:eastAsia="en-US"/>
        </w:rPr>
        <w:t xml:space="preserve"> piquant</w:t>
      </w:r>
      <w:r w:rsidR="00642A95">
        <w:rPr>
          <w:rFonts w:cstheme="minorBidi"/>
          <w:szCs w:val="22"/>
          <w:lang w:eastAsia="en-US"/>
        </w:rPr>
        <w:t>e</w:t>
      </w:r>
      <w:r w:rsidR="005D5CCA">
        <w:rPr>
          <w:rFonts w:cstheme="minorBidi"/>
          <w:szCs w:val="22"/>
          <w:lang w:eastAsia="en-US"/>
        </w:rPr>
        <w:t xml:space="preserve"> que </w:t>
      </w:r>
      <w:r>
        <w:rPr>
          <w:rFonts w:cstheme="minorBidi"/>
          <w:szCs w:val="22"/>
          <w:lang w:eastAsia="en-US"/>
        </w:rPr>
        <w:t xml:space="preserve">j’ai </w:t>
      </w:r>
      <w:r w:rsidRPr="00172E82">
        <w:rPr>
          <w:rFonts w:cstheme="minorBidi"/>
          <w:szCs w:val="22"/>
          <w:lang w:eastAsia="en-US"/>
        </w:rPr>
        <w:t>dirigé</w:t>
      </w:r>
      <w:r>
        <w:rPr>
          <w:rFonts w:cstheme="minorBidi"/>
          <w:szCs w:val="22"/>
          <w:lang w:eastAsia="en-US"/>
        </w:rPr>
        <w:t xml:space="preserve"> l</w:t>
      </w:r>
      <w:r w:rsidR="005D5CCA">
        <w:rPr>
          <w:rFonts w:cstheme="minorBidi"/>
          <w:szCs w:val="22"/>
          <w:lang w:eastAsia="en-US"/>
        </w:rPr>
        <w:t xml:space="preserve">a thèse </w:t>
      </w:r>
      <w:r w:rsidR="00642A95">
        <w:rPr>
          <w:rFonts w:cstheme="minorBidi"/>
          <w:szCs w:val="22"/>
          <w:lang w:eastAsia="en-US"/>
        </w:rPr>
        <w:t>sur l’</w:t>
      </w:r>
      <w:r w:rsidR="00642A95" w:rsidRPr="005D5CCA">
        <w:rPr>
          <w:rFonts w:cstheme="minorBidi"/>
          <w:szCs w:val="22"/>
          <w:lang w:eastAsia="en-US"/>
        </w:rPr>
        <w:t>épuration</w:t>
      </w:r>
      <w:r w:rsidR="00642A95">
        <w:rPr>
          <w:rFonts w:cstheme="minorBidi"/>
          <w:szCs w:val="22"/>
          <w:lang w:eastAsia="en-US"/>
        </w:rPr>
        <w:t xml:space="preserve"> </w:t>
      </w:r>
      <w:r>
        <w:rPr>
          <w:rFonts w:cstheme="minorBidi"/>
          <w:szCs w:val="22"/>
          <w:lang w:eastAsia="en-US"/>
        </w:rPr>
        <w:t xml:space="preserve">du </w:t>
      </w:r>
      <w:r w:rsidRPr="00172E82">
        <w:rPr>
          <w:rFonts w:cstheme="minorBidi"/>
          <w:szCs w:val="22"/>
          <w:lang w:eastAsia="en-US"/>
        </w:rPr>
        <w:t>premier</w:t>
      </w:r>
      <w:r w:rsidR="005D5CCA">
        <w:rPr>
          <w:rFonts w:cstheme="minorBidi"/>
          <w:szCs w:val="22"/>
          <w:lang w:eastAsia="en-US"/>
        </w:rPr>
        <w:t xml:space="preserve"> : </w:t>
      </w:r>
      <w:hyperlink r:id="rId11" w:anchor="auteurSoutenue" w:history="1">
        <w:r w:rsidR="005D5CCA">
          <w:rPr>
            <w:rStyle w:val="Lienhypertexte"/>
          </w:rPr>
          <w:t>http://www.theses.fr/03268021X#auteurSoutenue</w:t>
        </w:r>
      </w:hyperlink>
      <w:r w:rsidR="00B07302">
        <w:rPr>
          <w:rFonts w:cstheme="minorBidi"/>
          <w:szCs w:val="22"/>
          <w:lang w:eastAsia="en-US"/>
        </w:rPr>
        <w:t xml:space="preserve">. </w:t>
      </w:r>
      <w:r w:rsidR="00642A95">
        <w:rPr>
          <w:rFonts w:cstheme="minorBidi"/>
          <w:szCs w:val="22"/>
          <w:lang w:eastAsia="en-US"/>
        </w:rPr>
        <w:t xml:space="preserve">En sont </w:t>
      </w:r>
      <w:r w:rsidR="00642A95" w:rsidRPr="00642A95">
        <w:rPr>
          <w:rFonts w:cstheme="minorBidi"/>
          <w:szCs w:val="22"/>
          <w:lang w:eastAsia="en-US"/>
        </w:rPr>
        <w:t>critiquable</w:t>
      </w:r>
      <w:r w:rsidR="00642A95">
        <w:rPr>
          <w:rFonts w:cstheme="minorBidi"/>
          <w:szCs w:val="22"/>
          <w:lang w:eastAsia="en-US"/>
        </w:rPr>
        <w:t xml:space="preserve">s, </w:t>
      </w:r>
      <w:r w:rsidR="00642A95" w:rsidRPr="00642A95">
        <w:rPr>
          <w:rFonts w:cstheme="minorBidi"/>
          <w:szCs w:val="22"/>
          <w:lang w:eastAsia="en-US"/>
        </w:rPr>
        <w:t>notamment</w:t>
      </w:r>
      <w:r w:rsidR="00642A95">
        <w:rPr>
          <w:rFonts w:cstheme="minorBidi"/>
          <w:szCs w:val="22"/>
          <w:lang w:eastAsia="en-US"/>
        </w:rPr>
        <w:t xml:space="preserve">, son mutisme sur le </w:t>
      </w:r>
      <w:r w:rsidR="00642A95" w:rsidRPr="00642A95">
        <w:rPr>
          <w:rFonts w:cstheme="minorBidi"/>
          <w:szCs w:val="22"/>
          <w:lang w:eastAsia="en-US"/>
        </w:rPr>
        <w:t>sauvetage</w:t>
      </w:r>
      <w:r w:rsidR="00642A95">
        <w:rPr>
          <w:rFonts w:cstheme="minorBidi"/>
          <w:szCs w:val="22"/>
          <w:lang w:eastAsia="en-US"/>
        </w:rPr>
        <w:t xml:space="preserve"> </w:t>
      </w:r>
      <w:r w:rsidR="00642A95" w:rsidRPr="00642A95">
        <w:rPr>
          <w:rFonts w:cstheme="minorBidi"/>
          <w:szCs w:val="22"/>
          <w:lang w:eastAsia="en-US"/>
        </w:rPr>
        <w:t>anglo-américain</w:t>
      </w:r>
      <w:r w:rsidR="00642A95">
        <w:rPr>
          <w:rFonts w:cstheme="minorBidi"/>
          <w:szCs w:val="22"/>
          <w:lang w:eastAsia="en-US"/>
        </w:rPr>
        <w:t xml:space="preserve"> </w:t>
      </w:r>
      <w:r w:rsidR="00642A95" w:rsidRPr="00642A95">
        <w:rPr>
          <w:rFonts w:cstheme="minorBidi"/>
          <w:szCs w:val="22"/>
          <w:lang w:eastAsia="en-US"/>
        </w:rPr>
        <w:t>immédiat</w:t>
      </w:r>
      <w:r w:rsidR="00642A95">
        <w:rPr>
          <w:rFonts w:cstheme="minorBidi"/>
          <w:szCs w:val="22"/>
          <w:lang w:eastAsia="en-US"/>
        </w:rPr>
        <w:t xml:space="preserve"> </w:t>
      </w:r>
      <w:r w:rsidR="00B07302">
        <w:rPr>
          <w:rFonts w:cstheme="minorBidi"/>
          <w:szCs w:val="22"/>
          <w:lang w:eastAsia="en-US"/>
        </w:rPr>
        <w:t>d</w:t>
      </w:r>
      <w:r>
        <w:rPr>
          <w:rFonts w:cstheme="minorBidi"/>
          <w:szCs w:val="22"/>
          <w:lang w:eastAsia="en-US"/>
        </w:rPr>
        <w:t xml:space="preserve">e </w:t>
      </w:r>
      <w:r w:rsidR="00B07302">
        <w:rPr>
          <w:rFonts w:cstheme="minorBidi"/>
          <w:szCs w:val="22"/>
          <w:lang w:eastAsia="en-US"/>
        </w:rPr>
        <w:t>Barbie</w:t>
      </w:r>
      <w:r w:rsidR="005D5CCA">
        <w:rPr>
          <w:rFonts w:cstheme="minorBidi"/>
          <w:szCs w:val="22"/>
          <w:lang w:eastAsia="en-US"/>
        </w:rPr>
        <w:t xml:space="preserve"> et s</w:t>
      </w:r>
      <w:r w:rsidR="00642A95">
        <w:rPr>
          <w:rFonts w:cstheme="minorBidi"/>
          <w:szCs w:val="22"/>
          <w:lang w:eastAsia="en-US"/>
        </w:rPr>
        <w:t xml:space="preserve">ur </w:t>
      </w:r>
      <w:r w:rsidR="00805299">
        <w:rPr>
          <w:rFonts w:cstheme="minorBidi"/>
          <w:szCs w:val="22"/>
          <w:lang w:eastAsia="en-US"/>
        </w:rPr>
        <w:t xml:space="preserve">la </w:t>
      </w:r>
      <w:r w:rsidR="00805299" w:rsidRPr="00805299">
        <w:rPr>
          <w:rFonts w:cstheme="minorBidi"/>
          <w:szCs w:val="22"/>
          <w:lang w:eastAsia="en-US"/>
        </w:rPr>
        <w:t>production</w:t>
      </w:r>
      <w:r w:rsidR="00805299">
        <w:rPr>
          <w:rFonts w:cstheme="minorBidi"/>
          <w:szCs w:val="22"/>
          <w:lang w:eastAsia="en-US"/>
        </w:rPr>
        <w:t xml:space="preserve"> </w:t>
      </w:r>
      <w:r w:rsidR="00805299" w:rsidRPr="00805299">
        <w:rPr>
          <w:rFonts w:cstheme="minorBidi"/>
          <w:szCs w:val="22"/>
          <w:lang w:eastAsia="en-US"/>
        </w:rPr>
        <w:t>anglophone</w:t>
      </w:r>
      <w:r w:rsidR="002B17CF">
        <w:rPr>
          <w:rFonts w:cstheme="minorBidi"/>
          <w:szCs w:val="22"/>
          <w:lang w:eastAsia="en-US"/>
        </w:rPr>
        <w:t> </w:t>
      </w:r>
      <w:r w:rsidR="002B17CF">
        <w:rPr>
          <w:rFonts w:cstheme="minorBidi"/>
          <w:szCs w:val="22"/>
          <w:lang w:eastAsia="en-US"/>
        </w:rPr>
        <w:noBreakHyphen/>
      </w:r>
      <w:r w:rsidR="002B17CF">
        <w:rPr>
          <w:rFonts w:cstheme="minorBidi"/>
          <w:szCs w:val="22"/>
          <w:lang w:eastAsia="en-US"/>
        </w:rPr>
        <w:noBreakHyphen/>
        <w:t> </w:t>
      </w:r>
      <w:r w:rsidR="00805299" w:rsidRPr="00805299">
        <w:rPr>
          <w:rFonts w:cstheme="minorBidi"/>
          <w:szCs w:val="22"/>
          <w:lang w:eastAsia="en-US"/>
        </w:rPr>
        <w:t>accablant</w:t>
      </w:r>
      <w:r w:rsidR="00805299">
        <w:rPr>
          <w:rFonts w:cstheme="minorBidi"/>
          <w:szCs w:val="22"/>
          <w:lang w:eastAsia="en-US"/>
        </w:rPr>
        <w:t>e sur l</w:t>
      </w:r>
      <w:r w:rsidR="000738C6">
        <w:rPr>
          <w:rFonts w:cstheme="minorBidi"/>
          <w:szCs w:val="22"/>
          <w:lang w:eastAsia="en-US"/>
        </w:rPr>
        <w:t>e</w:t>
      </w:r>
      <w:r w:rsidR="00805299">
        <w:rPr>
          <w:rFonts w:cstheme="minorBidi"/>
          <w:szCs w:val="22"/>
          <w:lang w:eastAsia="en-US"/>
        </w:rPr>
        <w:t xml:space="preserve"> </w:t>
      </w:r>
      <w:r w:rsidR="00805299" w:rsidRPr="00805299">
        <w:rPr>
          <w:rFonts w:cstheme="minorBidi"/>
          <w:szCs w:val="22"/>
          <w:lang w:eastAsia="en-US"/>
        </w:rPr>
        <w:t>sauvetage-recyclage des criminels de guerre</w:t>
      </w:r>
      <w:r w:rsidR="00661FC1">
        <w:rPr>
          <w:rFonts w:cstheme="minorBidi"/>
          <w:szCs w:val="22"/>
          <w:lang w:eastAsia="en-US"/>
        </w:rPr>
        <w:t xml:space="preserve"> </w:t>
      </w:r>
      <w:r w:rsidR="00661FC1" w:rsidRPr="00661FC1">
        <w:rPr>
          <w:rFonts w:cstheme="minorBidi"/>
          <w:szCs w:val="22"/>
          <w:lang w:eastAsia="en-US"/>
        </w:rPr>
        <w:t>décidé</w:t>
      </w:r>
      <w:r w:rsidR="00661FC1">
        <w:rPr>
          <w:rFonts w:cstheme="minorBidi"/>
          <w:szCs w:val="22"/>
          <w:lang w:eastAsia="en-US"/>
        </w:rPr>
        <w:t xml:space="preserve"> en </w:t>
      </w:r>
      <w:r w:rsidR="00661FC1" w:rsidRPr="00661FC1">
        <w:rPr>
          <w:rFonts w:cstheme="minorBidi"/>
          <w:szCs w:val="22"/>
          <w:lang w:eastAsia="en-US"/>
        </w:rPr>
        <w:t>plein</w:t>
      </w:r>
      <w:r w:rsidR="00661FC1">
        <w:rPr>
          <w:rFonts w:cstheme="minorBidi"/>
          <w:szCs w:val="22"/>
          <w:lang w:eastAsia="en-US"/>
        </w:rPr>
        <w:t xml:space="preserve">e </w:t>
      </w:r>
      <w:r w:rsidR="00661FC1" w:rsidRPr="00661FC1">
        <w:rPr>
          <w:rFonts w:cstheme="minorBidi"/>
          <w:szCs w:val="22"/>
          <w:lang w:eastAsia="en-US"/>
        </w:rPr>
        <w:t>guerre</w:t>
      </w:r>
      <w:r w:rsidR="00642A95">
        <w:rPr>
          <w:rFonts w:cstheme="minorBidi"/>
          <w:szCs w:val="22"/>
          <w:lang w:eastAsia="en-US"/>
        </w:rPr>
        <w:t>, et non « en 1947 »</w:t>
      </w:r>
      <w:r w:rsidR="00805299">
        <w:rPr>
          <w:rFonts w:cstheme="minorBidi"/>
          <w:szCs w:val="22"/>
          <w:lang w:eastAsia="en-US"/>
        </w:rPr>
        <w:t>.</w:t>
      </w:r>
    </w:p>
    <w:p w14:paraId="3E727AED" w14:textId="18AC67A6" w:rsidR="00CB5A77" w:rsidRDefault="00182586" w:rsidP="00B745B6">
      <w:pPr>
        <w:rPr>
          <w:rFonts w:cstheme="minorBidi"/>
          <w:szCs w:val="22"/>
          <w:lang w:eastAsia="en-US"/>
        </w:rPr>
      </w:pPr>
      <w:r>
        <w:rPr>
          <w:rFonts w:cstheme="minorBidi"/>
          <w:szCs w:val="22"/>
          <w:lang w:eastAsia="en-US"/>
        </w:rPr>
        <w:t>L’</w:t>
      </w:r>
      <w:r w:rsidR="00CB5A77" w:rsidRPr="00CB5A77">
        <w:rPr>
          <w:rFonts w:cstheme="minorBidi"/>
          <w:szCs w:val="22"/>
          <w:lang w:eastAsia="en-US"/>
        </w:rPr>
        <w:t>ouvrage</w:t>
      </w:r>
      <w:r>
        <w:rPr>
          <w:rFonts w:cstheme="minorBidi"/>
          <w:szCs w:val="22"/>
          <w:lang w:eastAsia="en-US"/>
        </w:rPr>
        <w:t xml:space="preserve"> de Peter </w:t>
      </w:r>
      <w:proofErr w:type="spellStart"/>
      <w:r>
        <w:rPr>
          <w:rFonts w:cstheme="minorBidi"/>
          <w:szCs w:val="22"/>
          <w:lang w:eastAsia="en-US"/>
        </w:rPr>
        <w:t>Novick</w:t>
      </w:r>
      <w:proofErr w:type="spellEnd"/>
      <w:r>
        <w:rPr>
          <w:rFonts w:cstheme="minorBidi"/>
          <w:szCs w:val="22"/>
          <w:lang w:eastAsia="en-US"/>
        </w:rPr>
        <w:t xml:space="preserve">, </w:t>
      </w:r>
      <w:bookmarkStart w:id="3" w:name="_Hlk24390004"/>
      <w:r w:rsidR="00CB5A77" w:rsidRPr="006F4518">
        <w:rPr>
          <w:i/>
        </w:rPr>
        <w:t xml:space="preserve">The </w:t>
      </w:r>
      <w:proofErr w:type="spellStart"/>
      <w:r w:rsidR="00CB5A77" w:rsidRPr="006F4518">
        <w:rPr>
          <w:i/>
        </w:rPr>
        <w:t>Holocaust</w:t>
      </w:r>
      <w:proofErr w:type="spellEnd"/>
      <w:r w:rsidR="00CB5A77" w:rsidRPr="006F4518">
        <w:rPr>
          <w:i/>
        </w:rPr>
        <w:t xml:space="preserve"> in American Life</w:t>
      </w:r>
      <w:r w:rsidR="00CB5A77" w:rsidRPr="006F4518">
        <w:t xml:space="preserve">, Boston, Houghton </w:t>
      </w:r>
      <w:proofErr w:type="spellStart"/>
      <w:r w:rsidR="00CB5A77" w:rsidRPr="006F4518">
        <w:t>Mifflin</w:t>
      </w:r>
      <w:proofErr w:type="spellEnd"/>
      <w:r w:rsidR="00CB5A77" w:rsidRPr="006F4518">
        <w:t>, 1999</w:t>
      </w:r>
      <w:r w:rsidR="00172E82">
        <w:t>,</w:t>
      </w:r>
      <w:r w:rsidR="00CB5A77" w:rsidRPr="006F4518">
        <w:rPr>
          <w:i/>
        </w:rPr>
        <w:t xml:space="preserve"> </w:t>
      </w:r>
      <w:r w:rsidR="00172E82" w:rsidRPr="00172E82">
        <w:rPr>
          <w:iCs/>
        </w:rPr>
        <w:t>traduit en</w:t>
      </w:r>
      <w:r w:rsidR="00CB5A77" w:rsidRPr="00172E82">
        <w:rPr>
          <w:iCs/>
        </w:rPr>
        <w:t xml:space="preserve"> 2001</w:t>
      </w:r>
      <w:bookmarkEnd w:id="3"/>
      <w:r w:rsidR="002421C2" w:rsidRPr="00172E82">
        <w:rPr>
          <w:iCs/>
        </w:rPr>
        <w:t>,</w:t>
      </w:r>
      <w:r w:rsidRPr="00172E82">
        <w:rPr>
          <w:iCs/>
        </w:rPr>
        <w:t xml:space="preserve"> </w:t>
      </w:r>
      <w:r w:rsidRPr="005A05E8">
        <w:t>bien</w:t>
      </w:r>
      <w:r>
        <w:t xml:space="preserve"> </w:t>
      </w:r>
      <w:r w:rsidRPr="005A05E8">
        <w:t>connu</w:t>
      </w:r>
      <w:r>
        <w:t xml:space="preserve"> de </w:t>
      </w:r>
      <w:r w:rsidR="00CB5A77">
        <w:rPr>
          <w:rFonts w:cstheme="minorBidi"/>
          <w:szCs w:val="22"/>
          <w:lang w:eastAsia="en-US"/>
        </w:rPr>
        <w:t xml:space="preserve">mes </w:t>
      </w:r>
      <w:r w:rsidR="00CB5A77" w:rsidRPr="00CB5A77">
        <w:rPr>
          <w:rFonts w:cstheme="minorBidi"/>
          <w:szCs w:val="22"/>
          <w:lang w:eastAsia="en-US"/>
        </w:rPr>
        <w:t>étudiant</w:t>
      </w:r>
      <w:r w:rsidR="00CB5A77">
        <w:rPr>
          <w:rFonts w:cstheme="minorBidi"/>
          <w:szCs w:val="22"/>
          <w:lang w:eastAsia="en-US"/>
        </w:rPr>
        <w:t xml:space="preserve">s de </w:t>
      </w:r>
      <w:r w:rsidR="00CB5A77" w:rsidRPr="00CB5A77">
        <w:rPr>
          <w:rFonts w:cstheme="minorBidi"/>
          <w:szCs w:val="22"/>
          <w:lang w:eastAsia="en-US"/>
        </w:rPr>
        <w:t>Paris</w:t>
      </w:r>
      <w:r w:rsidR="00CB5A77">
        <w:rPr>
          <w:rFonts w:cstheme="minorBidi"/>
          <w:szCs w:val="22"/>
          <w:lang w:eastAsia="en-US"/>
        </w:rPr>
        <w:t> 7</w:t>
      </w:r>
      <w:r>
        <w:rPr>
          <w:rFonts w:cstheme="minorBidi"/>
          <w:szCs w:val="22"/>
          <w:lang w:eastAsia="en-US"/>
        </w:rPr>
        <w:t xml:space="preserve">, </w:t>
      </w:r>
      <w:r w:rsidR="00642A95">
        <w:rPr>
          <w:rFonts w:cstheme="minorBidi"/>
          <w:szCs w:val="22"/>
          <w:lang w:eastAsia="en-US"/>
        </w:rPr>
        <w:t>s’</w:t>
      </w:r>
      <w:r w:rsidR="00642A95" w:rsidRPr="00642A95">
        <w:rPr>
          <w:rFonts w:cstheme="minorBidi"/>
          <w:szCs w:val="22"/>
          <w:lang w:eastAsia="en-US"/>
        </w:rPr>
        <w:t>appu</w:t>
      </w:r>
      <w:r w:rsidR="00642A95">
        <w:rPr>
          <w:rFonts w:cstheme="minorBidi"/>
          <w:szCs w:val="22"/>
          <w:lang w:eastAsia="en-US"/>
        </w:rPr>
        <w:t>ie sur d</w:t>
      </w:r>
      <w:r>
        <w:rPr>
          <w:rFonts w:cstheme="minorBidi"/>
          <w:szCs w:val="22"/>
          <w:lang w:eastAsia="en-US"/>
        </w:rPr>
        <w:t xml:space="preserve">es </w:t>
      </w:r>
      <w:r w:rsidRPr="00182586">
        <w:rPr>
          <w:rFonts w:cstheme="minorBidi"/>
          <w:szCs w:val="22"/>
          <w:lang w:eastAsia="en-US"/>
        </w:rPr>
        <w:t>source</w:t>
      </w:r>
      <w:r>
        <w:rPr>
          <w:rFonts w:cstheme="minorBidi"/>
          <w:szCs w:val="22"/>
          <w:lang w:eastAsia="en-US"/>
        </w:rPr>
        <w:t>s</w:t>
      </w:r>
      <w:r w:rsidR="00642A95">
        <w:rPr>
          <w:rFonts w:cstheme="minorBidi"/>
          <w:szCs w:val="22"/>
          <w:lang w:eastAsia="en-US"/>
        </w:rPr>
        <w:t xml:space="preserve"> </w:t>
      </w:r>
      <w:r w:rsidR="00642A95" w:rsidRPr="00182586">
        <w:rPr>
          <w:rFonts w:cstheme="minorBidi"/>
          <w:szCs w:val="22"/>
          <w:lang w:eastAsia="en-US"/>
        </w:rPr>
        <w:t>remarquable</w:t>
      </w:r>
      <w:r w:rsidR="00642A95">
        <w:rPr>
          <w:rFonts w:cstheme="minorBidi"/>
          <w:szCs w:val="22"/>
          <w:lang w:eastAsia="en-US"/>
        </w:rPr>
        <w:t>s</w:t>
      </w:r>
      <w:r w:rsidR="002421C2">
        <w:rPr>
          <w:rFonts w:cstheme="minorBidi"/>
          <w:szCs w:val="22"/>
          <w:lang w:eastAsia="en-US"/>
        </w:rPr>
        <w:t xml:space="preserve">. </w:t>
      </w:r>
      <w:r w:rsidR="002421C2" w:rsidRPr="002421C2">
        <w:rPr>
          <w:rFonts w:cstheme="minorBidi"/>
          <w:szCs w:val="22"/>
          <w:lang w:eastAsia="en-US"/>
        </w:rPr>
        <w:t>Celui</w:t>
      </w:r>
      <w:r w:rsidR="00CB5A77">
        <w:rPr>
          <w:rFonts w:cstheme="minorBidi"/>
          <w:szCs w:val="22"/>
          <w:lang w:eastAsia="en-US"/>
        </w:rPr>
        <w:t xml:space="preserve"> de 1969 sur l’</w:t>
      </w:r>
      <w:r w:rsidR="00CB5A77" w:rsidRPr="00CB5A77">
        <w:rPr>
          <w:rFonts w:cstheme="minorBidi"/>
          <w:szCs w:val="22"/>
          <w:lang w:eastAsia="en-US"/>
        </w:rPr>
        <w:t>épuration</w:t>
      </w:r>
      <w:r w:rsidR="002421C2">
        <w:rPr>
          <w:rFonts w:cstheme="minorBidi"/>
          <w:szCs w:val="22"/>
          <w:lang w:eastAsia="en-US"/>
        </w:rPr>
        <w:t xml:space="preserve"> </w:t>
      </w:r>
      <w:r w:rsidR="002B17CF">
        <w:rPr>
          <w:rFonts w:cstheme="minorBidi"/>
          <w:szCs w:val="22"/>
          <w:lang w:eastAsia="en-US"/>
        </w:rPr>
        <w:t>date d’</w:t>
      </w:r>
      <w:r w:rsidR="00CB5A77">
        <w:rPr>
          <w:rFonts w:cstheme="minorBidi"/>
          <w:szCs w:val="22"/>
          <w:lang w:eastAsia="en-US"/>
        </w:rPr>
        <w:t xml:space="preserve">une </w:t>
      </w:r>
      <w:r w:rsidR="00CB5A77" w:rsidRPr="00CB5A77">
        <w:rPr>
          <w:rFonts w:cstheme="minorBidi"/>
          <w:szCs w:val="22"/>
          <w:lang w:eastAsia="en-US"/>
        </w:rPr>
        <w:t>époque</w:t>
      </w:r>
      <w:r w:rsidR="00CB5A77">
        <w:rPr>
          <w:rFonts w:cstheme="minorBidi"/>
          <w:szCs w:val="22"/>
          <w:lang w:eastAsia="en-US"/>
        </w:rPr>
        <w:t xml:space="preserve"> où les </w:t>
      </w:r>
      <w:r w:rsidR="00CB5A77" w:rsidRPr="00CB5A77">
        <w:rPr>
          <w:rFonts w:cstheme="minorBidi"/>
          <w:szCs w:val="22"/>
          <w:lang w:eastAsia="en-US"/>
        </w:rPr>
        <w:t>source</w:t>
      </w:r>
      <w:r w:rsidR="00CB5A77">
        <w:rPr>
          <w:rFonts w:cstheme="minorBidi"/>
          <w:szCs w:val="22"/>
          <w:lang w:eastAsia="en-US"/>
        </w:rPr>
        <w:t xml:space="preserve">s </w:t>
      </w:r>
      <w:r w:rsidR="007F243B" w:rsidRPr="007F243B">
        <w:rPr>
          <w:rFonts w:cstheme="minorBidi"/>
          <w:szCs w:val="22"/>
          <w:lang w:eastAsia="en-US"/>
        </w:rPr>
        <w:t>français</w:t>
      </w:r>
      <w:r w:rsidR="007F243B">
        <w:rPr>
          <w:rFonts w:cstheme="minorBidi"/>
          <w:szCs w:val="22"/>
          <w:lang w:eastAsia="en-US"/>
        </w:rPr>
        <w:t xml:space="preserve">es </w:t>
      </w:r>
      <w:r w:rsidR="00CB5A77">
        <w:rPr>
          <w:rFonts w:cstheme="minorBidi"/>
          <w:szCs w:val="22"/>
          <w:lang w:eastAsia="en-US"/>
        </w:rPr>
        <w:t xml:space="preserve">étaient </w:t>
      </w:r>
      <w:r w:rsidR="00172E82" w:rsidRPr="00172E82">
        <w:rPr>
          <w:rFonts w:cstheme="minorBidi"/>
          <w:szCs w:val="22"/>
          <w:lang w:eastAsia="en-US"/>
        </w:rPr>
        <w:lastRenderedPageBreak/>
        <w:t>verrouill</w:t>
      </w:r>
      <w:r w:rsidR="00172E82">
        <w:rPr>
          <w:rFonts w:cstheme="minorBidi"/>
          <w:szCs w:val="22"/>
          <w:lang w:eastAsia="en-US"/>
        </w:rPr>
        <w:t>é</w:t>
      </w:r>
      <w:r w:rsidR="00CB5A77" w:rsidRPr="00CB5A77">
        <w:rPr>
          <w:rFonts w:cstheme="minorBidi"/>
          <w:szCs w:val="22"/>
          <w:lang w:eastAsia="en-US"/>
        </w:rPr>
        <w:t>e</w:t>
      </w:r>
      <w:r w:rsidR="00CB5A77">
        <w:rPr>
          <w:rFonts w:cstheme="minorBidi"/>
          <w:szCs w:val="22"/>
          <w:lang w:eastAsia="en-US"/>
        </w:rPr>
        <w:t xml:space="preserve">s : </w:t>
      </w:r>
      <w:r w:rsidR="00CB5A77" w:rsidRPr="00CB5A77">
        <w:rPr>
          <w:rFonts w:cstheme="minorBidi"/>
          <w:szCs w:val="22"/>
          <w:lang w:eastAsia="en-US"/>
        </w:rPr>
        <w:t>Robert Paxton</w:t>
      </w:r>
      <w:r w:rsidR="00CB5A77">
        <w:rPr>
          <w:rFonts w:cstheme="minorBidi"/>
          <w:szCs w:val="22"/>
          <w:lang w:eastAsia="en-US"/>
        </w:rPr>
        <w:t xml:space="preserve"> a </w:t>
      </w:r>
      <w:r w:rsidR="00075546">
        <w:rPr>
          <w:rFonts w:cstheme="minorBidi"/>
          <w:szCs w:val="22"/>
          <w:lang w:eastAsia="en-US"/>
        </w:rPr>
        <w:t xml:space="preserve">dû </w:t>
      </w:r>
      <w:r w:rsidR="002B17CF" w:rsidRPr="002B17CF">
        <w:rPr>
          <w:rFonts w:cstheme="minorBidi"/>
          <w:szCs w:val="22"/>
          <w:lang w:eastAsia="en-US"/>
        </w:rPr>
        <w:t>rédig</w:t>
      </w:r>
      <w:r w:rsidR="00075546">
        <w:rPr>
          <w:rFonts w:cstheme="minorBidi"/>
          <w:szCs w:val="22"/>
          <w:lang w:eastAsia="en-US"/>
        </w:rPr>
        <w:t xml:space="preserve">er </w:t>
      </w:r>
      <w:r w:rsidR="002B17CF">
        <w:rPr>
          <w:rFonts w:cstheme="minorBidi"/>
          <w:szCs w:val="22"/>
          <w:lang w:eastAsia="en-US"/>
        </w:rPr>
        <w:t xml:space="preserve">sa </w:t>
      </w:r>
      <w:r w:rsidR="002B17CF" w:rsidRPr="002B17CF">
        <w:rPr>
          <w:rFonts w:cstheme="minorBidi"/>
          <w:i/>
          <w:iCs/>
          <w:szCs w:val="22"/>
          <w:lang w:eastAsia="en-US"/>
        </w:rPr>
        <w:t xml:space="preserve">France de </w:t>
      </w:r>
      <w:r w:rsidR="00CB5A77" w:rsidRPr="002B17CF">
        <w:rPr>
          <w:rFonts w:cstheme="minorBidi"/>
          <w:i/>
          <w:iCs/>
          <w:szCs w:val="22"/>
          <w:lang w:eastAsia="en-US"/>
        </w:rPr>
        <w:t>Vichy</w:t>
      </w:r>
      <w:r w:rsidR="00CB5A77">
        <w:rPr>
          <w:rFonts w:cstheme="minorBidi"/>
          <w:szCs w:val="22"/>
          <w:lang w:eastAsia="en-US"/>
        </w:rPr>
        <w:t xml:space="preserve"> (1973) sans </w:t>
      </w:r>
      <w:r w:rsidR="00661FC1">
        <w:rPr>
          <w:rFonts w:cstheme="minorBidi"/>
          <w:szCs w:val="22"/>
          <w:lang w:eastAsia="en-US"/>
        </w:rPr>
        <w:t xml:space="preserve">une </w:t>
      </w:r>
      <w:r w:rsidR="00CB5A77" w:rsidRPr="00CB5A77">
        <w:rPr>
          <w:rFonts w:cstheme="minorBidi"/>
          <w:szCs w:val="22"/>
          <w:lang w:eastAsia="en-US"/>
        </w:rPr>
        <w:t>archive</w:t>
      </w:r>
      <w:r w:rsidR="00CB5A77">
        <w:rPr>
          <w:rFonts w:cstheme="minorBidi"/>
          <w:szCs w:val="22"/>
          <w:lang w:eastAsia="en-US"/>
        </w:rPr>
        <w:t xml:space="preserve"> </w:t>
      </w:r>
      <w:r w:rsidR="00642A95" w:rsidRPr="00642A95">
        <w:rPr>
          <w:rFonts w:cstheme="minorBidi"/>
          <w:szCs w:val="22"/>
          <w:lang w:eastAsia="en-US"/>
        </w:rPr>
        <w:t>français</w:t>
      </w:r>
      <w:r w:rsidR="00642A95">
        <w:rPr>
          <w:rFonts w:cstheme="minorBidi"/>
          <w:szCs w:val="22"/>
          <w:lang w:eastAsia="en-US"/>
        </w:rPr>
        <w:t>e</w:t>
      </w:r>
      <w:r w:rsidR="00CB5A77">
        <w:rPr>
          <w:rFonts w:cstheme="minorBidi"/>
          <w:szCs w:val="22"/>
          <w:lang w:eastAsia="en-US"/>
        </w:rPr>
        <w:t xml:space="preserve">. </w:t>
      </w:r>
      <w:r w:rsidR="00CB5A77" w:rsidRPr="00CB5A77">
        <w:rPr>
          <w:rFonts w:cstheme="minorBidi"/>
          <w:szCs w:val="22"/>
          <w:lang w:eastAsia="en-US"/>
        </w:rPr>
        <w:t>André Philip</w:t>
      </w:r>
      <w:r w:rsidR="00A65897">
        <w:rPr>
          <w:rFonts w:cstheme="minorBidi"/>
          <w:szCs w:val="22"/>
          <w:lang w:eastAsia="en-US"/>
        </w:rPr>
        <w:t>, qui fut dès 1943</w:t>
      </w:r>
      <w:r w:rsidR="00F4740D">
        <w:rPr>
          <w:rFonts w:cstheme="minorBidi"/>
          <w:szCs w:val="22"/>
          <w:lang w:eastAsia="en-US"/>
        </w:rPr>
        <w:t xml:space="preserve">, les </w:t>
      </w:r>
      <w:proofErr w:type="spellStart"/>
      <w:r w:rsidR="00F4740D" w:rsidRPr="00F4740D">
        <w:rPr>
          <w:rFonts w:cstheme="minorBidi"/>
          <w:i/>
          <w:iCs/>
          <w:szCs w:val="22"/>
          <w:lang w:eastAsia="en-US"/>
        </w:rPr>
        <w:t>Foreign</w:t>
      </w:r>
      <w:proofErr w:type="spellEnd"/>
      <w:r w:rsidR="00F4740D" w:rsidRPr="00F4740D">
        <w:rPr>
          <w:rFonts w:cstheme="minorBidi"/>
          <w:i/>
          <w:iCs/>
          <w:szCs w:val="22"/>
          <w:lang w:eastAsia="en-US"/>
        </w:rPr>
        <w:t xml:space="preserve"> Relations of the United States</w:t>
      </w:r>
      <w:r w:rsidR="00F4740D">
        <w:rPr>
          <w:rFonts w:cstheme="minorBidi"/>
          <w:szCs w:val="22"/>
          <w:lang w:eastAsia="en-US"/>
        </w:rPr>
        <w:t xml:space="preserve"> l’</w:t>
      </w:r>
      <w:r w:rsidR="00F4740D" w:rsidRPr="00F4740D">
        <w:rPr>
          <w:rFonts w:cstheme="minorBidi"/>
          <w:szCs w:val="22"/>
          <w:lang w:eastAsia="en-US"/>
        </w:rPr>
        <w:t>attest</w:t>
      </w:r>
      <w:r w:rsidR="00F4740D">
        <w:rPr>
          <w:rFonts w:cstheme="minorBidi"/>
          <w:szCs w:val="22"/>
          <w:lang w:eastAsia="en-US"/>
        </w:rPr>
        <w:t>ent</w:t>
      </w:r>
      <w:r w:rsidR="002B17CF">
        <w:rPr>
          <w:rFonts w:cstheme="minorBidi"/>
          <w:szCs w:val="22"/>
          <w:lang w:eastAsia="en-US"/>
        </w:rPr>
        <w:t>,</w:t>
      </w:r>
      <w:r w:rsidR="00A65897">
        <w:rPr>
          <w:rFonts w:cstheme="minorBidi"/>
          <w:szCs w:val="22"/>
          <w:lang w:eastAsia="en-US"/>
        </w:rPr>
        <w:t xml:space="preserve"> plus pro-</w:t>
      </w:r>
      <w:r w:rsidR="00A65897" w:rsidRPr="00A65897">
        <w:rPr>
          <w:rFonts w:cstheme="minorBidi"/>
          <w:szCs w:val="22"/>
          <w:lang w:eastAsia="en-US"/>
        </w:rPr>
        <w:t>américain</w:t>
      </w:r>
      <w:r w:rsidR="00A65897">
        <w:rPr>
          <w:rFonts w:cstheme="minorBidi"/>
          <w:szCs w:val="22"/>
          <w:lang w:eastAsia="en-US"/>
        </w:rPr>
        <w:t xml:space="preserve"> que </w:t>
      </w:r>
      <w:r w:rsidR="00A65897" w:rsidRPr="00A65897">
        <w:rPr>
          <w:rFonts w:cstheme="minorBidi"/>
          <w:szCs w:val="22"/>
          <w:lang w:eastAsia="en-US"/>
        </w:rPr>
        <w:t>gaulliste</w:t>
      </w:r>
      <w:r w:rsidR="00A65897">
        <w:rPr>
          <w:rFonts w:cstheme="minorBidi"/>
          <w:szCs w:val="22"/>
          <w:lang w:eastAsia="en-US"/>
        </w:rPr>
        <w:t xml:space="preserve"> (</w:t>
      </w:r>
      <w:r w:rsidR="00A65897" w:rsidRPr="00A65897">
        <w:rPr>
          <w:rFonts w:cstheme="minorBidi"/>
          <w:i/>
          <w:szCs w:val="22"/>
          <w:lang w:eastAsia="en-US"/>
        </w:rPr>
        <w:t>L</w:t>
      </w:r>
      <w:r w:rsidR="00A65897" w:rsidRPr="00A65897">
        <w:rPr>
          <w:rFonts w:cstheme="minorBidi"/>
          <w:i/>
          <w:iCs/>
          <w:szCs w:val="22"/>
          <w:lang w:eastAsia="en-US"/>
        </w:rPr>
        <w:t>es élites françaises</w:t>
      </w:r>
      <w:r w:rsidR="00A65897" w:rsidRPr="00A65897">
        <w:rPr>
          <w:rFonts w:cstheme="minorBidi"/>
          <w:i/>
          <w:iCs/>
          <w:szCs w:val="22"/>
          <w:shd w:val="clear" w:color="auto" w:fill="FFFFFF"/>
          <w:lang w:eastAsia="en-US"/>
        </w:rPr>
        <w:t>, 1940-1944</w:t>
      </w:r>
      <w:r w:rsidR="00A65897">
        <w:rPr>
          <w:rFonts w:cstheme="minorBidi"/>
          <w:szCs w:val="22"/>
          <w:shd w:val="clear" w:color="auto" w:fill="FFFFFF"/>
          <w:lang w:eastAsia="en-US"/>
        </w:rPr>
        <w:t>, index</w:t>
      </w:r>
      <w:r w:rsidR="00A65897">
        <w:rPr>
          <w:rFonts w:cstheme="minorBidi"/>
          <w:szCs w:val="22"/>
          <w:lang w:eastAsia="en-US"/>
        </w:rPr>
        <w:t xml:space="preserve">) </w:t>
      </w:r>
      <w:r w:rsidR="00CB5A77">
        <w:rPr>
          <w:rFonts w:cstheme="minorBidi"/>
          <w:szCs w:val="22"/>
          <w:lang w:eastAsia="en-US"/>
        </w:rPr>
        <w:t>n</w:t>
      </w:r>
      <w:r w:rsidR="00A65897">
        <w:rPr>
          <w:rFonts w:cstheme="minorBidi"/>
          <w:szCs w:val="22"/>
          <w:lang w:eastAsia="en-US"/>
        </w:rPr>
        <w:t xml:space="preserve">e </w:t>
      </w:r>
      <w:r w:rsidR="00671CAF" w:rsidRPr="00671CAF">
        <w:rPr>
          <w:rFonts w:cstheme="minorBidi"/>
          <w:szCs w:val="22"/>
          <w:lang w:eastAsia="en-US"/>
        </w:rPr>
        <w:t>souti</w:t>
      </w:r>
      <w:r w:rsidR="00671CAF">
        <w:rPr>
          <w:rFonts w:cstheme="minorBidi"/>
          <w:szCs w:val="22"/>
          <w:lang w:eastAsia="en-US"/>
        </w:rPr>
        <w:t xml:space="preserve">nt </w:t>
      </w:r>
      <w:r w:rsidR="002B17CF">
        <w:rPr>
          <w:rFonts w:cstheme="minorBidi"/>
          <w:szCs w:val="22"/>
          <w:lang w:eastAsia="en-US"/>
        </w:rPr>
        <w:t>l’</w:t>
      </w:r>
      <w:r w:rsidR="002B17CF" w:rsidRPr="002B17CF">
        <w:rPr>
          <w:rFonts w:cstheme="minorBidi"/>
          <w:szCs w:val="22"/>
          <w:lang w:eastAsia="en-US"/>
        </w:rPr>
        <w:t>épuration</w:t>
      </w:r>
      <w:r w:rsidR="002B17CF">
        <w:rPr>
          <w:rFonts w:cstheme="minorBidi"/>
          <w:szCs w:val="22"/>
          <w:lang w:eastAsia="en-US"/>
        </w:rPr>
        <w:t xml:space="preserve"> </w:t>
      </w:r>
      <w:r w:rsidR="00A65897">
        <w:rPr>
          <w:rFonts w:cstheme="minorBidi"/>
          <w:szCs w:val="22"/>
          <w:lang w:eastAsia="en-US"/>
        </w:rPr>
        <w:t xml:space="preserve">que jusqu’à sa </w:t>
      </w:r>
      <w:r w:rsidR="00A65897" w:rsidRPr="00A65897">
        <w:rPr>
          <w:rFonts w:cstheme="minorBidi"/>
          <w:szCs w:val="22"/>
          <w:lang w:eastAsia="en-US"/>
        </w:rPr>
        <w:t>promotion</w:t>
      </w:r>
      <w:r w:rsidR="00A65897">
        <w:rPr>
          <w:rFonts w:cstheme="minorBidi"/>
          <w:szCs w:val="22"/>
          <w:lang w:eastAsia="en-US"/>
        </w:rPr>
        <w:t xml:space="preserve"> </w:t>
      </w:r>
      <w:r w:rsidR="00A65897" w:rsidRPr="00A65897">
        <w:rPr>
          <w:rFonts w:cstheme="minorBidi"/>
          <w:szCs w:val="22"/>
          <w:lang w:eastAsia="en-US"/>
        </w:rPr>
        <w:t>ministérielle</w:t>
      </w:r>
      <w:r w:rsidR="00F4740D">
        <w:rPr>
          <w:rFonts w:cstheme="minorBidi"/>
          <w:szCs w:val="22"/>
          <w:lang w:eastAsia="en-US"/>
        </w:rPr>
        <w:t>. Je l’ai décrit</w:t>
      </w:r>
      <w:r w:rsidR="00172E82">
        <w:rPr>
          <w:rFonts w:cstheme="minorBidi"/>
          <w:szCs w:val="22"/>
          <w:lang w:eastAsia="en-US"/>
        </w:rPr>
        <w:t>,</w:t>
      </w:r>
      <w:r w:rsidR="00F4740D">
        <w:rPr>
          <w:rFonts w:cstheme="minorBidi"/>
          <w:szCs w:val="22"/>
          <w:lang w:eastAsia="en-US"/>
        </w:rPr>
        <w:t xml:space="preserve"> </w:t>
      </w:r>
      <w:r w:rsidR="00155047" w:rsidRPr="00155047">
        <w:rPr>
          <w:rFonts w:cstheme="minorBidi"/>
          <w:szCs w:val="22"/>
          <w:lang w:eastAsia="en-US"/>
        </w:rPr>
        <w:t>depuis</w:t>
      </w:r>
      <w:r w:rsidR="00155047">
        <w:rPr>
          <w:rFonts w:cstheme="minorBidi"/>
          <w:szCs w:val="22"/>
          <w:lang w:eastAsia="en-US"/>
        </w:rPr>
        <w:t xml:space="preserve"> ma </w:t>
      </w:r>
      <w:r w:rsidR="00155047" w:rsidRPr="00155047">
        <w:rPr>
          <w:rFonts w:cstheme="minorBidi"/>
          <w:szCs w:val="22"/>
          <w:lang w:eastAsia="en-US"/>
        </w:rPr>
        <w:t>thèse d’État</w:t>
      </w:r>
      <w:r w:rsidR="00172E82">
        <w:rPr>
          <w:rFonts w:cstheme="minorBidi"/>
          <w:szCs w:val="22"/>
          <w:lang w:eastAsia="en-US"/>
        </w:rPr>
        <w:t xml:space="preserve"> (1981</w:t>
      </w:r>
      <w:r w:rsidR="00155047">
        <w:rPr>
          <w:rFonts w:cstheme="minorBidi"/>
          <w:szCs w:val="22"/>
          <w:lang w:eastAsia="en-US"/>
        </w:rPr>
        <w:t>)</w:t>
      </w:r>
      <w:r w:rsidR="00CB5A77">
        <w:rPr>
          <w:rFonts w:cstheme="minorBidi"/>
          <w:szCs w:val="22"/>
          <w:lang w:eastAsia="en-US"/>
        </w:rPr>
        <w:t xml:space="preserve"> </w:t>
      </w:r>
      <w:r w:rsidR="00172E82">
        <w:rPr>
          <w:rFonts w:cstheme="minorBidi"/>
          <w:szCs w:val="22"/>
          <w:lang w:eastAsia="en-US"/>
        </w:rPr>
        <w:t xml:space="preserve">à l’aide de </w:t>
      </w:r>
      <w:r w:rsidR="00155047" w:rsidRPr="00155047">
        <w:rPr>
          <w:rFonts w:cstheme="minorBidi"/>
          <w:szCs w:val="22"/>
          <w:lang w:eastAsia="en-US"/>
        </w:rPr>
        <w:t>source</w:t>
      </w:r>
      <w:r w:rsidR="00155047">
        <w:rPr>
          <w:rFonts w:cstheme="minorBidi"/>
          <w:szCs w:val="22"/>
          <w:lang w:eastAsia="en-US"/>
        </w:rPr>
        <w:t>s</w:t>
      </w:r>
      <w:r w:rsidR="002421C2">
        <w:rPr>
          <w:rFonts w:cstheme="minorBidi"/>
          <w:szCs w:val="22"/>
          <w:lang w:eastAsia="en-US"/>
        </w:rPr>
        <w:t xml:space="preserve"> </w:t>
      </w:r>
      <w:r w:rsidR="002421C2" w:rsidRPr="002421C2">
        <w:rPr>
          <w:rFonts w:cstheme="minorBidi"/>
          <w:szCs w:val="22"/>
          <w:lang w:eastAsia="en-US"/>
        </w:rPr>
        <w:t>incontestab</w:t>
      </w:r>
      <w:r w:rsidR="00F4740D">
        <w:rPr>
          <w:rFonts w:cstheme="minorBidi"/>
          <w:szCs w:val="22"/>
          <w:lang w:eastAsia="en-US"/>
        </w:rPr>
        <w:t>les</w:t>
      </w:r>
      <w:r w:rsidR="00172E82">
        <w:rPr>
          <w:rFonts w:cstheme="minorBidi"/>
          <w:szCs w:val="22"/>
          <w:lang w:eastAsia="en-US"/>
        </w:rPr>
        <w:t>,</w:t>
      </w:r>
      <w:r w:rsidR="00F4740D">
        <w:rPr>
          <w:rFonts w:cstheme="minorBidi"/>
          <w:szCs w:val="22"/>
          <w:lang w:eastAsia="en-US"/>
        </w:rPr>
        <w:t xml:space="preserve"> dont </w:t>
      </w:r>
      <w:r w:rsidR="00F4740D" w:rsidRPr="00F4740D">
        <w:rPr>
          <w:rFonts w:cstheme="minorBidi"/>
          <w:szCs w:val="22"/>
          <w:lang w:eastAsia="en-US"/>
        </w:rPr>
        <w:t>celle</w:t>
      </w:r>
      <w:r w:rsidR="00F4740D">
        <w:rPr>
          <w:rFonts w:cstheme="minorBidi"/>
          <w:szCs w:val="22"/>
          <w:lang w:eastAsia="en-US"/>
        </w:rPr>
        <w:t xml:space="preserve">s de la SFIO, </w:t>
      </w:r>
      <w:r w:rsidR="00F4740D" w:rsidRPr="00F4740D">
        <w:rPr>
          <w:rFonts w:cstheme="minorBidi"/>
          <w:szCs w:val="22"/>
          <w:lang w:eastAsia="en-US"/>
        </w:rPr>
        <w:t>jamais</w:t>
      </w:r>
      <w:r w:rsidR="00F4740D">
        <w:rPr>
          <w:rFonts w:cstheme="minorBidi"/>
          <w:szCs w:val="22"/>
          <w:lang w:eastAsia="en-US"/>
        </w:rPr>
        <w:t xml:space="preserve"> tronquées</w:t>
      </w:r>
      <w:r w:rsidR="002421C2">
        <w:rPr>
          <w:rFonts w:cstheme="minorBidi"/>
          <w:szCs w:val="22"/>
          <w:lang w:eastAsia="en-US"/>
        </w:rPr>
        <w:t xml:space="preserve">. M. Morin </w:t>
      </w:r>
      <w:r w:rsidR="000738C6">
        <w:rPr>
          <w:rFonts w:cstheme="minorBidi"/>
          <w:szCs w:val="22"/>
          <w:lang w:eastAsia="en-US"/>
        </w:rPr>
        <w:t xml:space="preserve">ne peut </w:t>
      </w:r>
      <w:r w:rsidR="002421C2" w:rsidRPr="002421C2">
        <w:rPr>
          <w:rFonts w:cstheme="minorBidi"/>
          <w:szCs w:val="22"/>
          <w:lang w:eastAsia="en-US"/>
        </w:rPr>
        <w:t>prouver</w:t>
      </w:r>
      <w:r w:rsidR="002421C2">
        <w:rPr>
          <w:rFonts w:cstheme="minorBidi"/>
          <w:szCs w:val="22"/>
          <w:lang w:eastAsia="en-US"/>
        </w:rPr>
        <w:t xml:space="preserve"> ma </w:t>
      </w:r>
      <w:r w:rsidR="00155047" w:rsidRPr="00155047">
        <w:rPr>
          <w:rFonts w:cstheme="minorBidi"/>
          <w:szCs w:val="22"/>
          <w:lang w:eastAsia="en-US"/>
        </w:rPr>
        <w:t>malhonnêteté</w:t>
      </w:r>
      <w:r w:rsidR="00155047">
        <w:rPr>
          <w:rFonts w:cstheme="minorBidi"/>
          <w:szCs w:val="22"/>
          <w:lang w:eastAsia="en-US"/>
        </w:rPr>
        <w:t xml:space="preserve"> </w:t>
      </w:r>
      <w:r w:rsidR="000738C6">
        <w:rPr>
          <w:rFonts w:cstheme="minorBidi"/>
          <w:szCs w:val="22"/>
          <w:lang w:eastAsia="en-US"/>
        </w:rPr>
        <w:t xml:space="preserve">ni </w:t>
      </w:r>
      <w:r w:rsidR="00155047">
        <w:rPr>
          <w:rFonts w:cstheme="minorBidi"/>
          <w:szCs w:val="22"/>
          <w:lang w:eastAsia="en-US"/>
        </w:rPr>
        <w:t xml:space="preserve">sur </w:t>
      </w:r>
      <w:r w:rsidR="00F4740D">
        <w:rPr>
          <w:rFonts w:cstheme="minorBidi"/>
          <w:szCs w:val="22"/>
          <w:lang w:eastAsia="en-US"/>
        </w:rPr>
        <w:t xml:space="preserve">Tixier et </w:t>
      </w:r>
      <w:r w:rsidR="00F4740D" w:rsidRPr="00F4740D">
        <w:rPr>
          <w:rFonts w:cstheme="minorBidi"/>
          <w:szCs w:val="22"/>
          <w:lang w:eastAsia="en-US"/>
        </w:rPr>
        <w:t>Philip</w:t>
      </w:r>
      <w:r w:rsidR="00F4740D">
        <w:rPr>
          <w:rFonts w:cstheme="minorBidi"/>
          <w:szCs w:val="22"/>
          <w:lang w:eastAsia="en-US"/>
        </w:rPr>
        <w:t xml:space="preserve">, </w:t>
      </w:r>
      <w:r w:rsidR="00075546">
        <w:rPr>
          <w:rFonts w:cstheme="minorBidi"/>
          <w:szCs w:val="22"/>
          <w:lang w:eastAsia="en-US"/>
        </w:rPr>
        <w:t xml:space="preserve">héros </w:t>
      </w:r>
      <w:r w:rsidR="00155047">
        <w:rPr>
          <w:rFonts w:cstheme="minorBidi"/>
          <w:szCs w:val="22"/>
          <w:lang w:eastAsia="en-US"/>
        </w:rPr>
        <w:t xml:space="preserve">de </w:t>
      </w:r>
      <w:r w:rsidR="00F4740D">
        <w:rPr>
          <w:rFonts w:cstheme="minorBidi"/>
          <w:szCs w:val="22"/>
          <w:lang w:eastAsia="en-US"/>
        </w:rPr>
        <w:t>s</w:t>
      </w:r>
      <w:r w:rsidR="00075546">
        <w:rPr>
          <w:rFonts w:cstheme="minorBidi"/>
          <w:szCs w:val="22"/>
          <w:lang w:eastAsia="en-US"/>
        </w:rPr>
        <w:t xml:space="preserve">es </w:t>
      </w:r>
      <w:r w:rsidR="000738C6" w:rsidRPr="000738C6">
        <w:rPr>
          <w:rFonts w:cstheme="minorBidi"/>
          <w:szCs w:val="22"/>
          <w:lang w:eastAsia="en-US"/>
        </w:rPr>
        <w:t>contribution</w:t>
      </w:r>
      <w:r w:rsidR="00075546">
        <w:rPr>
          <w:rFonts w:cstheme="minorBidi"/>
          <w:szCs w:val="22"/>
          <w:lang w:eastAsia="en-US"/>
        </w:rPr>
        <w:t xml:space="preserve">s </w:t>
      </w:r>
      <w:r w:rsidR="00F4740D">
        <w:rPr>
          <w:rFonts w:cstheme="minorBidi"/>
          <w:szCs w:val="22"/>
          <w:lang w:eastAsia="en-US"/>
        </w:rPr>
        <w:t>(</w:t>
      </w:r>
      <w:hyperlink r:id="rId12" w:history="1">
        <w:r w:rsidR="002B17CF">
          <w:rPr>
            <w:rStyle w:val="Lienhypertexte"/>
          </w:rPr>
          <w:t>https://www.amazon.fr/l/B004MRY7YC?_encoding=UTF8&amp;redirectedFromKindleDbs=true&amp;rfkd=1&amp;shoppingPortalEnabled=true</w:t>
        </w:r>
      </w:hyperlink>
      <w:r w:rsidR="002B17CF">
        <w:rPr>
          <w:rFonts w:cstheme="minorBidi"/>
          <w:szCs w:val="22"/>
          <w:lang w:eastAsia="en-US"/>
        </w:rPr>
        <w:t>)</w:t>
      </w:r>
      <w:r w:rsidR="000738C6">
        <w:rPr>
          <w:rFonts w:cstheme="minorBidi"/>
          <w:szCs w:val="22"/>
          <w:lang w:eastAsia="en-US"/>
        </w:rPr>
        <w:t>, ni sur le reste</w:t>
      </w:r>
      <w:r w:rsidR="002B17CF">
        <w:rPr>
          <w:rFonts w:cstheme="minorBidi"/>
          <w:szCs w:val="22"/>
          <w:lang w:eastAsia="en-US"/>
        </w:rPr>
        <w:t>.</w:t>
      </w:r>
    </w:p>
    <w:p w14:paraId="16A0FF55" w14:textId="77777777" w:rsidR="007E7395" w:rsidRDefault="007E7395" w:rsidP="00B745B6">
      <w:pPr>
        <w:rPr>
          <w:rFonts w:cstheme="minorBidi"/>
          <w:szCs w:val="22"/>
          <w:lang w:eastAsia="en-US"/>
        </w:rPr>
      </w:pPr>
    </w:p>
    <w:p w14:paraId="21C6B8F2" w14:textId="2989CD65" w:rsidR="00155047" w:rsidRDefault="007F243B" w:rsidP="00B745B6">
      <w:pPr>
        <w:rPr>
          <w:rFonts w:cstheme="minorBidi"/>
          <w:szCs w:val="22"/>
          <w:lang w:eastAsia="en-US"/>
        </w:rPr>
      </w:pPr>
      <w:r>
        <w:rPr>
          <w:rFonts w:cstheme="minorBidi"/>
          <w:szCs w:val="22"/>
          <w:lang w:eastAsia="en-US"/>
        </w:rPr>
        <w:t>P</w:t>
      </w:r>
      <w:r w:rsidR="00155047">
        <w:rPr>
          <w:rFonts w:cstheme="minorBidi"/>
          <w:szCs w:val="22"/>
          <w:lang w:eastAsia="en-US"/>
        </w:rPr>
        <w:t>.</w:t>
      </w:r>
      <w:r>
        <w:rPr>
          <w:rFonts w:cstheme="minorBidi"/>
          <w:szCs w:val="22"/>
          <w:lang w:eastAsia="en-US"/>
        </w:rPr>
        <w:t> </w:t>
      </w:r>
      <w:r w:rsidR="00155047">
        <w:rPr>
          <w:rFonts w:cstheme="minorBidi"/>
          <w:szCs w:val="22"/>
          <w:lang w:eastAsia="en-US"/>
        </w:rPr>
        <w:t>16</w:t>
      </w:r>
      <w:r w:rsidR="00B07302">
        <w:rPr>
          <w:rFonts w:cstheme="minorBidi"/>
          <w:szCs w:val="22"/>
          <w:lang w:eastAsia="en-US"/>
        </w:rPr>
        <w:t>5.</w:t>
      </w:r>
      <w:r w:rsidR="00155047">
        <w:rPr>
          <w:rFonts w:cstheme="minorBidi"/>
          <w:szCs w:val="22"/>
          <w:lang w:eastAsia="en-US"/>
        </w:rPr>
        <w:t xml:space="preserve"> </w:t>
      </w:r>
      <w:r w:rsidR="00075546">
        <w:rPr>
          <w:rFonts w:cstheme="minorBidi"/>
          <w:szCs w:val="22"/>
          <w:lang w:eastAsia="en-US"/>
        </w:rPr>
        <w:t xml:space="preserve">Je n’ai </w:t>
      </w:r>
      <w:r w:rsidR="00075546" w:rsidRPr="00075546">
        <w:rPr>
          <w:rFonts w:cstheme="minorBidi"/>
          <w:szCs w:val="22"/>
          <w:lang w:eastAsia="en-US"/>
        </w:rPr>
        <w:t>rien</w:t>
      </w:r>
      <w:r w:rsidR="00075546">
        <w:rPr>
          <w:rFonts w:cstheme="minorBidi"/>
          <w:szCs w:val="22"/>
          <w:lang w:eastAsia="en-US"/>
        </w:rPr>
        <w:t xml:space="preserve"> </w:t>
      </w:r>
      <w:r w:rsidR="00155047" w:rsidRPr="00155047">
        <w:rPr>
          <w:rFonts w:cstheme="minorBidi"/>
          <w:szCs w:val="22"/>
          <w:lang w:eastAsia="en-US"/>
        </w:rPr>
        <w:t>insinu</w:t>
      </w:r>
      <w:r w:rsidR="00075546">
        <w:rPr>
          <w:rFonts w:cstheme="minorBidi"/>
          <w:szCs w:val="22"/>
          <w:lang w:eastAsia="en-US"/>
        </w:rPr>
        <w:t>é</w:t>
      </w:r>
      <w:r w:rsidR="0026533D">
        <w:rPr>
          <w:rFonts w:cstheme="minorBidi"/>
          <w:szCs w:val="22"/>
          <w:lang w:eastAsia="en-US"/>
        </w:rPr>
        <w:t xml:space="preserve"> </w:t>
      </w:r>
      <w:r w:rsidR="00075546">
        <w:rPr>
          <w:rFonts w:cstheme="minorBidi"/>
          <w:szCs w:val="22"/>
          <w:lang w:eastAsia="en-US"/>
        </w:rPr>
        <w:t>sur</w:t>
      </w:r>
      <w:r w:rsidR="00760100">
        <w:rPr>
          <w:rFonts w:cstheme="minorBidi"/>
          <w:szCs w:val="22"/>
          <w:lang w:eastAsia="en-US"/>
        </w:rPr>
        <w:t xml:space="preserve"> </w:t>
      </w:r>
      <w:proofErr w:type="spellStart"/>
      <w:r w:rsidR="00155047">
        <w:rPr>
          <w:rFonts w:cstheme="minorBidi"/>
          <w:szCs w:val="22"/>
          <w:lang w:eastAsia="en-US"/>
        </w:rPr>
        <w:t>Hauck</w:t>
      </w:r>
      <w:proofErr w:type="spellEnd"/>
      <w:r w:rsidR="00075546">
        <w:rPr>
          <w:rFonts w:cstheme="minorBidi"/>
          <w:szCs w:val="22"/>
          <w:lang w:eastAsia="en-US"/>
        </w:rPr>
        <w:t>. Il</w:t>
      </w:r>
      <w:r w:rsidR="00155047">
        <w:rPr>
          <w:rFonts w:cstheme="minorBidi"/>
          <w:szCs w:val="22"/>
          <w:lang w:eastAsia="en-US"/>
        </w:rPr>
        <w:t xml:space="preserve"> </w:t>
      </w:r>
      <w:r w:rsidR="00963CC0">
        <w:rPr>
          <w:rFonts w:cstheme="minorBidi"/>
          <w:szCs w:val="22"/>
          <w:lang w:eastAsia="en-US"/>
        </w:rPr>
        <w:t>fut</w:t>
      </w:r>
      <w:r w:rsidR="00155047">
        <w:rPr>
          <w:rFonts w:cstheme="minorBidi"/>
          <w:szCs w:val="22"/>
          <w:lang w:eastAsia="en-US"/>
        </w:rPr>
        <w:t xml:space="preserve"> « néo »</w:t>
      </w:r>
      <w:r w:rsidR="00B40A30">
        <w:rPr>
          <w:rFonts w:cstheme="minorBidi"/>
          <w:szCs w:val="22"/>
          <w:lang w:eastAsia="en-US"/>
        </w:rPr>
        <w:t>,</w:t>
      </w:r>
      <w:r w:rsidR="00B40A30" w:rsidRPr="00E474A8">
        <w:rPr>
          <w:rFonts w:cstheme="minorBidi"/>
          <w:szCs w:val="22"/>
          <w:lang w:eastAsia="en-US"/>
        </w:rPr>
        <w:t xml:space="preserve"> </w:t>
      </w:r>
      <w:r w:rsidR="00E474A8" w:rsidRPr="00E474A8">
        <w:rPr>
          <w:rFonts w:cstheme="minorBidi"/>
          <w:szCs w:val="22"/>
          <w:lang w:eastAsia="en-US"/>
        </w:rPr>
        <w:t>courant</w:t>
      </w:r>
      <w:r w:rsidR="00E474A8">
        <w:rPr>
          <w:rFonts w:cstheme="minorBidi"/>
          <w:szCs w:val="22"/>
          <w:lang w:eastAsia="en-US"/>
        </w:rPr>
        <w:t xml:space="preserve"> </w:t>
      </w:r>
      <w:r w:rsidR="00E474A8" w:rsidRPr="00E474A8">
        <w:rPr>
          <w:rFonts w:cstheme="minorBidi"/>
          <w:szCs w:val="22"/>
          <w:lang w:eastAsia="en-US"/>
        </w:rPr>
        <w:t>socialiste</w:t>
      </w:r>
      <w:r w:rsidR="00A37DA7">
        <w:rPr>
          <w:rFonts w:cstheme="minorBidi"/>
          <w:szCs w:val="22"/>
          <w:lang w:eastAsia="en-US"/>
        </w:rPr>
        <w:t xml:space="preserve"> </w:t>
      </w:r>
      <w:r w:rsidR="00A37DA7" w:rsidRPr="00A37DA7">
        <w:rPr>
          <w:rFonts w:cstheme="minorBidi"/>
          <w:szCs w:val="22"/>
          <w:lang w:eastAsia="en-US"/>
        </w:rPr>
        <w:t>dirigé</w:t>
      </w:r>
      <w:r w:rsidR="00A37DA7">
        <w:rPr>
          <w:rFonts w:cstheme="minorBidi"/>
          <w:szCs w:val="22"/>
          <w:lang w:eastAsia="en-US"/>
        </w:rPr>
        <w:t xml:space="preserve"> par </w:t>
      </w:r>
      <w:r w:rsidR="00A37DA7" w:rsidRPr="00155047">
        <w:rPr>
          <w:rFonts w:cstheme="minorBidi"/>
          <w:szCs w:val="22"/>
          <w:lang w:eastAsia="en-US"/>
        </w:rPr>
        <w:t>Marcel Déat</w:t>
      </w:r>
      <w:r w:rsidR="00A37DA7">
        <w:rPr>
          <w:rFonts w:cstheme="minorBidi"/>
          <w:szCs w:val="22"/>
          <w:lang w:eastAsia="en-US"/>
        </w:rPr>
        <w:t>,</w:t>
      </w:r>
      <w:r w:rsidR="00E474A8">
        <w:rPr>
          <w:rFonts w:cstheme="minorBidi"/>
          <w:szCs w:val="22"/>
          <w:lang w:eastAsia="en-US"/>
        </w:rPr>
        <w:t xml:space="preserve"> </w:t>
      </w:r>
      <w:r w:rsidR="00963CC0">
        <w:rPr>
          <w:rFonts w:cstheme="minorBidi"/>
          <w:szCs w:val="22"/>
          <w:lang w:eastAsia="en-US"/>
        </w:rPr>
        <w:t xml:space="preserve">séduit par le modèle </w:t>
      </w:r>
      <w:r w:rsidR="00963CC0" w:rsidRPr="00963CC0">
        <w:rPr>
          <w:rFonts w:cstheme="minorBidi"/>
          <w:szCs w:val="22"/>
          <w:lang w:eastAsia="en-US"/>
        </w:rPr>
        <w:t>fasciste</w:t>
      </w:r>
      <w:r w:rsidR="00963CC0">
        <w:rPr>
          <w:rFonts w:cstheme="minorBidi"/>
          <w:szCs w:val="22"/>
          <w:lang w:eastAsia="en-US"/>
        </w:rPr>
        <w:t xml:space="preserve"> et </w:t>
      </w:r>
      <w:r w:rsidR="00963CC0" w:rsidRPr="00963CC0">
        <w:rPr>
          <w:rFonts w:cstheme="minorBidi"/>
          <w:szCs w:val="22"/>
          <w:lang w:eastAsia="en-US"/>
        </w:rPr>
        <w:t>nazi</w:t>
      </w:r>
      <w:r w:rsidR="00963CC0">
        <w:rPr>
          <w:rFonts w:cstheme="minorBidi"/>
          <w:szCs w:val="22"/>
          <w:lang w:eastAsia="en-US"/>
        </w:rPr>
        <w:t xml:space="preserve"> et </w:t>
      </w:r>
      <w:r w:rsidR="00E474A8" w:rsidRPr="00E474A8">
        <w:rPr>
          <w:rFonts w:cstheme="minorBidi"/>
          <w:szCs w:val="22"/>
          <w:lang w:eastAsia="en-US"/>
        </w:rPr>
        <w:t>financ</w:t>
      </w:r>
      <w:r w:rsidR="00E474A8">
        <w:rPr>
          <w:rFonts w:cstheme="minorBidi"/>
          <w:szCs w:val="22"/>
          <w:lang w:eastAsia="en-US"/>
        </w:rPr>
        <w:t xml:space="preserve">é </w:t>
      </w:r>
      <w:r w:rsidR="00E474A8" w:rsidRPr="00E474A8">
        <w:rPr>
          <w:rFonts w:cstheme="minorBidi"/>
          <w:szCs w:val="22"/>
          <w:lang w:eastAsia="en-US"/>
        </w:rPr>
        <w:t>p</w:t>
      </w:r>
      <w:r w:rsidR="00E474A8">
        <w:rPr>
          <w:rFonts w:cstheme="minorBidi"/>
          <w:szCs w:val="22"/>
          <w:lang w:eastAsia="en-US"/>
        </w:rPr>
        <w:t xml:space="preserve">ar le </w:t>
      </w:r>
      <w:r w:rsidR="00E474A8" w:rsidRPr="00E474A8">
        <w:rPr>
          <w:rFonts w:cstheme="minorBidi"/>
          <w:szCs w:val="22"/>
          <w:lang w:eastAsia="en-US"/>
        </w:rPr>
        <w:t>grand patronat</w:t>
      </w:r>
      <w:r w:rsidR="00172E82">
        <w:rPr>
          <w:rFonts w:cstheme="minorBidi"/>
          <w:szCs w:val="22"/>
          <w:lang w:eastAsia="en-US"/>
        </w:rPr>
        <w:t xml:space="preserve"> </w:t>
      </w:r>
      <w:r w:rsidR="00172E82" w:rsidRPr="00172E82">
        <w:rPr>
          <w:rFonts w:cstheme="minorBidi"/>
          <w:szCs w:val="22"/>
          <w:lang w:eastAsia="en-US"/>
        </w:rPr>
        <w:t>synarchique</w:t>
      </w:r>
      <w:r w:rsidR="00B40A30">
        <w:rPr>
          <w:rFonts w:cstheme="minorBidi"/>
          <w:szCs w:val="22"/>
          <w:lang w:eastAsia="en-US"/>
        </w:rPr>
        <w:t xml:space="preserve"> </w:t>
      </w:r>
      <w:r w:rsidR="00B40A30" w:rsidRPr="00B40A30">
        <w:rPr>
          <w:rFonts w:cstheme="minorBidi"/>
          <w:szCs w:val="22"/>
          <w:lang w:eastAsia="en-US"/>
        </w:rPr>
        <w:t>pour</w:t>
      </w:r>
      <w:r w:rsidR="00B40A30">
        <w:rPr>
          <w:rFonts w:cstheme="minorBidi"/>
          <w:szCs w:val="22"/>
          <w:lang w:eastAsia="en-US"/>
        </w:rPr>
        <w:t xml:space="preserve"> la </w:t>
      </w:r>
      <w:r w:rsidR="00B40A30" w:rsidRPr="00B40A30">
        <w:rPr>
          <w:rFonts w:cstheme="minorBidi"/>
          <w:szCs w:val="22"/>
          <w:lang w:eastAsia="en-US"/>
        </w:rPr>
        <w:t>vi</w:t>
      </w:r>
      <w:r w:rsidR="00B40A30">
        <w:rPr>
          <w:rFonts w:cstheme="minorBidi"/>
          <w:szCs w:val="22"/>
          <w:lang w:eastAsia="en-US"/>
        </w:rPr>
        <w:t xml:space="preserve">gueur de son </w:t>
      </w:r>
      <w:r w:rsidR="00B40A30" w:rsidRPr="00B40A30">
        <w:rPr>
          <w:rFonts w:cstheme="minorBidi"/>
          <w:szCs w:val="22"/>
          <w:lang w:eastAsia="en-US"/>
        </w:rPr>
        <w:t>anticommunisme</w:t>
      </w:r>
      <w:r w:rsidR="00E474A8">
        <w:rPr>
          <w:rFonts w:cstheme="minorBidi"/>
          <w:szCs w:val="22"/>
          <w:lang w:eastAsia="en-US"/>
        </w:rPr>
        <w:t xml:space="preserve"> </w:t>
      </w:r>
      <w:r w:rsidR="00A37DA7">
        <w:rPr>
          <w:rFonts w:cstheme="minorBidi"/>
          <w:szCs w:val="22"/>
          <w:lang w:eastAsia="en-US"/>
        </w:rPr>
        <w:t>de « </w:t>
      </w:r>
      <w:r w:rsidR="00A37DA7" w:rsidRPr="00A37DA7">
        <w:rPr>
          <w:rFonts w:cstheme="minorBidi"/>
          <w:szCs w:val="22"/>
          <w:lang w:eastAsia="en-US"/>
        </w:rPr>
        <w:t>gauche</w:t>
      </w:r>
      <w:r w:rsidR="00A37DA7">
        <w:rPr>
          <w:rFonts w:cstheme="minorBidi"/>
          <w:szCs w:val="22"/>
          <w:lang w:eastAsia="en-US"/>
        </w:rPr>
        <w:t xml:space="preserve"> » </w:t>
      </w:r>
      <w:r w:rsidR="00F4740D">
        <w:rPr>
          <w:rFonts w:cstheme="minorBidi"/>
          <w:szCs w:val="22"/>
          <w:lang w:eastAsia="en-US"/>
        </w:rPr>
        <w:t>(</w:t>
      </w:r>
      <w:r w:rsidR="00F4740D" w:rsidRPr="00F4740D">
        <w:rPr>
          <w:rFonts w:cstheme="minorBidi"/>
          <w:i/>
          <w:iCs/>
          <w:szCs w:val="22"/>
          <w:lang w:eastAsia="en-US"/>
        </w:rPr>
        <w:t>Le choix</w:t>
      </w:r>
      <w:r w:rsidR="00F4740D">
        <w:rPr>
          <w:rFonts w:cstheme="minorBidi"/>
          <w:i/>
          <w:iCs/>
          <w:szCs w:val="22"/>
          <w:lang w:eastAsia="en-US"/>
        </w:rPr>
        <w:t xml:space="preserve">, </w:t>
      </w:r>
      <w:r w:rsidR="00F4740D" w:rsidRPr="00F4740D">
        <w:rPr>
          <w:rFonts w:cstheme="minorBidi"/>
          <w:i/>
          <w:iCs/>
          <w:szCs w:val="22"/>
          <w:lang w:eastAsia="en-US"/>
        </w:rPr>
        <w:t>passim</w:t>
      </w:r>
      <w:r w:rsidR="00F4740D">
        <w:rPr>
          <w:rFonts w:cstheme="minorBidi"/>
          <w:szCs w:val="22"/>
          <w:lang w:eastAsia="en-US"/>
        </w:rPr>
        <w:t>)</w:t>
      </w:r>
      <w:r w:rsidR="00155047">
        <w:rPr>
          <w:rFonts w:cstheme="minorBidi"/>
          <w:szCs w:val="22"/>
          <w:lang w:eastAsia="en-US"/>
        </w:rPr>
        <w:t xml:space="preserve">. </w:t>
      </w:r>
      <w:r w:rsidR="00760100">
        <w:rPr>
          <w:rFonts w:cstheme="minorBidi"/>
          <w:szCs w:val="22"/>
          <w:lang w:eastAsia="en-US"/>
        </w:rPr>
        <w:t>I</w:t>
      </w:r>
      <w:r w:rsidR="00155047">
        <w:rPr>
          <w:rFonts w:cstheme="minorBidi"/>
          <w:szCs w:val="22"/>
          <w:lang w:eastAsia="en-US"/>
        </w:rPr>
        <w:t xml:space="preserve">l </w:t>
      </w:r>
      <w:r w:rsidR="00155047" w:rsidRPr="00155047">
        <w:rPr>
          <w:rFonts w:cstheme="minorBidi"/>
          <w:szCs w:val="22"/>
          <w:lang w:eastAsia="en-US"/>
        </w:rPr>
        <w:t>f</w:t>
      </w:r>
      <w:r w:rsidR="00F4740D">
        <w:rPr>
          <w:rFonts w:cstheme="minorBidi"/>
          <w:szCs w:val="22"/>
          <w:lang w:eastAsia="en-US"/>
        </w:rPr>
        <w:t xml:space="preserve">ut un </w:t>
      </w:r>
      <w:r w:rsidR="00155047">
        <w:rPr>
          <w:rFonts w:cstheme="minorBidi"/>
          <w:szCs w:val="22"/>
          <w:lang w:eastAsia="en-US"/>
        </w:rPr>
        <w:t>des rar</w:t>
      </w:r>
      <w:r w:rsidR="003B2E79">
        <w:rPr>
          <w:rFonts w:cstheme="minorBidi"/>
          <w:szCs w:val="22"/>
          <w:lang w:eastAsia="en-US"/>
        </w:rPr>
        <w:t>issim</w:t>
      </w:r>
      <w:r w:rsidR="00155047">
        <w:rPr>
          <w:rFonts w:cstheme="minorBidi"/>
          <w:szCs w:val="22"/>
          <w:lang w:eastAsia="en-US"/>
        </w:rPr>
        <w:t xml:space="preserve">es </w:t>
      </w:r>
      <w:r w:rsidR="00155047" w:rsidRPr="00155047">
        <w:rPr>
          <w:rFonts w:cstheme="minorBidi"/>
          <w:szCs w:val="22"/>
          <w:lang w:eastAsia="en-US"/>
        </w:rPr>
        <w:t>homme</w:t>
      </w:r>
      <w:r w:rsidR="00155047">
        <w:rPr>
          <w:rFonts w:cstheme="minorBidi"/>
          <w:szCs w:val="22"/>
          <w:lang w:eastAsia="en-US"/>
        </w:rPr>
        <w:t xml:space="preserve">s de </w:t>
      </w:r>
      <w:r w:rsidR="00A37DA7" w:rsidRPr="00A37DA7">
        <w:rPr>
          <w:rFonts w:cstheme="minorBidi"/>
          <w:szCs w:val="22"/>
          <w:lang w:eastAsia="en-US"/>
        </w:rPr>
        <w:t>cette</w:t>
      </w:r>
      <w:r w:rsidR="00A37DA7">
        <w:rPr>
          <w:rFonts w:cstheme="minorBidi"/>
          <w:szCs w:val="22"/>
          <w:lang w:eastAsia="en-US"/>
        </w:rPr>
        <w:t xml:space="preserve"> </w:t>
      </w:r>
      <w:r w:rsidR="00A37DA7" w:rsidRPr="00A37DA7">
        <w:rPr>
          <w:rFonts w:cstheme="minorBidi"/>
          <w:szCs w:val="22"/>
          <w:lang w:eastAsia="en-US"/>
        </w:rPr>
        <w:t>catégorie</w:t>
      </w:r>
      <w:r w:rsidR="00A37DA7">
        <w:rPr>
          <w:rFonts w:cstheme="minorBidi"/>
          <w:szCs w:val="22"/>
          <w:lang w:eastAsia="en-US"/>
        </w:rPr>
        <w:t xml:space="preserve"> </w:t>
      </w:r>
      <w:r w:rsidR="00A37DA7" w:rsidRPr="00A37DA7">
        <w:rPr>
          <w:rFonts w:cstheme="minorBidi"/>
          <w:szCs w:val="22"/>
          <w:lang w:eastAsia="en-US"/>
        </w:rPr>
        <w:t>précocement</w:t>
      </w:r>
      <w:r w:rsidR="00A37DA7">
        <w:rPr>
          <w:rFonts w:cstheme="minorBidi"/>
          <w:szCs w:val="22"/>
          <w:lang w:eastAsia="en-US"/>
        </w:rPr>
        <w:t xml:space="preserve"> </w:t>
      </w:r>
      <w:r w:rsidR="00760100" w:rsidRPr="00760100">
        <w:rPr>
          <w:rFonts w:cstheme="minorBidi"/>
          <w:szCs w:val="22"/>
          <w:lang w:eastAsia="en-US"/>
        </w:rPr>
        <w:t>rallié</w:t>
      </w:r>
      <w:r w:rsidR="00760100">
        <w:rPr>
          <w:rFonts w:cstheme="minorBidi"/>
          <w:szCs w:val="22"/>
          <w:lang w:eastAsia="en-US"/>
        </w:rPr>
        <w:t xml:space="preserve">s à de Gaulle. </w:t>
      </w:r>
      <w:r w:rsidR="003B2E79">
        <w:rPr>
          <w:rFonts w:cstheme="minorBidi"/>
          <w:szCs w:val="22"/>
          <w:lang w:eastAsia="en-US"/>
        </w:rPr>
        <w:t>C’est s</w:t>
      </w:r>
      <w:r w:rsidR="00760100">
        <w:rPr>
          <w:rFonts w:cstheme="minorBidi"/>
          <w:szCs w:val="22"/>
          <w:lang w:eastAsia="en-US"/>
        </w:rPr>
        <w:t xml:space="preserve">on </w:t>
      </w:r>
      <w:r w:rsidR="00760100" w:rsidRPr="00760100">
        <w:rPr>
          <w:rFonts w:cstheme="minorBidi"/>
          <w:szCs w:val="22"/>
          <w:lang w:eastAsia="en-US"/>
        </w:rPr>
        <w:t>anticommunisme</w:t>
      </w:r>
      <w:r w:rsidR="00760100">
        <w:rPr>
          <w:rFonts w:cstheme="minorBidi"/>
          <w:szCs w:val="22"/>
          <w:lang w:eastAsia="en-US"/>
        </w:rPr>
        <w:t xml:space="preserve"> </w:t>
      </w:r>
      <w:r w:rsidR="003B2E79">
        <w:rPr>
          <w:rFonts w:cstheme="minorBidi"/>
          <w:szCs w:val="22"/>
          <w:lang w:eastAsia="en-US"/>
        </w:rPr>
        <w:t xml:space="preserve">qui </w:t>
      </w:r>
      <w:r w:rsidR="00A65897">
        <w:rPr>
          <w:rFonts w:cstheme="minorBidi"/>
          <w:szCs w:val="22"/>
          <w:lang w:eastAsia="en-US"/>
        </w:rPr>
        <w:t>l</w:t>
      </w:r>
      <w:r w:rsidR="000738C6">
        <w:rPr>
          <w:rFonts w:cstheme="minorBidi"/>
          <w:szCs w:val="22"/>
          <w:lang w:eastAsia="en-US"/>
        </w:rPr>
        <w:t xml:space="preserve">ui valut </w:t>
      </w:r>
      <w:r w:rsidR="000738C6" w:rsidRPr="000738C6">
        <w:rPr>
          <w:rFonts w:cstheme="minorBidi"/>
          <w:szCs w:val="22"/>
          <w:lang w:eastAsia="en-US"/>
        </w:rPr>
        <w:t>séjour</w:t>
      </w:r>
      <w:r w:rsidR="000738C6">
        <w:rPr>
          <w:rFonts w:cstheme="minorBidi"/>
          <w:szCs w:val="22"/>
          <w:lang w:eastAsia="en-US"/>
        </w:rPr>
        <w:t xml:space="preserve"> </w:t>
      </w:r>
      <w:r w:rsidR="00760100">
        <w:rPr>
          <w:rFonts w:cstheme="minorBidi"/>
          <w:szCs w:val="22"/>
          <w:lang w:eastAsia="en-US"/>
        </w:rPr>
        <w:t xml:space="preserve">à </w:t>
      </w:r>
      <w:r w:rsidR="00760100" w:rsidRPr="00760100">
        <w:rPr>
          <w:rFonts w:cstheme="minorBidi"/>
          <w:szCs w:val="22"/>
          <w:lang w:eastAsia="en-US"/>
        </w:rPr>
        <w:t>Londres</w:t>
      </w:r>
      <w:r w:rsidR="00760100">
        <w:rPr>
          <w:rFonts w:cstheme="minorBidi"/>
          <w:szCs w:val="22"/>
          <w:lang w:eastAsia="en-US"/>
        </w:rPr>
        <w:t xml:space="preserve">, </w:t>
      </w:r>
      <w:r w:rsidR="00F4740D" w:rsidRPr="00F4740D">
        <w:rPr>
          <w:rFonts w:cstheme="minorBidi"/>
          <w:szCs w:val="22"/>
          <w:lang w:eastAsia="en-US"/>
        </w:rPr>
        <w:t>contrairement</w:t>
      </w:r>
      <w:r w:rsidR="00F4740D">
        <w:rPr>
          <w:rFonts w:cstheme="minorBidi"/>
          <w:szCs w:val="22"/>
          <w:lang w:eastAsia="en-US"/>
        </w:rPr>
        <w:t xml:space="preserve"> </w:t>
      </w:r>
      <w:r w:rsidR="00760100">
        <w:rPr>
          <w:rFonts w:cstheme="minorBidi"/>
          <w:szCs w:val="22"/>
          <w:lang w:eastAsia="en-US"/>
        </w:rPr>
        <w:t xml:space="preserve">à </w:t>
      </w:r>
      <w:r w:rsidR="00760100" w:rsidRPr="00760100">
        <w:rPr>
          <w:rFonts w:cstheme="minorBidi"/>
          <w:szCs w:val="22"/>
          <w:lang w:eastAsia="en-US"/>
        </w:rPr>
        <w:t>Pierre Cot</w:t>
      </w:r>
      <w:r w:rsidR="00760100">
        <w:rPr>
          <w:rFonts w:cstheme="minorBidi"/>
          <w:szCs w:val="22"/>
          <w:lang w:eastAsia="en-US"/>
        </w:rPr>
        <w:t>, jugé trop pro</w:t>
      </w:r>
      <w:r w:rsidR="00760100" w:rsidRPr="00760100">
        <w:rPr>
          <w:rFonts w:cstheme="minorBidi"/>
          <w:szCs w:val="22"/>
          <w:lang w:eastAsia="en-US"/>
        </w:rPr>
        <w:t>communiste</w:t>
      </w:r>
      <w:r w:rsidR="00760100">
        <w:rPr>
          <w:rFonts w:cstheme="minorBidi"/>
          <w:szCs w:val="22"/>
          <w:lang w:eastAsia="en-US"/>
        </w:rPr>
        <w:t xml:space="preserve"> et pro</w:t>
      </w:r>
      <w:r w:rsidR="00760100" w:rsidRPr="00760100">
        <w:rPr>
          <w:rFonts w:cstheme="minorBidi"/>
          <w:szCs w:val="22"/>
          <w:lang w:eastAsia="en-US"/>
        </w:rPr>
        <w:t>soviétique</w:t>
      </w:r>
      <w:r w:rsidR="00760100">
        <w:rPr>
          <w:rFonts w:cstheme="minorBidi"/>
          <w:szCs w:val="22"/>
          <w:lang w:eastAsia="en-US"/>
        </w:rPr>
        <w:t xml:space="preserve">. </w:t>
      </w:r>
      <w:proofErr w:type="spellStart"/>
      <w:r w:rsidR="00760100">
        <w:rPr>
          <w:rFonts w:cstheme="minorBidi"/>
          <w:szCs w:val="22"/>
          <w:lang w:eastAsia="en-US"/>
        </w:rPr>
        <w:t>Hauck</w:t>
      </w:r>
      <w:proofErr w:type="spellEnd"/>
      <w:r w:rsidR="00760100">
        <w:rPr>
          <w:rFonts w:cstheme="minorBidi"/>
          <w:szCs w:val="22"/>
          <w:lang w:eastAsia="en-US"/>
        </w:rPr>
        <w:t xml:space="preserve"> </w:t>
      </w:r>
      <w:r w:rsidR="00075546">
        <w:rPr>
          <w:rFonts w:cstheme="minorBidi"/>
          <w:szCs w:val="22"/>
          <w:lang w:eastAsia="en-US"/>
        </w:rPr>
        <w:t>n’</w:t>
      </w:r>
      <w:r w:rsidR="00A65897" w:rsidRPr="00A65897">
        <w:rPr>
          <w:rFonts w:cstheme="minorBidi"/>
          <w:szCs w:val="22"/>
          <w:lang w:eastAsia="en-US"/>
        </w:rPr>
        <w:t>accus</w:t>
      </w:r>
      <w:r w:rsidR="00A65897">
        <w:rPr>
          <w:rFonts w:cstheme="minorBidi"/>
          <w:szCs w:val="22"/>
          <w:lang w:eastAsia="en-US"/>
        </w:rPr>
        <w:t xml:space="preserve">ait </w:t>
      </w:r>
      <w:r w:rsidR="00760100">
        <w:rPr>
          <w:rFonts w:cstheme="minorBidi"/>
          <w:szCs w:val="22"/>
          <w:lang w:eastAsia="en-US"/>
        </w:rPr>
        <w:t>l’</w:t>
      </w:r>
      <w:r w:rsidR="00760100" w:rsidRPr="00760100">
        <w:rPr>
          <w:rFonts w:cstheme="minorBidi"/>
          <w:szCs w:val="22"/>
          <w:lang w:eastAsia="en-US"/>
        </w:rPr>
        <w:t>extrême droite</w:t>
      </w:r>
      <w:r w:rsidR="00760100">
        <w:rPr>
          <w:rFonts w:cstheme="minorBidi"/>
          <w:szCs w:val="22"/>
          <w:lang w:eastAsia="en-US"/>
        </w:rPr>
        <w:t xml:space="preserve"> (de Passy-</w:t>
      </w:r>
      <w:proofErr w:type="spellStart"/>
      <w:r w:rsidR="00760100" w:rsidRPr="00760100">
        <w:rPr>
          <w:rFonts w:cstheme="minorBidi"/>
          <w:szCs w:val="22"/>
          <w:lang w:eastAsia="en-US"/>
        </w:rPr>
        <w:t>Dewavrin</w:t>
      </w:r>
      <w:proofErr w:type="spellEnd"/>
      <w:r w:rsidR="00760100">
        <w:rPr>
          <w:rFonts w:cstheme="minorBidi"/>
          <w:szCs w:val="22"/>
          <w:lang w:eastAsia="en-US"/>
        </w:rPr>
        <w:t xml:space="preserve">), </w:t>
      </w:r>
      <w:r w:rsidR="00A65897">
        <w:rPr>
          <w:rFonts w:cstheme="minorBidi"/>
          <w:szCs w:val="22"/>
          <w:lang w:eastAsia="en-US"/>
        </w:rPr>
        <w:t xml:space="preserve">très </w:t>
      </w:r>
      <w:r w:rsidR="00760100" w:rsidRPr="00760100">
        <w:rPr>
          <w:rFonts w:cstheme="minorBidi"/>
          <w:szCs w:val="22"/>
          <w:lang w:eastAsia="en-US"/>
        </w:rPr>
        <w:t>majoritaire</w:t>
      </w:r>
      <w:r w:rsidR="00760100">
        <w:rPr>
          <w:rFonts w:cstheme="minorBidi"/>
          <w:szCs w:val="22"/>
          <w:lang w:eastAsia="en-US"/>
        </w:rPr>
        <w:t xml:space="preserve"> </w:t>
      </w:r>
      <w:r w:rsidR="00A65897" w:rsidRPr="00A65897">
        <w:rPr>
          <w:rFonts w:cstheme="minorBidi"/>
          <w:szCs w:val="22"/>
          <w:lang w:eastAsia="en-US"/>
        </w:rPr>
        <w:t>là-bas</w:t>
      </w:r>
      <w:r w:rsidR="00760100">
        <w:rPr>
          <w:rFonts w:cstheme="minorBidi"/>
          <w:szCs w:val="22"/>
          <w:lang w:eastAsia="en-US"/>
        </w:rPr>
        <w:t xml:space="preserve">, </w:t>
      </w:r>
      <w:r w:rsidR="00075546">
        <w:rPr>
          <w:rFonts w:cstheme="minorBidi"/>
          <w:szCs w:val="22"/>
          <w:lang w:eastAsia="en-US"/>
        </w:rPr>
        <w:t xml:space="preserve">que </w:t>
      </w:r>
      <w:r w:rsidR="00A65897">
        <w:rPr>
          <w:rFonts w:cstheme="minorBidi"/>
          <w:szCs w:val="22"/>
          <w:lang w:eastAsia="en-US"/>
        </w:rPr>
        <w:t>d</w:t>
      </w:r>
      <w:r w:rsidR="00075546">
        <w:rPr>
          <w:rFonts w:cstheme="minorBidi"/>
          <w:szCs w:val="22"/>
          <w:lang w:eastAsia="en-US"/>
        </w:rPr>
        <w:t>’</w:t>
      </w:r>
      <w:r w:rsidR="00075546" w:rsidRPr="00075546">
        <w:rPr>
          <w:rFonts w:cstheme="minorBidi"/>
          <w:szCs w:val="22"/>
          <w:lang w:eastAsia="en-US"/>
        </w:rPr>
        <w:t>affaiblir</w:t>
      </w:r>
      <w:r w:rsidR="00075546">
        <w:rPr>
          <w:rFonts w:cstheme="minorBidi"/>
          <w:szCs w:val="22"/>
          <w:lang w:eastAsia="en-US"/>
        </w:rPr>
        <w:t xml:space="preserve"> de Gaulle en</w:t>
      </w:r>
      <w:r w:rsidR="00A65897">
        <w:rPr>
          <w:rFonts w:cstheme="minorBidi"/>
          <w:szCs w:val="22"/>
          <w:lang w:eastAsia="en-US"/>
        </w:rPr>
        <w:t xml:space="preserve"> </w:t>
      </w:r>
      <w:r w:rsidR="00A65897" w:rsidRPr="00A65897">
        <w:rPr>
          <w:rFonts w:cstheme="minorBidi"/>
          <w:szCs w:val="22"/>
          <w:lang w:eastAsia="en-US"/>
        </w:rPr>
        <w:t>renfor</w:t>
      </w:r>
      <w:r w:rsidR="00075546">
        <w:rPr>
          <w:rFonts w:cstheme="minorBidi"/>
          <w:szCs w:val="22"/>
          <w:lang w:eastAsia="en-US"/>
        </w:rPr>
        <w:t xml:space="preserve">çant </w:t>
      </w:r>
      <w:r w:rsidR="00A65897">
        <w:rPr>
          <w:rFonts w:cstheme="minorBidi"/>
          <w:szCs w:val="22"/>
          <w:lang w:eastAsia="en-US"/>
        </w:rPr>
        <w:t>l’</w:t>
      </w:r>
      <w:r w:rsidR="00A65897" w:rsidRPr="00A65897">
        <w:rPr>
          <w:rFonts w:cstheme="minorBidi"/>
          <w:szCs w:val="22"/>
          <w:lang w:eastAsia="en-US"/>
        </w:rPr>
        <w:t>influence</w:t>
      </w:r>
      <w:r w:rsidR="00A65897">
        <w:rPr>
          <w:rFonts w:cstheme="minorBidi"/>
          <w:szCs w:val="22"/>
          <w:lang w:eastAsia="en-US"/>
        </w:rPr>
        <w:t xml:space="preserve"> </w:t>
      </w:r>
      <w:r w:rsidR="00075546">
        <w:rPr>
          <w:rFonts w:cstheme="minorBidi"/>
          <w:szCs w:val="22"/>
          <w:lang w:eastAsia="en-US"/>
        </w:rPr>
        <w:t>du PCF</w:t>
      </w:r>
      <w:r w:rsidR="00A65897">
        <w:rPr>
          <w:rFonts w:cstheme="minorBidi"/>
          <w:szCs w:val="22"/>
          <w:lang w:eastAsia="en-US"/>
        </w:rPr>
        <w:t xml:space="preserve"> sur le camp </w:t>
      </w:r>
      <w:r w:rsidR="00A65897" w:rsidRPr="00A65897">
        <w:rPr>
          <w:rFonts w:cstheme="minorBidi"/>
          <w:szCs w:val="22"/>
          <w:lang w:eastAsia="en-US"/>
        </w:rPr>
        <w:t>résistant</w:t>
      </w:r>
      <w:r w:rsidR="00760100">
        <w:rPr>
          <w:rFonts w:cstheme="minorBidi"/>
          <w:szCs w:val="22"/>
          <w:lang w:eastAsia="en-US"/>
        </w:rPr>
        <w:t xml:space="preserve">. </w:t>
      </w:r>
      <w:r w:rsidR="00A65897">
        <w:rPr>
          <w:rFonts w:cstheme="minorBidi"/>
          <w:szCs w:val="22"/>
          <w:lang w:eastAsia="en-US"/>
        </w:rPr>
        <w:t>C</w:t>
      </w:r>
      <w:r w:rsidR="00075546">
        <w:rPr>
          <w:rFonts w:cstheme="minorBidi"/>
          <w:szCs w:val="22"/>
          <w:lang w:eastAsia="en-US"/>
        </w:rPr>
        <w:t xml:space="preserve">’est la hantise de </w:t>
      </w:r>
      <w:r w:rsidR="00A65897">
        <w:rPr>
          <w:rFonts w:cstheme="minorBidi"/>
          <w:szCs w:val="22"/>
          <w:lang w:eastAsia="en-US"/>
        </w:rPr>
        <w:t xml:space="preserve">sa </w:t>
      </w:r>
      <w:r w:rsidR="00A65897" w:rsidRPr="00A65897">
        <w:rPr>
          <w:rFonts w:cstheme="minorBidi"/>
          <w:szCs w:val="22"/>
          <w:lang w:eastAsia="en-US"/>
        </w:rPr>
        <w:t>correspondance</w:t>
      </w:r>
      <w:r w:rsidR="00075546">
        <w:rPr>
          <w:rFonts w:cstheme="minorBidi"/>
          <w:szCs w:val="22"/>
          <w:lang w:eastAsia="en-US"/>
        </w:rPr>
        <w:t> :</w:t>
      </w:r>
      <w:r w:rsidR="00075546" w:rsidRPr="00A65897">
        <w:rPr>
          <w:rFonts w:cstheme="minorBidi"/>
          <w:szCs w:val="22"/>
          <w:lang w:eastAsia="en-US"/>
        </w:rPr>
        <w:t xml:space="preserve"> </w:t>
      </w:r>
      <w:r w:rsidR="00A65897" w:rsidRPr="00A65897">
        <w:rPr>
          <w:rFonts w:cstheme="minorBidi"/>
          <w:szCs w:val="22"/>
          <w:lang w:eastAsia="en-US"/>
        </w:rPr>
        <w:t>Londres</w:t>
      </w:r>
      <w:r w:rsidR="00A65897">
        <w:rPr>
          <w:rFonts w:cstheme="minorBidi"/>
          <w:szCs w:val="22"/>
          <w:lang w:eastAsia="en-US"/>
        </w:rPr>
        <w:t>-</w:t>
      </w:r>
      <w:r w:rsidR="00A65897" w:rsidRPr="00A65897">
        <w:rPr>
          <w:rFonts w:cstheme="minorBidi"/>
          <w:szCs w:val="22"/>
          <w:lang w:eastAsia="en-US"/>
        </w:rPr>
        <w:t>Alger</w:t>
      </w:r>
      <w:r w:rsidR="00075546">
        <w:rPr>
          <w:rFonts w:cstheme="minorBidi"/>
          <w:szCs w:val="22"/>
          <w:lang w:eastAsia="en-US"/>
        </w:rPr>
        <w:t xml:space="preserve"> 1939-1945</w:t>
      </w:r>
      <w:r w:rsidR="00A65897">
        <w:rPr>
          <w:rFonts w:cstheme="minorBidi"/>
          <w:szCs w:val="22"/>
          <w:lang w:eastAsia="en-US"/>
        </w:rPr>
        <w:t xml:space="preserve">, 304, </w:t>
      </w:r>
      <w:r w:rsidR="00A65897" w:rsidRPr="00A65897">
        <w:rPr>
          <w:rFonts w:cstheme="minorBidi"/>
          <w:szCs w:val="22"/>
          <w:lang w:eastAsia="en-US"/>
        </w:rPr>
        <w:t>archives</w:t>
      </w:r>
      <w:r w:rsidR="00A65897">
        <w:rPr>
          <w:rFonts w:cstheme="minorBidi"/>
          <w:szCs w:val="22"/>
          <w:lang w:eastAsia="en-US"/>
        </w:rPr>
        <w:t xml:space="preserve"> du </w:t>
      </w:r>
      <w:r w:rsidR="00A65897" w:rsidRPr="00A65897">
        <w:rPr>
          <w:rFonts w:cstheme="minorBidi"/>
          <w:szCs w:val="22"/>
          <w:lang w:eastAsia="en-US"/>
        </w:rPr>
        <w:t>Quai d’Orsay</w:t>
      </w:r>
      <w:r w:rsidR="00A65897">
        <w:rPr>
          <w:rFonts w:cstheme="minorBidi"/>
          <w:szCs w:val="22"/>
          <w:lang w:eastAsia="en-US"/>
        </w:rPr>
        <w:t xml:space="preserve">, et index </w:t>
      </w:r>
      <w:proofErr w:type="spellStart"/>
      <w:r w:rsidR="00A65897">
        <w:rPr>
          <w:rFonts w:cstheme="minorBidi"/>
          <w:szCs w:val="22"/>
          <w:lang w:eastAsia="en-US"/>
        </w:rPr>
        <w:t>Hauck</w:t>
      </w:r>
      <w:proofErr w:type="spellEnd"/>
      <w:r w:rsidR="00075546">
        <w:rPr>
          <w:rFonts w:cstheme="minorBidi"/>
          <w:szCs w:val="22"/>
          <w:lang w:eastAsia="en-US"/>
        </w:rPr>
        <w:t>,</w:t>
      </w:r>
      <w:r w:rsidR="00A65897">
        <w:rPr>
          <w:rFonts w:cstheme="minorBidi"/>
          <w:szCs w:val="22"/>
          <w:lang w:eastAsia="en-US"/>
        </w:rPr>
        <w:t xml:space="preserve"> </w:t>
      </w:r>
      <w:r w:rsidR="00A65897" w:rsidRPr="00A65897">
        <w:rPr>
          <w:rFonts w:cstheme="minorBidi"/>
          <w:szCs w:val="22"/>
          <w:lang w:eastAsia="en-US"/>
        </w:rPr>
        <w:t>ave</w:t>
      </w:r>
      <w:r w:rsidR="00A65897">
        <w:rPr>
          <w:rFonts w:cstheme="minorBidi"/>
          <w:szCs w:val="22"/>
          <w:lang w:eastAsia="en-US"/>
        </w:rPr>
        <w:t xml:space="preserve">c </w:t>
      </w:r>
      <w:r w:rsidR="00A65897" w:rsidRPr="00A65897">
        <w:rPr>
          <w:rFonts w:cstheme="minorBidi"/>
          <w:szCs w:val="22"/>
          <w:lang w:eastAsia="en-US"/>
        </w:rPr>
        <w:t>source</w:t>
      </w:r>
      <w:r w:rsidR="00A65897">
        <w:rPr>
          <w:rFonts w:cstheme="minorBidi"/>
          <w:szCs w:val="22"/>
          <w:lang w:eastAsia="en-US"/>
        </w:rPr>
        <w:t>s</w:t>
      </w:r>
      <w:r>
        <w:rPr>
          <w:rFonts w:cstheme="minorBidi"/>
          <w:szCs w:val="22"/>
          <w:lang w:eastAsia="en-US"/>
        </w:rPr>
        <w:t>.</w:t>
      </w:r>
      <w:r w:rsidR="00671CAF">
        <w:rPr>
          <w:rFonts w:cstheme="minorBidi"/>
          <w:szCs w:val="22"/>
          <w:lang w:eastAsia="en-US"/>
        </w:rPr>
        <w:t xml:space="preserve"> </w:t>
      </w:r>
      <w:r w:rsidR="00075546">
        <w:rPr>
          <w:rFonts w:cstheme="minorBidi"/>
          <w:szCs w:val="22"/>
          <w:lang w:eastAsia="en-US"/>
        </w:rPr>
        <w:t>S</w:t>
      </w:r>
      <w:r w:rsidR="00182586">
        <w:rPr>
          <w:rFonts w:cstheme="minorBidi"/>
          <w:szCs w:val="22"/>
          <w:lang w:eastAsia="en-US"/>
        </w:rPr>
        <w:t>a flatteuse notice</w:t>
      </w:r>
      <w:r w:rsidR="00075546">
        <w:rPr>
          <w:rFonts w:cstheme="minorBidi"/>
          <w:szCs w:val="22"/>
          <w:lang w:eastAsia="en-US"/>
        </w:rPr>
        <w:t xml:space="preserve">, </w:t>
      </w:r>
      <w:r w:rsidR="00075546" w:rsidRPr="00075546">
        <w:rPr>
          <w:rFonts w:cstheme="minorBidi"/>
          <w:szCs w:val="22"/>
          <w:lang w:eastAsia="en-US"/>
        </w:rPr>
        <w:t>œuvre</w:t>
      </w:r>
      <w:r w:rsidR="00075546">
        <w:rPr>
          <w:rFonts w:cstheme="minorBidi"/>
          <w:szCs w:val="22"/>
          <w:lang w:eastAsia="en-US"/>
        </w:rPr>
        <w:t xml:space="preserve"> de </w:t>
      </w:r>
      <w:r w:rsidR="00182586">
        <w:rPr>
          <w:rFonts w:cstheme="minorBidi"/>
          <w:szCs w:val="22"/>
          <w:lang w:eastAsia="en-US"/>
        </w:rPr>
        <w:t>M. Morin</w:t>
      </w:r>
      <w:r w:rsidR="003B2E79">
        <w:rPr>
          <w:rFonts w:cstheme="minorBidi"/>
          <w:szCs w:val="22"/>
          <w:lang w:eastAsia="en-US"/>
        </w:rPr>
        <w:t xml:space="preserve"> </w:t>
      </w:r>
      <w:r w:rsidR="003B2E79" w:rsidRPr="003B2E79">
        <w:rPr>
          <w:rFonts w:cstheme="minorBidi"/>
          <w:szCs w:val="22"/>
          <w:lang w:eastAsia="en-US"/>
        </w:rPr>
        <w:t>dans</w:t>
      </w:r>
      <w:r w:rsidR="003B2E79">
        <w:rPr>
          <w:rFonts w:cstheme="minorBidi"/>
          <w:szCs w:val="22"/>
          <w:lang w:eastAsia="en-US"/>
        </w:rPr>
        <w:t xml:space="preserve"> </w:t>
      </w:r>
      <w:r w:rsidR="003B2E79" w:rsidRPr="003B2E79">
        <w:rPr>
          <w:rFonts w:cstheme="minorBidi"/>
          <w:i/>
          <w:iCs/>
          <w:szCs w:val="22"/>
          <w:lang w:eastAsia="en-US"/>
        </w:rPr>
        <w:t xml:space="preserve">Le </w:t>
      </w:r>
      <w:proofErr w:type="spellStart"/>
      <w:r w:rsidR="003B2E79" w:rsidRPr="003B2E79">
        <w:rPr>
          <w:rFonts w:cstheme="minorBidi"/>
          <w:i/>
          <w:iCs/>
          <w:szCs w:val="22"/>
          <w:lang w:eastAsia="en-US"/>
        </w:rPr>
        <w:t>Maitron</w:t>
      </w:r>
      <w:proofErr w:type="spellEnd"/>
      <w:r w:rsidR="00075546">
        <w:rPr>
          <w:rFonts w:cstheme="minorBidi"/>
          <w:szCs w:val="22"/>
          <w:lang w:eastAsia="en-US"/>
        </w:rPr>
        <w:t>,</w:t>
      </w:r>
      <w:r w:rsidR="00182586">
        <w:rPr>
          <w:rFonts w:cstheme="minorBidi"/>
          <w:szCs w:val="22"/>
          <w:lang w:eastAsia="en-US"/>
        </w:rPr>
        <w:t xml:space="preserve"> </w:t>
      </w:r>
      <w:r w:rsidR="00A37DA7">
        <w:rPr>
          <w:rFonts w:cstheme="minorBidi"/>
          <w:szCs w:val="22"/>
          <w:lang w:eastAsia="en-US"/>
        </w:rPr>
        <w:t xml:space="preserve">ne </w:t>
      </w:r>
      <w:r w:rsidR="00A37DA7" w:rsidRPr="00A37DA7">
        <w:rPr>
          <w:rFonts w:cstheme="minorBidi"/>
          <w:szCs w:val="22"/>
          <w:lang w:eastAsia="en-US"/>
        </w:rPr>
        <w:t>compor</w:t>
      </w:r>
      <w:r w:rsidR="00A37DA7">
        <w:rPr>
          <w:rFonts w:cstheme="minorBidi"/>
          <w:szCs w:val="22"/>
          <w:lang w:eastAsia="en-US"/>
        </w:rPr>
        <w:t xml:space="preserve">te </w:t>
      </w:r>
      <w:r w:rsidR="00A37DA7" w:rsidRPr="00A37DA7">
        <w:rPr>
          <w:rFonts w:cstheme="minorBidi"/>
          <w:i/>
          <w:iCs/>
          <w:szCs w:val="22"/>
          <w:lang w:eastAsia="en-US"/>
        </w:rPr>
        <w:t>aucune</w:t>
      </w:r>
      <w:r w:rsidR="00A37DA7">
        <w:rPr>
          <w:rFonts w:cstheme="minorBidi"/>
          <w:szCs w:val="22"/>
          <w:lang w:eastAsia="en-US"/>
        </w:rPr>
        <w:t xml:space="preserve"> </w:t>
      </w:r>
      <w:r w:rsidR="00182586" w:rsidRPr="00182586">
        <w:rPr>
          <w:rFonts w:cstheme="minorBidi"/>
          <w:szCs w:val="22"/>
          <w:lang w:eastAsia="en-US"/>
        </w:rPr>
        <w:t>archive</w:t>
      </w:r>
      <w:r w:rsidR="00182586">
        <w:rPr>
          <w:rFonts w:cstheme="minorBidi"/>
          <w:szCs w:val="22"/>
          <w:lang w:eastAsia="en-US"/>
        </w:rPr>
        <w:t xml:space="preserve"> </w:t>
      </w:r>
      <w:r w:rsidR="00182586" w:rsidRPr="00182586">
        <w:rPr>
          <w:rFonts w:cstheme="minorBidi"/>
          <w:szCs w:val="22"/>
          <w:lang w:eastAsia="en-US"/>
        </w:rPr>
        <w:t>original</w:t>
      </w:r>
      <w:r w:rsidR="00182586">
        <w:rPr>
          <w:rFonts w:cstheme="minorBidi"/>
          <w:szCs w:val="22"/>
          <w:lang w:eastAsia="en-US"/>
        </w:rPr>
        <w:t>e (</w:t>
      </w:r>
      <w:hyperlink r:id="rId13" w:history="1">
        <w:r w:rsidR="00182586">
          <w:rPr>
            <w:rStyle w:val="Lienhypertexte"/>
          </w:rPr>
          <w:t>https://maitron.fr/spip.php?article87317</w:t>
        </w:r>
      </w:hyperlink>
      <w:r w:rsidR="00182586">
        <w:t>).</w:t>
      </w:r>
    </w:p>
    <w:p w14:paraId="048FF775" w14:textId="1C32F206" w:rsidR="00155047" w:rsidRDefault="00182586" w:rsidP="00152F67">
      <w:pPr>
        <w:rPr>
          <w:rFonts w:cstheme="minorBidi"/>
          <w:szCs w:val="22"/>
          <w:lang w:eastAsia="en-US"/>
        </w:rPr>
      </w:pPr>
      <w:r w:rsidRPr="00182586">
        <w:rPr>
          <w:rFonts w:cstheme="minorBidi"/>
          <w:szCs w:val="22"/>
          <w:lang w:eastAsia="en-US"/>
        </w:rPr>
        <w:t>Nonobstant</w:t>
      </w:r>
      <w:r>
        <w:rPr>
          <w:rFonts w:cstheme="minorBidi"/>
          <w:szCs w:val="22"/>
          <w:lang w:eastAsia="en-US"/>
        </w:rPr>
        <w:t xml:space="preserve"> l</w:t>
      </w:r>
      <w:r w:rsidR="00EF2A74">
        <w:rPr>
          <w:rFonts w:cstheme="minorBidi"/>
          <w:szCs w:val="22"/>
          <w:lang w:eastAsia="en-US"/>
        </w:rPr>
        <w:t xml:space="preserve">a </w:t>
      </w:r>
      <w:r w:rsidR="00EF2A74" w:rsidRPr="00EF2A74">
        <w:rPr>
          <w:rFonts w:cstheme="minorBidi"/>
          <w:szCs w:val="22"/>
          <w:lang w:eastAsia="en-US"/>
        </w:rPr>
        <w:t>référence</w:t>
      </w:r>
      <w:r w:rsidR="00EF2A74">
        <w:rPr>
          <w:rFonts w:cstheme="minorBidi"/>
          <w:szCs w:val="22"/>
          <w:lang w:eastAsia="en-US"/>
        </w:rPr>
        <w:t xml:space="preserve"> aux « </w:t>
      </w:r>
      <w:r w:rsidR="00EF2A74" w:rsidRPr="00EF2A74">
        <w:rPr>
          <w:rFonts w:cstheme="minorBidi"/>
          <w:szCs w:val="22"/>
          <w:lang w:eastAsia="en-US"/>
        </w:rPr>
        <w:t>procès</w:t>
      </w:r>
      <w:r w:rsidR="00EF2A74">
        <w:rPr>
          <w:rFonts w:cstheme="minorBidi"/>
          <w:szCs w:val="22"/>
          <w:lang w:eastAsia="en-US"/>
        </w:rPr>
        <w:t xml:space="preserve"> de </w:t>
      </w:r>
      <w:r w:rsidR="00EF2A74" w:rsidRPr="00EF2A74">
        <w:rPr>
          <w:rFonts w:cstheme="minorBidi"/>
          <w:szCs w:val="22"/>
          <w:lang w:eastAsia="en-US"/>
        </w:rPr>
        <w:t>Moscou</w:t>
      </w:r>
      <w:r w:rsidR="00EF2A74">
        <w:rPr>
          <w:rFonts w:cstheme="minorBidi"/>
          <w:szCs w:val="22"/>
          <w:lang w:eastAsia="en-US"/>
        </w:rPr>
        <w:t> »</w:t>
      </w:r>
      <w:r>
        <w:rPr>
          <w:rFonts w:cstheme="minorBidi"/>
          <w:szCs w:val="22"/>
          <w:lang w:eastAsia="en-US"/>
        </w:rPr>
        <w:t xml:space="preserve">, </w:t>
      </w:r>
      <w:r w:rsidR="00075546" w:rsidRPr="00075546">
        <w:rPr>
          <w:rFonts w:cstheme="minorBidi"/>
          <w:szCs w:val="22"/>
          <w:lang w:eastAsia="en-US"/>
        </w:rPr>
        <w:t>conforme</w:t>
      </w:r>
      <w:r w:rsidR="00075546">
        <w:rPr>
          <w:rFonts w:cstheme="minorBidi"/>
          <w:szCs w:val="22"/>
          <w:lang w:eastAsia="en-US"/>
        </w:rPr>
        <w:t xml:space="preserve"> a</w:t>
      </w:r>
      <w:r w:rsidR="00EF2A74">
        <w:rPr>
          <w:rFonts w:cstheme="minorBidi"/>
          <w:szCs w:val="22"/>
          <w:lang w:eastAsia="en-US"/>
        </w:rPr>
        <w:t xml:space="preserve">u code </w:t>
      </w:r>
      <w:r w:rsidR="003B2E79" w:rsidRPr="003B2E79">
        <w:rPr>
          <w:rFonts w:cstheme="minorBidi"/>
          <w:szCs w:val="22"/>
          <w:lang w:eastAsia="en-US"/>
        </w:rPr>
        <w:t>idéologique</w:t>
      </w:r>
      <w:r w:rsidR="003B2E79">
        <w:rPr>
          <w:rFonts w:cstheme="minorBidi"/>
          <w:szCs w:val="22"/>
          <w:lang w:eastAsia="en-US"/>
        </w:rPr>
        <w:t xml:space="preserve"> </w:t>
      </w:r>
      <w:r w:rsidR="00A37DA7" w:rsidRPr="00A37DA7">
        <w:rPr>
          <w:rFonts w:cstheme="minorBidi"/>
          <w:szCs w:val="22"/>
          <w:lang w:eastAsia="en-US"/>
        </w:rPr>
        <w:t>en vigueur</w:t>
      </w:r>
      <w:r>
        <w:rPr>
          <w:rFonts w:cstheme="minorBidi"/>
          <w:szCs w:val="22"/>
          <w:lang w:eastAsia="en-US"/>
        </w:rPr>
        <w:t>, j</w:t>
      </w:r>
      <w:r w:rsidR="00EF2A74">
        <w:rPr>
          <w:rFonts w:cstheme="minorBidi"/>
          <w:szCs w:val="22"/>
          <w:lang w:eastAsia="en-US"/>
        </w:rPr>
        <w:t xml:space="preserve">e </w:t>
      </w:r>
      <w:r w:rsidR="00EF2A74" w:rsidRPr="00155047">
        <w:rPr>
          <w:rFonts w:cstheme="minorBidi"/>
          <w:szCs w:val="22"/>
          <w:lang w:eastAsia="en-US"/>
        </w:rPr>
        <w:t>revendique</w:t>
      </w:r>
      <w:r w:rsidR="00EF2A74">
        <w:rPr>
          <w:rFonts w:cstheme="minorBidi"/>
          <w:szCs w:val="22"/>
          <w:lang w:eastAsia="en-US"/>
        </w:rPr>
        <w:t xml:space="preserve"> les </w:t>
      </w:r>
      <w:r w:rsidR="00EF2A74" w:rsidRPr="00155047">
        <w:rPr>
          <w:rFonts w:cstheme="minorBidi"/>
          <w:szCs w:val="22"/>
          <w:lang w:eastAsia="en-US"/>
        </w:rPr>
        <w:t>terme</w:t>
      </w:r>
      <w:r w:rsidR="00EF2A74">
        <w:rPr>
          <w:rFonts w:cstheme="minorBidi"/>
          <w:szCs w:val="22"/>
          <w:lang w:eastAsia="en-US"/>
        </w:rPr>
        <w:t>s de « clique » et d</w:t>
      </w:r>
      <w:proofErr w:type="gramStart"/>
      <w:r w:rsidR="00EF2A74">
        <w:rPr>
          <w:rFonts w:cstheme="minorBidi"/>
          <w:szCs w:val="22"/>
          <w:lang w:eastAsia="en-US"/>
        </w:rPr>
        <w:t>’«</w:t>
      </w:r>
      <w:proofErr w:type="gramEnd"/>
      <w:r w:rsidR="00EF2A74">
        <w:rPr>
          <w:rFonts w:cstheme="minorBidi"/>
          <w:szCs w:val="22"/>
          <w:lang w:eastAsia="en-US"/>
        </w:rPr>
        <w:t> </w:t>
      </w:r>
      <w:r w:rsidR="00EF2A74" w:rsidRPr="00155047">
        <w:rPr>
          <w:rFonts w:cstheme="minorBidi"/>
          <w:szCs w:val="22"/>
          <w:lang w:eastAsia="en-US"/>
        </w:rPr>
        <w:t>obligé</w:t>
      </w:r>
      <w:r w:rsidR="00EF2A74">
        <w:rPr>
          <w:rFonts w:cstheme="minorBidi"/>
          <w:szCs w:val="22"/>
          <w:lang w:eastAsia="en-US"/>
        </w:rPr>
        <w:t xml:space="preserve">s ». </w:t>
      </w:r>
      <w:r w:rsidR="00155047" w:rsidRPr="00155047">
        <w:rPr>
          <w:rFonts w:cstheme="minorBidi"/>
          <w:szCs w:val="22"/>
          <w:lang w:eastAsia="en-US"/>
        </w:rPr>
        <w:t>Abetz</w:t>
      </w:r>
      <w:r w:rsidR="00155047">
        <w:rPr>
          <w:rFonts w:cstheme="minorBidi"/>
          <w:szCs w:val="22"/>
          <w:lang w:eastAsia="en-US"/>
        </w:rPr>
        <w:t xml:space="preserve">, </w:t>
      </w:r>
      <w:r w:rsidR="00EF2A74">
        <w:rPr>
          <w:rFonts w:cstheme="minorBidi"/>
          <w:szCs w:val="22"/>
          <w:lang w:eastAsia="en-US"/>
        </w:rPr>
        <w:t>« </w:t>
      </w:r>
      <w:r w:rsidR="00EF2A74" w:rsidRPr="00EF2A74">
        <w:rPr>
          <w:rFonts w:cstheme="minorBidi"/>
          <w:szCs w:val="22"/>
          <w:lang w:eastAsia="en-US"/>
        </w:rPr>
        <w:t>pour</w:t>
      </w:r>
      <w:r w:rsidR="00EF2A74">
        <w:rPr>
          <w:rFonts w:cstheme="minorBidi"/>
          <w:szCs w:val="22"/>
          <w:lang w:eastAsia="en-US"/>
        </w:rPr>
        <w:t>risseur » de</w:t>
      </w:r>
      <w:r w:rsidR="002F5B52">
        <w:rPr>
          <w:rFonts w:cstheme="minorBidi"/>
          <w:szCs w:val="22"/>
          <w:lang w:eastAsia="en-US"/>
        </w:rPr>
        <w:t xml:space="preserve">s élites </w:t>
      </w:r>
      <w:r w:rsidR="00A37DA7">
        <w:rPr>
          <w:rFonts w:cstheme="minorBidi"/>
          <w:szCs w:val="22"/>
          <w:lang w:eastAsia="en-US"/>
        </w:rPr>
        <w:t xml:space="preserve">et de la </w:t>
      </w:r>
      <w:r w:rsidR="00A37DA7" w:rsidRPr="00A37DA7">
        <w:rPr>
          <w:rFonts w:cstheme="minorBidi"/>
          <w:szCs w:val="22"/>
          <w:lang w:eastAsia="en-US"/>
        </w:rPr>
        <w:t>presse</w:t>
      </w:r>
      <w:r w:rsidR="00A37DA7">
        <w:rPr>
          <w:rFonts w:cstheme="minorBidi"/>
          <w:szCs w:val="22"/>
          <w:lang w:eastAsia="en-US"/>
        </w:rPr>
        <w:t xml:space="preserve"> </w:t>
      </w:r>
      <w:r w:rsidR="00EF2A74" w:rsidRPr="00EF2A74">
        <w:rPr>
          <w:rFonts w:cstheme="minorBidi"/>
          <w:szCs w:val="22"/>
          <w:lang w:eastAsia="en-US"/>
        </w:rPr>
        <w:t>français</w:t>
      </w:r>
      <w:r w:rsidR="00EF2A74">
        <w:rPr>
          <w:rFonts w:cstheme="minorBidi"/>
          <w:szCs w:val="22"/>
          <w:lang w:eastAsia="en-US"/>
        </w:rPr>
        <w:t>e</w:t>
      </w:r>
      <w:r w:rsidR="002F5B52">
        <w:rPr>
          <w:rFonts w:cstheme="minorBidi"/>
          <w:szCs w:val="22"/>
          <w:lang w:eastAsia="en-US"/>
        </w:rPr>
        <w:t>s</w:t>
      </w:r>
      <w:r w:rsidR="00EF2A74">
        <w:rPr>
          <w:rFonts w:cstheme="minorBidi"/>
          <w:szCs w:val="22"/>
          <w:lang w:eastAsia="en-US"/>
        </w:rPr>
        <w:t xml:space="preserve"> </w:t>
      </w:r>
      <w:r w:rsidR="00EF2A74" w:rsidRPr="00EF2A74">
        <w:rPr>
          <w:rFonts w:cstheme="minorBidi"/>
          <w:szCs w:val="22"/>
          <w:lang w:eastAsia="en-US"/>
        </w:rPr>
        <w:t>dans</w:t>
      </w:r>
      <w:r w:rsidR="00EF2A74">
        <w:rPr>
          <w:rFonts w:cstheme="minorBidi"/>
          <w:szCs w:val="22"/>
          <w:lang w:eastAsia="en-US"/>
        </w:rPr>
        <w:t xml:space="preserve"> les </w:t>
      </w:r>
      <w:r w:rsidR="00EF2A74" w:rsidRPr="00EF2A74">
        <w:rPr>
          <w:rFonts w:cstheme="minorBidi"/>
          <w:szCs w:val="22"/>
          <w:lang w:eastAsia="en-US"/>
        </w:rPr>
        <w:t>année</w:t>
      </w:r>
      <w:r w:rsidR="00EF2A74">
        <w:rPr>
          <w:rFonts w:cstheme="minorBidi"/>
          <w:szCs w:val="22"/>
          <w:lang w:eastAsia="en-US"/>
        </w:rPr>
        <w:t>s 1930, puis « </w:t>
      </w:r>
      <w:r w:rsidR="00EF2A74" w:rsidRPr="00EF2A74">
        <w:rPr>
          <w:rFonts w:cstheme="minorBidi"/>
          <w:szCs w:val="22"/>
          <w:lang w:eastAsia="en-US"/>
        </w:rPr>
        <w:t>ambassadeur</w:t>
      </w:r>
      <w:r w:rsidR="00EF2A74">
        <w:rPr>
          <w:rFonts w:cstheme="minorBidi"/>
          <w:szCs w:val="22"/>
          <w:lang w:eastAsia="en-US"/>
        </w:rPr>
        <w:t> » d’</w:t>
      </w:r>
      <w:r w:rsidR="00EF2A74" w:rsidRPr="00EF2A74">
        <w:rPr>
          <w:rFonts w:cstheme="minorBidi"/>
          <w:szCs w:val="22"/>
          <w:lang w:eastAsia="en-US"/>
        </w:rPr>
        <w:t>Hitler</w:t>
      </w:r>
      <w:r w:rsidR="00EF2A74">
        <w:rPr>
          <w:rFonts w:cstheme="minorBidi"/>
          <w:szCs w:val="22"/>
          <w:lang w:eastAsia="en-US"/>
        </w:rPr>
        <w:t xml:space="preserve"> à </w:t>
      </w:r>
      <w:r w:rsidR="00EF2A74" w:rsidRPr="00EF2A74">
        <w:rPr>
          <w:rFonts w:cstheme="minorBidi"/>
          <w:szCs w:val="22"/>
          <w:lang w:eastAsia="en-US"/>
        </w:rPr>
        <w:t>Paris</w:t>
      </w:r>
      <w:r w:rsidR="00EF2A74">
        <w:rPr>
          <w:rFonts w:cstheme="minorBidi"/>
          <w:szCs w:val="22"/>
          <w:lang w:eastAsia="en-US"/>
        </w:rPr>
        <w:t xml:space="preserve">, </w:t>
      </w:r>
      <w:r w:rsidR="002F5B52">
        <w:rPr>
          <w:rFonts w:cstheme="minorBidi"/>
          <w:szCs w:val="22"/>
          <w:lang w:eastAsia="en-US"/>
        </w:rPr>
        <w:t xml:space="preserve">est longuement décrit, avec ses féaux, </w:t>
      </w:r>
      <w:r w:rsidR="002F5B52" w:rsidRPr="002F5B52">
        <w:rPr>
          <w:rFonts w:cstheme="minorBidi"/>
          <w:szCs w:val="22"/>
          <w:lang w:eastAsia="en-US"/>
        </w:rPr>
        <w:t>dans</w:t>
      </w:r>
      <w:r w:rsidR="00155047">
        <w:rPr>
          <w:rFonts w:cstheme="minorBidi"/>
          <w:szCs w:val="22"/>
          <w:lang w:eastAsia="en-US"/>
        </w:rPr>
        <w:t xml:space="preserve"> mes </w:t>
      </w:r>
      <w:r w:rsidR="00155047" w:rsidRPr="00155047">
        <w:rPr>
          <w:rFonts w:cstheme="minorBidi"/>
          <w:szCs w:val="22"/>
          <w:lang w:eastAsia="en-US"/>
        </w:rPr>
        <w:t>ouvrage</w:t>
      </w:r>
      <w:r w:rsidR="00155047">
        <w:rPr>
          <w:rFonts w:cstheme="minorBidi"/>
          <w:szCs w:val="22"/>
          <w:lang w:eastAsia="en-US"/>
        </w:rPr>
        <w:t xml:space="preserve">s sur les </w:t>
      </w:r>
      <w:r w:rsidR="00155047" w:rsidRPr="00155047">
        <w:rPr>
          <w:rFonts w:cstheme="minorBidi"/>
          <w:szCs w:val="22"/>
          <w:lang w:eastAsia="en-US"/>
        </w:rPr>
        <w:t>année</w:t>
      </w:r>
      <w:r w:rsidR="00155047">
        <w:rPr>
          <w:rFonts w:cstheme="minorBidi"/>
          <w:szCs w:val="22"/>
          <w:lang w:eastAsia="en-US"/>
        </w:rPr>
        <w:t xml:space="preserve">s 1930-1940. </w:t>
      </w:r>
      <w:r w:rsidR="002F5B52">
        <w:rPr>
          <w:rFonts w:cstheme="minorBidi"/>
          <w:szCs w:val="22"/>
          <w:lang w:eastAsia="en-US"/>
        </w:rPr>
        <w:t>Je m’</w:t>
      </w:r>
      <w:r w:rsidR="002F5B52" w:rsidRPr="002F5B52">
        <w:rPr>
          <w:rFonts w:cstheme="minorBidi"/>
          <w:szCs w:val="22"/>
          <w:lang w:eastAsia="en-US"/>
        </w:rPr>
        <w:t>obstin</w:t>
      </w:r>
      <w:r w:rsidR="002F5B52">
        <w:rPr>
          <w:rFonts w:cstheme="minorBidi"/>
          <w:szCs w:val="22"/>
          <w:lang w:eastAsia="en-US"/>
        </w:rPr>
        <w:t xml:space="preserve">e à </w:t>
      </w:r>
      <w:r w:rsidR="00A37DA7">
        <w:rPr>
          <w:rFonts w:cstheme="minorBidi"/>
          <w:szCs w:val="22"/>
          <w:lang w:eastAsia="en-US"/>
        </w:rPr>
        <w:t xml:space="preserve">tenir </w:t>
      </w:r>
      <w:r w:rsidR="00A37DA7" w:rsidRPr="00A37DA7">
        <w:rPr>
          <w:rFonts w:cstheme="minorBidi"/>
          <w:szCs w:val="22"/>
          <w:lang w:eastAsia="en-US"/>
        </w:rPr>
        <w:t>pour</w:t>
      </w:r>
      <w:r w:rsidR="00A37DA7">
        <w:rPr>
          <w:rFonts w:cstheme="minorBidi"/>
          <w:szCs w:val="22"/>
          <w:lang w:eastAsia="en-US"/>
        </w:rPr>
        <w:t xml:space="preserve"> </w:t>
      </w:r>
      <w:r w:rsidR="00155047">
        <w:rPr>
          <w:rFonts w:cstheme="minorBidi"/>
          <w:szCs w:val="22"/>
          <w:lang w:eastAsia="en-US"/>
        </w:rPr>
        <w:t>« </w:t>
      </w:r>
      <w:r w:rsidR="00155047" w:rsidRPr="00155047">
        <w:rPr>
          <w:rFonts w:cstheme="minorBidi"/>
          <w:szCs w:val="22"/>
          <w:lang w:eastAsia="en-US"/>
        </w:rPr>
        <w:t>obligé</w:t>
      </w:r>
      <w:r w:rsidR="00155047">
        <w:rPr>
          <w:rFonts w:cstheme="minorBidi"/>
          <w:szCs w:val="22"/>
          <w:lang w:eastAsia="en-US"/>
        </w:rPr>
        <w:t>s »</w:t>
      </w:r>
      <w:r w:rsidR="00A37DA7" w:rsidRPr="00A37DA7">
        <w:rPr>
          <w:rFonts w:cstheme="minorBidi"/>
          <w:szCs w:val="22"/>
          <w:lang w:eastAsia="en-US"/>
        </w:rPr>
        <w:t xml:space="preserve"> </w:t>
      </w:r>
      <w:r w:rsidR="00A37DA7">
        <w:rPr>
          <w:rFonts w:cstheme="minorBidi"/>
          <w:szCs w:val="22"/>
          <w:lang w:eastAsia="en-US"/>
        </w:rPr>
        <w:t xml:space="preserve">du </w:t>
      </w:r>
      <w:r w:rsidR="00A37DA7" w:rsidRPr="002F5B52">
        <w:rPr>
          <w:rFonts w:cstheme="minorBidi"/>
          <w:szCs w:val="22"/>
          <w:lang w:eastAsia="en-US"/>
        </w:rPr>
        <w:t>grand</w:t>
      </w:r>
      <w:r w:rsidR="00A37DA7">
        <w:rPr>
          <w:rFonts w:cstheme="minorBidi"/>
          <w:szCs w:val="22"/>
          <w:lang w:eastAsia="en-US"/>
        </w:rPr>
        <w:t xml:space="preserve"> </w:t>
      </w:r>
      <w:r w:rsidR="00A37DA7" w:rsidRPr="002F5B52">
        <w:rPr>
          <w:rFonts w:cstheme="minorBidi"/>
          <w:szCs w:val="22"/>
          <w:lang w:eastAsia="en-US"/>
        </w:rPr>
        <w:t>financier</w:t>
      </w:r>
      <w:r w:rsidR="00A37DA7">
        <w:rPr>
          <w:rFonts w:cstheme="minorBidi"/>
          <w:szCs w:val="22"/>
          <w:lang w:eastAsia="en-US"/>
        </w:rPr>
        <w:t xml:space="preserve"> </w:t>
      </w:r>
      <w:r w:rsidR="00A37DA7" w:rsidRPr="002F5B52">
        <w:rPr>
          <w:rFonts w:cstheme="minorBidi"/>
          <w:szCs w:val="22"/>
          <w:lang w:eastAsia="en-US"/>
        </w:rPr>
        <w:t>Dulles</w:t>
      </w:r>
      <w:r w:rsidR="00155047">
        <w:rPr>
          <w:rFonts w:cstheme="minorBidi"/>
          <w:szCs w:val="22"/>
          <w:lang w:eastAsia="en-US"/>
        </w:rPr>
        <w:t xml:space="preserve"> des </w:t>
      </w:r>
      <w:r w:rsidR="00075546" w:rsidRPr="00075546">
        <w:rPr>
          <w:rFonts w:cstheme="minorBidi"/>
          <w:szCs w:val="22"/>
          <w:lang w:eastAsia="en-US"/>
        </w:rPr>
        <w:t xml:space="preserve">hommes </w:t>
      </w:r>
      <w:r w:rsidR="00155047">
        <w:rPr>
          <w:rFonts w:cstheme="minorBidi"/>
          <w:szCs w:val="22"/>
          <w:lang w:eastAsia="en-US"/>
        </w:rPr>
        <w:t>qui, de « </w:t>
      </w:r>
      <w:r w:rsidR="00155047" w:rsidRPr="00155047">
        <w:rPr>
          <w:rFonts w:cstheme="minorBidi"/>
          <w:szCs w:val="22"/>
          <w:lang w:eastAsia="en-US"/>
        </w:rPr>
        <w:t>gauche</w:t>
      </w:r>
      <w:r w:rsidR="00155047">
        <w:rPr>
          <w:rFonts w:cstheme="minorBidi"/>
          <w:szCs w:val="22"/>
          <w:lang w:eastAsia="en-US"/>
        </w:rPr>
        <w:t xml:space="preserve"> » ou de </w:t>
      </w:r>
      <w:r w:rsidR="00155047" w:rsidRPr="00155047">
        <w:rPr>
          <w:rFonts w:cstheme="minorBidi"/>
          <w:szCs w:val="22"/>
          <w:lang w:eastAsia="en-US"/>
        </w:rPr>
        <w:t>droit</w:t>
      </w:r>
      <w:r w:rsidR="00155047">
        <w:rPr>
          <w:rFonts w:cstheme="minorBidi"/>
          <w:szCs w:val="22"/>
          <w:lang w:eastAsia="en-US"/>
        </w:rPr>
        <w:t xml:space="preserve">e, </w:t>
      </w:r>
      <w:r w:rsidR="00075546">
        <w:rPr>
          <w:rFonts w:cstheme="minorBidi"/>
          <w:szCs w:val="22"/>
          <w:lang w:eastAsia="en-US"/>
        </w:rPr>
        <w:t xml:space="preserve">en </w:t>
      </w:r>
      <w:r w:rsidR="00155047">
        <w:rPr>
          <w:rFonts w:cstheme="minorBidi"/>
          <w:szCs w:val="22"/>
          <w:lang w:eastAsia="en-US"/>
        </w:rPr>
        <w:t>touchai</w:t>
      </w:r>
      <w:r w:rsidR="002F5B52">
        <w:rPr>
          <w:rFonts w:cstheme="minorBidi"/>
          <w:szCs w:val="22"/>
          <w:lang w:eastAsia="en-US"/>
        </w:rPr>
        <w:t>en</w:t>
      </w:r>
      <w:r w:rsidR="00155047">
        <w:rPr>
          <w:rFonts w:cstheme="minorBidi"/>
          <w:szCs w:val="22"/>
          <w:lang w:eastAsia="en-US"/>
        </w:rPr>
        <w:t xml:space="preserve">t </w:t>
      </w:r>
      <w:r w:rsidR="002F5B52" w:rsidRPr="002F5B52">
        <w:rPr>
          <w:rFonts w:cstheme="minorBidi"/>
          <w:szCs w:val="22"/>
          <w:lang w:eastAsia="en-US"/>
        </w:rPr>
        <w:t>depuis</w:t>
      </w:r>
      <w:r w:rsidR="002F5B52">
        <w:rPr>
          <w:rFonts w:cstheme="minorBidi"/>
          <w:szCs w:val="22"/>
          <w:lang w:eastAsia="en-US"/>
        </w:rPr>
        <w:t xml:space="preserve"> 1943 </w:t>
      </w:r>
      <w:r w:rsidR="00152F67">
        <w:rPr>
          <w:rFonts w:cstheme="minorBidi"/>
          <w:szCs w:val="22"/>
          <w:lang w:eastAsia="en-US"/>
        </w:rPr>
        <w:t>« </w:t>
      </w:r>
      <w:r w:rsidR="00155047">
        <w:rPr>
          <w:rFonts w:cstheme="minorBidi"/>
          <w:szCs w:val="22"/>
          <w:lang w:eastAsia="en-US"/>
        </w:rPr>
        <w:t>25</w:t>
      </w:r>
      <w:r w:rsidR="00A37DA7">
        <w:rPr>
          <w:rFonts w:cstheme="minorBidi"/>
          <w:szCs w:val="22"/>
          <w:lang w:eastAsia="en-US"/>
        </w:rPr>
        <w:t> </w:t>
      </w:r>
      <w:r w:rsidR="00155047" w:rsidRPr="00155047">
        <w:rPr>
          <w:rFonts w:cstheme="minorBidi"/>
          <w:szCs w:val="22"/>
          <w:lang w:eastAsia="en-US"/>
        </w:rPr>
        <w:t>million</w:t>
      </w:r>
      <w:r w:rsidR="00155047">
        <w:rPr>
          <w:rFonts w:cstheme="minorBidi"/>
          <w:szCs w:val="22"/>
          <w:lang w:eastAsia="en-US"/>
        </w:rPr>
        <w:t xml:space="preserve">s </w:t>
      </w:r>
      <w:r w:rsidR="002F5B52">
        <w:rPr>
          <w:rFonts w:cstheme="minorBidi"/>
          <w:szCs w:val="22"/>
          <w:lang w:eastAsia="en-US"/>
        </w:rPr>
        <w:t xml:space="preserve">de </w:t>
      </w:r>
      <w:r w:rsidR="00152F67" w:rsidRPr="00152F67">
        <w:rPr>
          <w:rFonts w:cstheme="minorBidi"/>
          <w:szCs w:val="22"/>
          <w:lang w:eastAsia="en-US"/>
        </w:rPr>
        <w:t>franc</w:t>
      </w:r>
      <w:r w:rsidR="002F5B52">
        <w:rPr>
          <w:rFonts w:cstheme="minorBidi"/>
          <w:szCs w:val="22"/>
          <w:lang w:eastAsia="en-US"/>
        </w:rPr>
        <w:t xml:space="preserve">s </w:t>
      </w:r>
      <w:r w:rsidR="00155047" w:rsidRPr="00155047">
        <w:rPr>
          <w:rFonts w:cstheme="minorBidi"/>
          <w:szCs w:val="22"/>
          <w:lang w:eastAsia="en-US"/>
        </w:rPr>
        <w:t>par mois</w:t>
      </w:r>
      <w:r w:rsidR="00152F67">
        <w:rPr>
          <w:rFonts w:cstheme="minorBidi"/>
          <w:szCs w:val="22"/>
          <w:lang w:eastAsia="en-US"/>
        </w:rPr>
        <w:t> »</w:t>
      </w:r>
      <w:r w:rsidR="00075546">
        <w:rPr>
          <w:rFonts w:cstheme="minorBidi"/>
          <w:szCs w:val="22"/>
          <w:lang w:eastAsia="en-US"/>
        </w:rPr>
        <w:t>.</w:t>
      </w:r>
      <w:r w:rsidR="00A37DA7">
        <w:rPr>
          <w:rFonts w:cstheme="minorBidi"/>
          <w:szCs w:val="22"/>
          <w:lang w:eastAsia="en-US"/>
        </w:rPr>
        <w:t xml:space="preserve"> </w:t>
      </w:r>
      <w:r w:rsidR="00075546">
        <w:rPr>
          <w:rFonts w:cstheme="minorBidi"/>
          <w:szCs w:val="22"/>
          <w:lang w:eastAsia="en-US"/>
        </w:rPr>
        <w:t xml:space="preserve">Ces </w:t>
      </w:r>
      <w:r w:rsidR="002F5B52" w:rsidRPr="002F5B52">
        <w:rPr>
          <w:rFonts w:cstheme="minorBidi"/>
          <w:szCs w:val="22"/>
          <w:lang w:eastAsia="en-US"/>
        </w:rPr>
        <w:t>moyen</w:t>
      </w:r>
      <w:r w:rsidR="002F5B52">
        <w:rPr>
          <w:rFonts w:cstheme="minorBidi"/>
          <w:szCs w:val="22"/>
          <w:lang w:eastAsia="en-US"/>
        </w:rPr>
        <w:t xml:space="preserve">s </w:t>
      </w:r>
      <w:r w:rsidR="002F5B52" w:rsidRPr="002F5B52">
        <w:rPr>
          <w:rFonts w:cstheme="minorBidi"/>
          <w:szCs w:val="22"/>
          <w:lang w:eastAsia="en-US"/>
        </w:rPr>
        <w:t>énorme</w:t>
      </w:r>
      <w:r w:rsidR="002F5B52">
        <w:rPr>
          <w:rFonts w:cstheme="minorBidi"/>
          <w:szCs w:val="22"/>
          <w:lang w:eastAsia="en-US"/>
        </w:rPr>
        <w:t>s</w:t>
      </w:r>
      <w:r w:rsidR="00155047">
        <w:rPr>
          <w:rFonts w:cstheme="minorBidi"/>
          <w:szCs w:val="22"/>
          <w:lang w:eastAsia="en-US"/>
        </w:rPr>
        <w:t xml:space="preserve"> </w:t>
      </w:r>
      <w:r w:rsidR="002F5B52">
        <w:rPr>
          <w:rFonts w:cstheme="minorBidi"/>
          <w:szCs w:val="22"/>
          <w:lang w:eastAsia="en-US"/>
        </w:rPr>
        <w:t>visa</w:t>
      </w:r>
      <w:r w:rsidR="00A37DA7">
        <w:rPr>
          <w:rFonts w:cstheme="minorBidi"/>
          <w:szCs w:val="22"/>
          <w:lang w:eastAsia="en-US"/>
        </w:rPr>
        <w:t>ien</w:t>
      </w:r>
      <w:r w:rsidR="002F5B52">
        <w:rPr>
          <w:rFonts w:cstheme="minorBidi"/>
          <w:szCs w:val="22"/>
          <w:lang w:eastAsia="en-US"/>
        </w:rPr>
        <w:t xml:space="preserve">t </w:t>
      </w:r>
      <w:r w:rsidR="00155047">
        <w:rPr>
          <w:rFonts w:cstheme="minorBidi"/>
          <w:szCs w:val="22"/>
          <w:lang w:eastAsia="en-US"/>
        </w:rPr>
        <w:t xml:space="preserve">à </w:t>
      </w:r>
      <w:r w:rsidR="00D35C3F" w:rsidRPr="00D35C3F">
        <w:rPr>
          <w:rFonts w:cstheme="minorBidi"/>
          <w:szCs w:val="22"/>
          <w:lang w:eastAsia="en-US"/>
        </w:rPr>
        <w:t>faire</w:t>
      </w:r>
      <w:r w:rsidR="00D35C3F">
        <w:rPr>
          <w:rFonts w:cstheme="minorBidi"/>
          <w:szCs w:val="22"/>
          <w:lang w:eastAsia="en-US"/>
        </w:rPr>
        <w:t xml:space="preserve"> </w:t>
      </w:r>
      <w:r w:rsidR="00D35C3F" w:rsidRPr="00D35C3F">
        <w:rPr>
          <w:rFonts w:cstheme="minorBidi"/>
          <w:szCs w:val="22"/>
          <w:lang w:eastAsia="en-US"/>
        </w:rPr>
        <w:t>barrage</w:t>
      </w:r>
      <w:r w:rsidR="00D35C3F">
        <w:rPr>
          <w:rFonts w:cstheme="minorBidi"/>
          <w:szCs w:val="22"/>
          <w:lang w:eastAsia="en-US"/>
        </w:rPr>
        <w:t xml:space="preserve"> à de Gaulle </w:t>
      </w:r>
      <w:r w:rsidR="002F5B52" w:rsidRPr="002F5B52">
        <w:rPr>
          <w:rFonts w:cstheme="minorBidi"/>
          <w:szCs w:val="22"/>
          <w:lang w:eastAsia="en-US"/>
        </w:rPr>
        <w:t>au moins</w:t>
      </w:r>
      <w:r w:rsidR="002F5B52">
        <w:rPr>
          <w:rFonts w:cstheme="minorBidi"/>
          <w:szCs w:val="22"/>
          <w:lang w:eastAsia="en-US"/>
        </w:rPr>
        <w:t xml:space="preserve"> </w:t>
      </w:r>
      <w:r w:rsidR="00D35C3F">
        <w:rPr>
          <w:rFonts w:cstheme="minorBidi"/>
          <w:szCs w:val="22"/>
          <w:lang w:eastAsia="en-US"/>
        </w:rPr>
        <w:t>autant qu’au</w:t>
      </w:r>
      <w:r w:rsidR="002F5B52">
        <w:rPr>
          <w:rFonts w:cstheme="minorBidi"/>
          <w:szCs w:val="22"/>
          <w:lang w:eastAsia="en-US"/>
        </w:rPr>
        <w:t xml:space="preserve"> PCF (index des </w:t>
      </w:r>
      <w:r w:rsidR="002F5B52" w:rsidRPr="002F5B52">
        <w:rPr>
          <w:rFonts w:cstheme="minorBidi"/>
          <w:i/>
          <w:iCs/>
          <w:szCs w:val="22"/>
          <w:lang w:eastAsia="en-US"/>
        </w:rPr>
        <w:t xml:space="preserve">op. </w:t>
      </w:r>
      <w:proofErr w:type="spellStart"/>
      <w:proofErr w:type="gramStart"/>
      <w:r w:rsidR="002F5B52" w:rsidRPr="002F5B52">
        <w:rPr>
          <w:rFonts w:cstheme="minorBidi"/>
          <w:i/>
          <w:iCs/>
          <w:szCs w:val="22"/>
          <w:lang w:eastAsia="en-US"/>
        </w:rPr>
        <w:t>cit</w:t>
      </w:r>
      <w:proofErr w:type="spellEnd"/>
      <w:proofErr w:type="gramEnd"/>
      <w:r w:rsidR="002F5B52" w:rsidRPr="002F5B52">
        <w:rPr>
          <w:rFonts w:cstheme="minorBidi"/>
          <w:i/>
          <w:iCs/>
          <w:szCs w:val="22"/>
          <w:lang w:eastAsia="en-US"/>
        </w:rPr>
        <w:t>.</w:t>
      </w:r>
      <w:r w:rsidR="00152F67">
        <w:rPr>
          <w:rFonts w:cstheme="minorBidi"/>
          <w:szCs w:val="22"/>
          <w:lang w:eastAsia="en-US"/>
        </w:rPr>
        <w:t xml:space="preserve">; </w:t>
      </w:r>
      <w:r w:rsidR="00152F67" w:rsidRPr="00152F67">
        <w:rPr>
          <w:rFonts w:cstheme="minorBidi"/>
          <w:szCs w:val="22"/>
          <w:lang w:eastAsia="en-US"/>
        </w:rPr>
        <w:t>citation</w:t>
      </w:r>
      <w:r w:rsidR="00152F67">
        <w:rPr>
          <w:rFonts w:cstheme="minorBidi"/>
          <w:szCs w:val="22"/>
          <w:lang w:eastAsia="en-US"/>
        </w:rPr>
        <w:t xml:space="preserve">, </w:t>
      </w:r>
      <w:r w:rsidR="00152F67" w:rsidRPr="00DF21B9">
        <w:t>Robert</w:t>
      </w:r>
      <w:r w:rsidR="00152F67" w:rsidRPr="00152F67">
        <w:t xml:space="preserve"> </w:t>
      </w:r>
      <w:r w:rsidR="00152F67" w:rsidRPr="00DF21B9">
        <w:t>Belot, Gilbert</w:t>
      </w:r>
      <w:r w:rsidR="00152F67" w:rsidRPr="00152F67">
        <w:t xml:space="preserve"> </w:t>
      </w:r>
      <w:proofErr w:type="spellStart"/>
      <w:r w:rsidR="00152F67" w:rsidRPr="00DF21B9">
        <w:t>Karpman</w:t>
      </w:r>
      <w:proofErr w:type="spellEnd"/>
      <w:r w:rsidR="00152F67" w:rsidRPr="00DF21B9">
        <w:t xml:space="preserve">, </w:t>
      </w:r>
      <w:r w:rsidR="00152F67" w:rsidRPr="00DF21B9">
        <w:rPr>
          <w:i/>
        </w:rPr>
        <w:t>L’affaire suisse. La Résistance a-t-elle trahi de Gaulle? Paris</w:t>
      </w:r>
      <w:r w:rsidR="00152F67" w:rsidRPr="00DF21B9">
        <w:t>, Armand Colin, 2009</w:t>
      </w:r>
      <w:r w:rsidR="00152F67" w:rsidRPr="00362CAD">
        <w:t>, p. 197-198 et 157</w:t>
      </w:r>
      <w:r w:rsidR="00152F67">
        <w:t xml:space="preserve">, cité in </w:t>
      </w:r>
      <w:r w:rsidR="00152F67" w:rsidRPr="002A4BC8">
        <w:rPr>
          <w:i/>
        </w:rPr>
        <w:t>L</w:t>
      </w:r>
      <w:r w:rsidR="00152F67" w:rsidRPr="002A4BC8">
        <w:rPr>
          <w:i/>
          <w:iCs/>
        </w:rPr>
        <w:t>es élites</w:t>
      </w:r>
      <w:r w:rsidR="00152F67">
        <w:t>, note 152, p. 457</w:t>
      </w:r>
      <w:r w:rsidR="002F5B52">
        <w:rPr>
          <w:rFonts w:cstheme="minorBidi"/>
          <w:szCs w:val="22"/>
          <w:lang w:eastAsia="en-US"/>
        </w:rPr>
        <w:t>)</w:t>
      </w:r>
      <w:r w:rsidR="00D35C3F">
        <w:rPr>
          <w:rFonts w:cstheme="minorBidi"/>
          <w:szCs w:val="22"/>
          <w:lang w:eastAsia="en-US"/>
        </w:rPr>
        <w:t>.</w:t>
      </w:r>
    </w:p>
    <w:p w14:paraId="6797FF20" w14:textId="397FE891" w:rsidR="00B745B6" w:rsidRDefault="00EF2A74" w:rsidP="00B745B6">
      <w:pPr>
        <w:rPr>
          <w:rFonts w:cstheme="minorBidi"/>
          <w:lang w:eastAsia="en-US"/>
        </w:rPr>
      </w:pPr>
      <w:r>
        <w:rPr>
          <w:rFonts w:cstheme="minorBidi"/>
          <w:szCs w:val="22"/>
          <w:lang w:eastAsia="en-US"/>
        </w:rPr>
        <w:t xml:space="preserve">Le </w:t>
      </w:r>
      <w:r w:rsidRPr="00EF2A74">
        <w:rPr>
          <w:rFonts w:cstheme="minorBidi"/>
          <w:szCs w:val="22"/>
          <w:lang w:eastAsia="en-US"/>
        </w:rPr>
        <w:t>paragraphe</w:t>
      </w:r>
      <w:r>
        <w:rPr>
          <w:rFonts w:cstheme="minorBidi"/>
          <w:szCs w:val="22"/>
          <w:lang w:eastAsia="en-US"/>
        </w:rPr>
        <w:t xml:space="preserve"> « </w:t>
      </w:r>
      <w:r w:rsidR="003B2E79">
        <w:rPr>
          <w:rFonts w:cstheme="minorBidi"/>
          <w:szCs w:val="22"/>
          <w:lang w:eastAsia="en-US"/>
        </w:rPr>
        <w:t xml:space="preserve">Une </w:t>
      </w:r>
      <w:r w:rsidRPr="00EF2A74">
        <w:rPr>
          <w:rFonts w:cstheme="minorBidi"/>
          <w:szCs w:val="22"/>
          <w:lang w:eastAsia="en-US"/>
        </w:rPr>
        <w:t>drôle d</w:t>
      </w:r>
      <w:r>
        <w:rPr>
          <w:rFonts w:cstheme="minorBidi"/>
          <w:szCs w:val="22"/>
          <w:lang w:eastAsia="en-US"/>
        </w:rPr>
        <w:t>’</w:t>
      </w:r>
      <w:r w:rsidRPr="00EF2A74">
        <w:rPr>
          <w:rFonts w:cstheme="minorBidi"/>
          <w:szCs w:val="22"/>
          <w:lang w:eastAsia="en-US"/>
        </w:rPr>
        <w:t>histoire</w:t>
      </w:r>
      <w:r>
        <w:rPr>
          <w:rFonts w:cstheme="minorBidi"/>
          <w:szCs w:val="22"/>
          <w:lang w:eastAsia="en-US"/>
        </w:rPr>
        <w:t xml:space="preserve"> du </w:t>
      </w:r>
      <w:r w:rsidRPr="00EF2A74">
        <w:rPr>
          <w:rFonts w:cstheme="minorBidi"/>
          <w:szCs w:val="22"/>
          <w:lang w:eastAsia="en-US"/>
        </w:rPr>
        <w:t>communisme</w:t>
      </w:r>
      <w:r>
        <w:rPr>
          <w:rFonts w:cstheme="minorBidi"/>
          <w:szCs w:val="22"/>
          <w:lang w:eastAsia="en-US"/>
        </w:rPr>
        <w:t xml:space="preserve"> » </w:t>
      </w:r>
      <w:r w:rsidR="003B2E79">
        <w:rPr>
          <w:rFonts w:cstheme="minorBidi"/>
          <w:szCs w:val="22"/>
          <w:lang w:eastAsia="en-US"/>
        </w:rPr>
        <w:t>aligne</w:t>
      </w:r>
      <w:r w:rsidR="007E7395">
        <w:rPr>
          <w:rFonts w:cstheme="minorBidi"/>
          <w:szCs w:val="22"/>
          <w:lang w:eastAsia="en-US"/>
        </w:rPr>
        <w:t xml:space="preserve"> </w:t>
      </w:r>
      <w:r w:rsidR="000738C6">
        <w:rPr>
          <w:rFonts w:cstheme="minorBidi"/>
          <w:szCs w:val="22"/>
          <w:lang w:eastAsia="en-US"/>
        </w:rPr>
        <w:t>l</w:t>
      </w:r>
      <w:r>
        <w:rPr>
          <w:rFonts w:cstheme="minorBidi"/>
          <w:szCs w:val="22"/>
          <w:lang w:eastAsia="en-US"/>
        </w:rPr>
        <w:t xml:space="preserve">es </w:t>
      </w:r>
      <w:r w:rsidRPr="00EF2A74">
        <w:rPr>
          <w:rFonts w:cstheme="minorBidi"/>
          <w:szCs w:val="22"/>
          <w:lang w:eastAsia="en-US"/>
        </w:rPr>
        <w:t>obsession</w:t>
      </w:r>
      <w:r>
        <w:rPr>
          <w:rFonts w:cstheme="minorBidi"/>
          <w:szCs w:val="22"/>
          <w:lang w:eastAsia="en-US"/>
        </w:rPr>
        <w:t xml:space="preserve">s </w:t>
      </w:r>
      <w:r w:rsidRPr="00EF2A74">
        <w:rPr>
          <w:rFonts w:cstheme="minorBidi"/>
          <w:szCs w:val="22"/>
          <w:lang w:eastAsia="en-US"/>
        </w:rPr>
        <w:t>politique</w:t>
      </w:r>
      <w:r>
        <w:rPr>
          <w:rFonts w:cstheme="minorBidi"/>
          <w:szCs w:val="22"/>
          <w:lang w:eastAsia="en-US"/>
        </w:rPr>
        <w:t xml:space="preserve">s de </w:t>
      </w:r>
      <w:r w:rsidR="002F5B52">
        <w:rPr>
          <w:rFonts w:cstheme="minorBidi"/>
          <w:szCs w:val="22"/>
          <w:lang w:eastAsia="en-US"/>
        </w:rPr>
        <w:t>M. Morin</w:t>
      </w:r>
      <w:r w:rsidR="003B2E79">
        <w:rPr>
          <w:rFonts w:cstheme="minorBidi"/>
          <w:szCs w:val="22"/>
          <w:lang w:eastAsia="en-US"/>
        </w:rPr>
        <w:t xml:space="preserve"> sans lien avec l</w:t>
      </w:r>
      <w:r w:rsidR="007E7395">
        <w:rPr>
          <w:rFonts w:cstheme="minorBidi"/>
          <w:szCs w:val="22"/>
          <w:lang w:eastAsia="en-US"/>
        </w:rPr>
        <w:t xml:space="preserve">e </w:t>
      </w:r>
      <w:r w:rsidR="007E7395" w:rsidRPr="007E7395">
        <w:rPr>
          <w:rFonts w:cstheme="minorBidi"/>
          <w:szCs w:val="22"/>
          <w:lang w:eastAsia="en-US"/>
        </w:rPr>
        <w:t>sujet</w:t>
      </w:r>
      <w:r w:rsidR="002F5B52">
        <w:rPr>
          <w:rFonts w:cstheme="minorBidi"/>
          <w:szCs w:val="22"/>
          <w:lang w:eastAsia="en-US"/>
        </w:rPr>
        <w:t xml:space="preserve"> (</w:t>
      </w:r>
      <w:r w:rsidR="00075546">
        <w:rPr>
          <w:rFonts w:cstheme="minorBidi"/>
          <w:szCs w:val="22"/>
          <w:lang w:eastAsia="en-US"/>
        </w:rPr>
        <w:t>s</w:t>
      </w:r>
      <w:r w:rsidR="002F5B52">
        <w:rPr>
          <w:rFonts w:cstheme="minorBidi"/>
          <w:szCs w:val="22"/>
          <w:lang w:eastAsia="en-US"/>
        </w:rPr>
        <w:t xml:space="preserve">ur « le </w:t>
      </w:r>
      <w:r w:rsidR="002F5B52" w:rsidRPr="002F5B52">
        <w:rPr>
          <w:rFonts w:cstheme="minorBidi"/>
          <w:szCs w:val="22"/>
          <w:lang w:eastAsia="en-US"/>
        </w:rPr>
        <w:t>pacte germano-soviétique</w:t>
      </w:r>
      <w:r w:rsidR="002F5B52">
        <w:rPr>
          <w:rFonts w:cstheme="minorBidi"/>
          <w:szCs w:val="22"/>
          <w:lang w:eastAsia="en-US"/>
        </w:rPr>
        <w:t> »</w:t>
      </w:r>
      <w:r w:rsidR="00075546">
        <w:rPr>
          <w:rFonts w:cstheme="minorBidi"/>
          <w:szCs w:val="22"/>
          <w:lang w:eastAsia="en-US"/>
        </w:rPr>
        <w:t>,</w:t>
      </w:r>
      <w:r w:rsidR="00075546" w:rsidRPr="00075546">
        <w:rPr>
          <w:rFonts w:cstheme="minorBidi"/>
          <w:i/>
          <w:iCs/>
          <w:szCs w:val="22"/>
          <w:lang w:eastAsia="en-US"/>
        </w:rPr>
        <w:t xml:space="preserve"> cf.</w:t>
      </w:r>
      <w:r w:rsidR="00075546">
        <w:rPr>
          <w:rFonts w:cstheme="minorBidi"/>
          <w:szCs w:val="22"/>
          <w:lang w:eastAsia="en-US"/>
        </w:rPr>
        <w:t xml:space="preserve"> </w:t>
      </w:r>
      <w:r w:rsidR="00075546" w:rsidRPr="002F5B52">
        <w:rPr>
          <w:rFonts w:cstheme="minorBidi"/>
          <w:i/>
          <w:iCs/>
          <w:szCs w:val="22"/>
          <w:lang w:eastAsia="en-US"/>
        </w:rPr>
        <w:t>supra</w:t>
      </w:r>
      <w:r w:rsidR="002F5B52">
        <w:rPr>
          <w:rFonts w:cstheme="minorBidi"/>
          <w:szCs w:val="22"/>
          <w:lang w:eastAsia="en-US"/>
        </w:rPr>
        <w:t xml:space="preserve">; sur le PCF </w:t>
      </w:r>
      <w:r w:rsidR="002F5B52" w:rsidRPr="002F5B52">
        <w:rPr>
          <w:rFonts w:cstheme="minorBidi"/>
          <w:szCs w:val="22"/>
          <w:lang w:eastAsia="en-US"/>
        </w:rPr>
        <w:t>avant</w:t>
      </w:r>
      <w:r w:rsidR="002F5B52">
        <w:rPr>
          <w:rFonts w:cstheme="minorBidi"/>
          <w:szCs w:val="22"/>
          <w:lang w:eastAsia="en-US"/>
        </w:rPr>
        <w:t xml:space="preserve"> </w:t>
      </w:r>
      <w:r w:rsidR="002F5B52" w:rsidRPr="002F5B52">
        <w:rPr>
          <w:rFonts w:cstheme="minorBidi"/>
          <w:szCs w:val="22"/>
          <w:lang w:eastAsia="en-US"/>
        </w:rPr>
        <w:t>juin</w:t>
      </w:r>
      <w:r w:rsidR="002F5B52">
        <w:rPr>
          <w:rFonts w:cstheme="minorBidi"/>
          <w:szCs w:val="22"/>
          <w:lang w:eastAsia="en-US"/>
        </w:rPr>
        <w:t xml:space="preserve"> 1941, </w:t>
      </w:r>
      <w:r w:rsidR="00075546" w:rsidRPr="00075546">
        <w:rPr>
          <w:rFonts w:cstheme="minorBidi"/>
          <w:i/>
          <w:iCs/>
          <w:szCs w:val="22"/>
          <w:lang w:eastAsia="en-US"/>
        </w:rPr>
        <w:t>cf</w:t>
      </w:r>
      <w:r w:rsidR="00075546" w:rsidRPr="00075546">
        <w:rPr>
          <w:rFonts w:cstheme="minorBidi"/>
          <w:szCs w:val="22"/>
          <w:lang w:eastAsia="en-US"/>
        </w:rPr>
        <w:t>.</w:t>
      </w:r>
      <w:r w:rsidR="00075546">
        <w:rPr>
          <w:rFonts w:cstheme="minorBidi"/>
          <w:szCs w:val="22"/>
          <w:lang w:eastAsia="en-US"/>
        </w:rPr>
        <w:t xml:space="preserve"> </w:t>
      </w:r>
      <w:r w:rsidR="002F5B52" w:rsidRPr="00D35C3F">
        <w:rPr>
          <w:rFonts w:cstheme="minorBidi"/>
          <w:i/>
          <w:iCs/>
          <w:lang w:eastAsia="en-US"/>
        </w:rPr>
        <w:t>Munich</w:t>
      </w:r>
      <w:r w:rsidR="000738C6">
        <w:rPr>
          <w:rFonts w:cstheme="minorBidi"/>
          <w:lang w:eastAsia="en-US"/>
        </w:rPr>
        <w:t xml:space="preserve">, </w:t>
      </w:r>
      <w:r w:rsidR="007E7395" w:rsidRPr="007E7395">
        <w:rPr>
          <w:rFonts w:cstheme="minorBidi"/>
          <w:lang w:eastAsia="en-US"/>
        </w:rPr>
        <w:t>chap. </w:t>
      </w:r>
      <w:r w:rsidR="007E7395">
        <w:rPr>
          <w:rFonts w:cstheme="minorBidi"/>
          <w:lang w:eastAsia="en-US"/>
        </w:rPr>
        <w:t>4-8</w:t>
      </w:r>
      <w:r w:rsidR="002F5B52">
        <w:rPr>
          <w:rFonts w:cstheme="minorBidi"/>
          <w:lang w:eastAsia="en-US"/>
        </w:rPr>
        <w:t xml:space="preserve">, </w:t>
      </w:r>
      <w:r w:rsidR="002F5B52" w:rsidRPr="002F5B52">
        <w:rPr>
          <w:rFonts w:cstheme="minorBidi"/>
          <w:i/>
          <w:iCs/>
          <w:lang w:val="fr-FR" w:eastAsia="en-US"/>
        </w:rPr>
        <w:t>Industriels</w:t>
      </w:r>
      <w:r w:rsidR="000738C6">
        <w:rPr>
          <w:rFonts w:cstheme="minorBidi"/>
          <w:lang w:eastAsia="en-US"/>
        </w:rPr>
        <w:t>, c</w:t>
      </w:r>
      <w:r w:rsidR="007E7395" w:rsidRPr="007E7395">
        <w:rPr>
          <w:rFonts w:cstheme="minorBidi"/>
          <w:lang w:eastAsia="en-US"/>
        </w:rPr>
        <w:t>hap. 10</w:t>
      </w:r>
      <w:r w:rsidR="007E7395">
        <w:rPr>
          <w:rFonts w:cstheme="minorBidi"/>
          <w:lang w:eastAsia="en-US"/>
        </w:rPr>
        <w:t>,</w:t>
      </w:r>
      <w:r w:rsidR="002F5B52">
        <w:rPr>
          <w:rFonts w:cstheme="minorBidi"/>
          <w:szCs w:val="22"/>
          <w:lang w:eastAsia="en-US"/>
        </w:rPr>
        <w:t xml:space="preserve"> </w:t>
      </w:r>
      <w:r w:rsidR="002F5B52" w:rsidRPr="00C36244">
        <w:rPr>
          <w:rFonts w:cstheme="minorBidi"/>
          <w:i/>
          <w:szCs w:val="22"/>
          <w:lang w:eastAsia="en-US"/>
        </w:rPr>
        <w:t>L</w:t>
      </w:r>
      <w:r w:rsidR="002F5B52" w:rsidRPr="00C36244">
        <w:rPr>
          <w:rFonts w:cstheme="minorBidi"/>
          <w:i/>
          <w:iCs/>
          <w:szCs w:val="22"/>
          <w:lang w:eastAsia="en-US"/>
        </w:rPr>
        <w:t>es élites</w:t>
      </w:r>
      <w:r w:rsidR="000738C6">
        <w:rPr>
          <w:rFonts w:cstheme="minorBidi"/>
          <w:szCs w:val="22"/>
          <w:lang w:eastAsia="en-US"/>
        </w:rPr>
        <w:t>,</w:t>
      </w:r>
      <w:r w:rsidR="000738C6" w:rsidRPr="007E7395">
        <w:rPr>
          <w:rFonts w:cstheme="minorBidi"/>
          <w:lang w:eastAsia="en-US"/>
        </w:rPr>
        <w:t xml:space="preserve"> </w:t>
      </w:r>
      <w:r w:rsidR="007E7395" w:rsidRPr="007E7395">
        <w:rPr>
          <w:rFonts w:cstheme="minorBidi"/>
          <w:lang w:eastAsia="en-US"/>
        </w:rPr>
        <w:t>chap. </w:t>
      </w:r>
      <w:r w:rsidR="007E7395">
        <w:rPr>
          <w:rFonts w:cstheme="minorBidi"/>
          <w:lang w:eastAsia="en-US"/>
        </w:rPr>
        <w:t>5</w:t>
      </w:r>
      <w:r w:rsidR="004602ED">
        <w:rPr>
          <w:rFonts w:cstheme="minorBidi"/>
          <w:lang w:eastAsia="en-US"/>
        </w:rPr>
        <w:t>)</w:t>
      </w:r>
      <w:r w:rsidR="00D35C3F">
        <w:rPr>
          <w:rFonts w:cstheme="minorBidi"/>
          <w:lang w:eastAsia="en-US"/>
        </w:rPr>
        <w:t>.</w:t>
      </w:r>
      <w:r w:rsidR="007E7395">
        <w:rPr>
          <w:rFonts w:cstheme="minorBidi"/>
          <w:lang w:eastAsia="en-US"/>
        </w:rPr>
        <w:t xml:space="preserve"> Je ne « </w:t>
      </w:r>
      <w:r w:rsidR="007E7395" w:rsidRPr="007E7395">
        <w:rPr>
          <w:rFonts w:cstheme="minorBidi"/>
          <w:lang w:eastAsia="en-US"/>
        </w:rPr>
        <w:t>déplore</w:t>
      </w:r>
      <w:r w:rsidR="007E7395">
        <w:rPr>
          <w:rFonts w:cstheme="minorBidi"/>
          <w:lang w:eastAsia="en-US"/>
        </w:rPr>
        <w:t xml:space="preserve"> </w:t>
      </w:r>
      <w:r w:rsidR="007E7395" w:rsidRPr="007E7395">
        <w:rPr>
          <w:rFonts w:cstheme="minorBidi"/>
          <w:lang w:eastAsia="en-US"/>
        </w:rPr>
        <w:t>[</w:t>
      </w:r>
      <w:r w:rsidR="007E7395">
        <w:rPr>
          <w:rFonts w:cstheme="minorBidi"/>
          <w:lang w:eastAsia="en-US"/>
        </w:rPr>
        <w:t>pas</w:t>
      </w:r>
      <w:r w:rsidR="007E7395" w:rsidRPr="007E7395">
        <w:rPr>
          <w:rFonts w:cstheme="minorBidi"/>
          <w:lang w:eastAsia="en-US"/>
        </w:rPr>
        <w:t>]</w:t>
      </w:r>
      <w:r w:rsidR="007E7395">
        <w:rPr>
          <w:rFonts w:cstheme="minorBidi"/>
          <w:lang w:eastAsia="en-US"/>
        </w:rPr>
        <w:t xml:space="preserve"> un </w:t>
      </w:r>
      <w:r w:rsidR="007E7395" w:rsidRPr="007E7395">
        <w:rPr>
          <w:rFonts w:cstheme="minorBidi"/>
          <w:lang w:eastAsia="en-US"/>
        </w:rPr>
        <w:t>retour</w:t>
      </w:r>
      <w:r w:rsidR="007E7395">
        <w:rPr>
          <w:rFonts w:cstheme="minorBidi"/>
          <w:lang w:eastAsia="en-US"/>
        </w:rPr>
        <w:t xml:space="preserve"> à l’État de droit », je </w:t>
      </w:r>
      <w:r w:rsidR="007E7395" w:rsidRPr="007E7395">
        <w:rPr>
          <w:rFonts w:cstheme="minorBidi"/>
          <w:lang w:eastAsia="en-US"/>
        </w:rPr>
        <w:t>démontre</w:t>
      </w:r>
      <w:r w:rsidR="007E7395">
        <w:rPr>
          <w:rFonts w:cstheme="minorBidi"/>
          <w:lang w:eastAsia="en-US"/>
        </w:rPr>
        <w:t xml:space="preserve">, </w:t>
      </w:r>
      <w:r w:rsidR="004602ED" w:rsidRPr="004602ED">
        <w:rPr>
          <w:rFonts w:cstheme="minorBidi"/>
          <w:lang w:eastAsia="en-US"/>
        </w:rPr>
        <w:t>source</w:t>
      </w:r>
      <w:r w:rsidR="007E7395" w:rsidRPr="007E7395">
        <w:rPr>
          <w:rFonts w:cstheme="minorBidi"/>
          <w:lang w:eastAsia="en-US"/>
        </w:rPr>
        <w:t>s</w:t>
      </w:r>
      <w:r w:rsidR="007E7395">
        <w:rPr>
          <w:rFonts w:cstheme="minorBidi"/>
          <w:lang w:eastAsia="en-US"/>
        </w:rPr>
        <w:t xml:space="preserve"> à l’appui, que </w:t>
      </w:r>
      <w:r w:rsidR="004602ED">
        <w:rPr>
          <w:rFonts w:cstheme="minorBidi"/>
          <w:lang w:eastAsia="en-US"/>
        </w:rPr>
        <w:t>l’</w:t>
      </w:r>
      <w:r w:rsidR="007E7395" w:rsidRPr="007E7395">
        <w:rPr>
          <w:rFonts w:cstheme="minorBidi"/>
          <w:lang w:eastAsia="en-US"/>
        </w:rPr>
        <w:t>État</w:t>
      </w:r>
      <w:r w:rsidR="007E7395">
        <w:rPr>
          <w:rFonts w:cstheme="minorBidi"/>
          <w:lang w:eastAsia="en-US"/>
        </w:rPr>
        <w:t xml:space="preserve"> </w:t>
      </w:r>
      <w:r w:rsidR="007E7395" w:rsidRPr="007E7395">
        <w:rPr>
          <w:rFonts w:cstheme="minorBidi"/>
          <w:lang w:eastAsia="en-US"/>
        </w:rPr>
        <w:t>présum</w:t>
      </w:r>
      <w:r w:rsidR="007E7395">
        <w:rPr>
          <w:rFonts w:cstheme="minorBidi"/>
          <w:lang w:eastAsia="en-US"/>
        </w:rPr>
        <w:t xml:space="preserve">é </w:t>
      </w:r>
      <w:r w:rsidR="007E7395" w:rsidRPr="007E7395">
        <w:rPr>
          <w:rFonts w:cstheme="minorBidi"/>
          <w:lang w:eastAsia="en-US"/>
        </w:rPr>
        <w:t>nouveau</w:t>
      </w:r>
      <w:r w:rsidR="007E7395">
        <w:rPr>
          <w:rFonts w:cstheme="minorBidi"/>
          <w:lang w:eastAsia="en-US"/>
        </w:rPr>
        <w:t xml:space="preserve"> </w:t>
      </w:r>
      <w:r w:rsidR="00075546">
        <w:rPr>
          <w:rFonts w:cstheme="minorBidi"/>
          <w:lang w:eastAsia="en-US"/>
        </w:rPr>
        <w:t>bafou</w:t>
      </w:r>
      <w:r w:rsidR="00A37DA7">
        <w:rPr>
          <w:rFonts w:cstheme="minorBidi"/>
          <w:lang w:eastAsia="en-US"/>
        </w:rPr>
        <w:t>a</w:t>
      </w:r>
      <w:r w:rsidR="007E7395">
        <w:rPr>
          <w:rFonts w:cstheme="minorBidi"/>
          <w:lang w:eastAsia="en-US"/>
        </w:rPr>
        <w:t xml:space="preserve">, avec un </w:t>
      </w:r>
      <w:r w:rsidR="007E7395" w:rsidRPr="007E7395">
        <w:rPr>
          <w:rFonts w:cstheme="minorBidi"/>
          <w:lang w:eastAsia="en-US"/>
        </w:rPr>
        <w:t>appareil</w:t>
      </w:r>
      <w:r w:rsidR="007E7395">
        <w:rPr>
          <w:rFonts w:cstheme="minorBidi"/>
          <w:lang w:eastAsia="en-US"/>
        </w:rPr>
        <w:t xml:space="preserve"> </w:t>
      </w:r>
      <w:r w:rsidR="007E7395" w:rsidRPr="007E7395">
        <w:rPr>
          <w:rFonts w:cstheme="minorBidi"/>
          <w:lang w:eastAsia="en-US"/>
        </w:rPr>
        <w:t>policier</w:t>
      </w:r>
      <w:r w:rsidR="007E7395">
        <w:rPr>
          <w:rFonts w:cstheme="minorBidi"/>
          <w:lang w:eastAsia="en-US"/>
        </w:rPr>
        <w:t xml:space="preserve"> et </w:t>
      </w:r>
      <w:r w:rsidR="007E7395" w:rsidRPr="007E7395">
        <w:rPr>
          <w:rFonts w:cstheme="minorBidi"/>
          <w:lang w:eastAsia="en-US"/>
        </w:rPr>
        <w:t>judiciaire</w:t>
      </w:r>
      <w:r w:rsidR="007E7395">
        <w:rPr>
          <w:rFonts w:cstheme="minorBidi"/>
          <w:lang w:eastAsia="en-US"/>
        </w:rPr>
        <w:t xml:space="preserve"> </w:t>
      </w:r>
      <w:r w:rsidR="007E7395" w:rsidRPr="007E7395">
        <w:rPr>
          <w:rFonts w:cstheme="minorBidi"/>
          <w:lang w:eastAsia="en-US"/>
        </w:rPr>
        <w:t>intact</w:t>
      </w:r>
      <w:r w:rsidR="007E7395">
        <w:rPr>
          <w:rFonts w:cstheme="minorBidi"/>
          <w:lang w:eastAsia="en-US"/>
        </w:rPr>
        <w:t xml:space="preserve">, </w:t>
      </w:r>
      <w:r w:rsidR="007E7395" w:rsidRPr="007E7395">
        <w:rPr>
          <w:rFonts w:cstheme="minorBidi"/>
          <w:lang w:eastAsia="en-US"/>
        </w:rPr>
        <w:t>tous</w:t>
      </w:r>
      <w:r w:rsidR="007E7395">
        <w:rPr>
          <w:rFonts w:cstheme="minorBidi"/>
          <w:lang w:eastAsia="en-US"/>
        </w:rPr>
        <w:t xml:space="preserve"> les </w:t>
      </w:r>
      <w:r w:rsidR="007E7395" w:rsidRPr="007E7395">
        <w:rPr>
          <w:rFonts w:cstheme="minorBidi"/>
          <w:lang w:eastAsia="en-US"/>
        </w:rPr>
        <w:t>principe</w:t>
      </w:r>
      <w:r w:rsidR="007E7395">
        <w:rPr>
          <w:rFonts w:cstheme="minorBidi"/>
          <w:lang w:eastAsia="en-US"/>
        </w:rPr>
        <w:t xml:space="preserve">s </w:t>
      </w:r>
      <w:r w:rsidR="00E535E7">
        <w:rPr>
          <w:rFonts w:cstheme="minorBidi"/>
          <w:lang w:eastAsia="en-US"/>
        </w:rPr>
        <w:t xml:space="preserve">de </w:t>
      </w:r>
      <w:r w:rsidR="00E535E7" w:rsidRPr="00E535E7">
        <w:rPr>
          <w:rFonts w:cstheme="minorBidi"/>
          <w:lang w:eastAsia="en-US"/>
        </w:rPr>
        <w:t>Droit</w:t>
      </w:r>
      <w:r w:rsidR="00E535E7">
        <w:rPr>
          <w:rFonts w:cstheme="minorBidi"/>
          <w:lang w:eastAsia="en-US"/>
        </w:rPr>
        <w:t xml:space="preserve"> </w:t>
      </w:r>
      <w:r w:rsidR="007E7395">
        <w:rPr>
          <w:rFonts w:cstheme="minorBidi"/>
          <w:lang w:eastAsia="en-US"/>
        </w:rPr>
        <w:t xml:space="preserve">vantés à </w:t>
      </w:r>
      <w:r w:rsidR="007E7395" w:rsidRPr="007E7395">
        <w:rPr>
          <w:rFonts w:cstheme="minorBidi"/>
          <w:lang w:eastAsia="en-US"/>
        </w:rPr>
        <w:t>Londres</w:t>
      </w:r>
      <w:r w:rsidR="007E7395">
        <w:rPr>
          <w:rFonts w:cstheme="minorBidi"/>
          <w:lang w:eastAsia="en-US"/>
        </w:rPr>
        <w:t xml:space="preserve"> et </w:t>
      </w:r>
      <w:r w:rsidR="007E7395" w:rsidRPr="007E7395">
        <w:rPr>
          <w:rFonts w:cstheme="minorBidi"/>
          <w:lang w:eastAsia="en-US"/>
        </w:rPr>
        <w:t>Alger</w:t>
      </w:r>
      <w:r w:rsidR="007E7395">
        <w:rPr>
          <w:rFonts w:cstheme="minorBidi"/>
          <w:lang w:eastAsia="en-US"/>
        </w:rPr>
        <w:t>. L</w:t>
      </w:r>
      <w:r w:rsidR="00D05ECA">
        <w:rPr>
          <w:rFonts w:cstheme="minorBidi"/>
          <w:lang w:eastAsia="en-US"/>
        </w:rPr>
        <w:t>’</w:t>
      </w:r>
      <w:r w:rsidR="00D05ECA" w:rsidRPr="00D35C3F">
        <w:rPr>
          <w:rFonts w:cstheme="minorBidi"/>
          <w:lang w:eastAsia="en-US"/>
        </w:rPr>
        <w:t>apologie</w:t>
      </w:r>
      <w:r w:rsidR="00D05ECA">
        <w:rPr>
          <w:rFonts w:cstheme="minorBidi"/>
          <w:lang w:eastAsia="en-US"/>
        </w:rPr>
        <w:t xml:space="preserve"> des FTP </w:t>
      </w:r>
      <w:r w:rsidR="00D05ECA" w:rsidRPr="00D05ECA">
        <w:rPr>
          <w:rFonts w:cstheme="minorBidi"/>
          <w:lang w:eastAsia="en-US"/>
        </w:rPr>
        <w:t>ressort</w:t>
      </w:r>
      <w:r w:rsidR="00D05ECA">
        <w:rPr>
          <w:rFonts w:cstheme="minorBidi"/>
          <w:lang w:eastAsia="en-US"/>
        </w:rPr>
        <w:t xml:space="preserve"> des </w:t>
      </w:r>
      <w:r w:rsidR="00D05ECA" w:rsidRPr="00D35C3F">
        <w:rPr>
          <w:rFonts w:cstheme="minorBidi"/>
          <w:lang w:eastAsia="en-US"/>
        </w:rPr>
        <w:t>source</w:t>
      </w:r>
      <w:r w:rsidR="00D05ECA">
        <w:rPr>
          <w:rFonts w:cstheme="minorBidi"/>
          <w:lang w:eastAsia="en-US"/>
        </w:rPr>
        <w:t xml:space="preserve">s, </w:t>
      </w:r>
      <w:r w:rsidR="00D05ECA" w:rsidRPr="00D35C3F">
        <w:rPr>
          <w:rFonts w:cstheme="minorBidi"/>
          <w:lang w:eastAsia="en-US"/>
        </w:rPr>
        <w:t>français</w:t>
      </w:r>
      <w:r w:rsidR="00D05ECA">
        <w:rPr>
          <w:rFonts w:cstheme="minorBidi"/>
          <w:lang w:eastAsia="en-US"/>
        </w:rPr>
        <w:t>es (</w:t>
      </w:r>
      <w:r w:rsidR="00D05ECA" w:rsidRPr="00D05ECA">
        <w:rPr>
          <w:rFonts w:cstheme="minorBidi"/>
          <w:lang w:eastAsia="en-US"/>
        </w:rPr>
        <w:t>Vichy</w:t>
      </w:r>
      <w:r w:rsidR="00D05ECA">
        <w:rPr>
          <w:rFonts w:cstheme="minorBidi"/>
          <w:lang w:eastAsia="en-US"/>
        </w:rPr>
        <w:t xml:space="preserve"> et </w:t>
      </w:r>
      <w:r w:rsidR="00D05ECA" w:rsidRPr="00D05ECA">
        <w:rPr>
          <w:rFonts w:cstheme="minorBidi"/>
          <w:lang w:eastAsia="en-US"/>
        </w:rPr>
        <w:t>Londres</w:t>
      </w:r>
      <w:r w:rsidR="00D05ECA">
        <w:rPr>
          <w:rFonts w:cstheme="minorBidi"/>
          <w:lang w:eastAsia="en-US"/>
        </w:rPr>
        <w:t>-</w:t>
      </w:r>
      <w:r w:rsidR="00D05ECA" w:rsidRPr="00D05ECA">
        <w:rPr>
          <w:rFonts w:cstheme="minorBidi"/>
          <w:lang w:eastAsia="en-US"/>
        </w:rPr>
        <w:t>Alger</w:t>
      </w:r>
      <w:r w:rsidR="00D05ECA">
        <w:rPr>
          <w:rFonts w:cstheme="minorBidi"/>
          <w:lang w:eastAsia="en-US"/>
        </w:rPr>
        <w:t xml:space="preserve">) et </w:t>
      </w:r>
      <w:r w:rsidR="00D05ECA" w:rsidRPr="00D35C3F">
        <w:rPr>
          <w:rFonts w:cstheme="minorBidi"/>
          <w:lang w:eastAsia="en-US"/>
        </w:rPr>
        <w:t>allemand</w:t>
      </w:r>
      <w:r w:rsidR="00D05ECA">
        <w:rPr>
          <w:rFonts w:cstheme="minorBidi"/>
          <w:lang w:eastAsia="en-US"/>
        </w:rPr>
        <w:t>e</w:t>
      </w:r>
      <w:r w:rsidR="00B34766">
        <w:rPr>
          <w:rFonts w:cstheme="minorBidi"/>
          <w:lang w:eastAsia="en-US"/>
        </w:rPr>
        <w:t>s</w:t>
      </w:r>
      <w:r w:rsidR="00D05ECA">
        <w:rPr>
          <w:rFonts w:cstheme="minorBidi"/>
          <w:lang w:eastAsia="en-US"/>
        </w:rPr>
        <w:t xml:space="preserve"> (</w:t>
      </w:r>
      <w:r w:rsidR="00D05ECA" w:rsidRPr="00D05ECA">
        <w:rPr>
          <w:rFonts w:cstheme="minorBidi"/>
          <w:i/>
          <w:iCs/>
          <w:lang w:eastAsia="en-US"/>
        </w:rPr>
        <w:t>cf</w:t>
      </w:r>
      <w:r w:rsidR="00D05ECA" w:rsidRPr="00D05ECA">
        <w:rPr>
          <w:rFonts w:cstheme="minorBidi"/>
          <w:lang w:eastAsia="en-US"/>
        </w:rPr>
        <w:t>.</w:t>
      </w:r>
      <w:r w:rsidR="00D05ECA">
        <w:rPr>
          <w:rFonts w:cstheme="minorBidi"/>
          <w:lang w:eastAsia="en-US"/>
        </w:rPr>
        <w:t xml:space="preserve"> </w:t>
      </w:r>
      <w:r w:rsidR="007E7395" w:rsidRPr="007E7395">
        <w:rPr>
          <w:rFonts w:cstheme="minorBidi"/>
          <w:i/>
          <w:iCs/>
          <w:lang w:eastAsia="en-US"/>
        </w:rPr>
        <w:t>supra</w:t>
      </w:r>
      <w:r w:rsidR="00D05ECA">
        <w:rPr>
          <w:rFonts w:cstheme="minorBidi"/>
          <w:i/>
          <w:iCs/>
          <w:lang w:eastAsia="en-US"/>
        </w:rPr>
        <w:t>)</w:t>
      </w:r>
      <w:r w:rsidR="004602ED">
        <w:rPr>
          <w:rFonts w:cstheme="minorBidi"/>
          <w:lang w:eastAsia="en-US"/>
        </w:rPr>
        <w:t xml:space="preserve">, pas de mes </w:t>
      </w:r>
      <w:r w:rsidR="004602ED" w:rsidRPr="004602ED">
        <w:rPr>
          <w:rFonts w:cstheme="minorBidi"/>
          <w:lang w:eastAsia="en-US"/>
        </w:rPr>
        <w:t>préférence</w:t>
      </w:r>
      <w:r w:rsidR="004602ED">
        <w:rPr>
          <w:rFonts w:cstheme="minorBidi"/>
          <w:lang w:eastAsia="en-US"/>
        </w:rPr>
        <w:t xml:space="preserve">s </w:t>
      </w:r>
      <w:r w:rsidR="004602ED" w:rsidRPr="004602ED">
        <w:rPr>
          <w:rFonts w:cstheme="minorBidi"/>
          <w:lang w:eastAsia="en-US"/>
        </w:rPr>
        <w:t>politique</w:t>
      </w:r>
      <w:r w:rsidR="004602ED">
        <w:rPr>
          <w:rFonts w:cstheme="minorBidi"/>
          <w:lang w:eastAsia="en-US"/>
        </w:rPr>
        <w:t>s</w:t>
      </w:r>
      <w:r w:rsidR="007E7395">
        <w:rPr>
          <w:rFonts w:cstheme="minorBidi"/>
          <w:lang w:eastAsia="en-US"/>
        </w:rPr>
        <w:t xml:space="preserve">. </w:t>
      </w:r>
      <w:r w:rsidR="00E651C9">
        <w:rPr>
          <w:rFonts w:cstheme="minorBidi"/>
          <w:lang w:eastAsia="en-US"/>
        </w:rPr>
        <w:t xml:space="preserve">J’ai </w:t>
      </w:r>
      <w:r w:rsidR="00E651C9" w:rsidRPr="00E651C9">
        <w:rPr>
          <w:rFonts w:cstheme="minorBidi"/>
          <w:lang w:eastAsia="en-US"/>
        </w:rPr>
        <w:t>traité</w:t>
      </w:r>
      <w:r w:rsidR="00E651C9">
        <w:rPr>
          <w:rFonts w:cstheme="minorBidi"/>
          <w:lang w:eastAsia="en-US"/>
        </w:rPr>
        <w:t xml:space="preserve"> de l</w:t>
      </w:r>
      <w:r w:rsidR="00A37DA7">
        <w:rPr>
          <w:rFonts w:cstheme="minorBidi"/>
          <w:lang w:eastAsia="en-US"/>
        </w:rPr>
        <w:t xml:space="preserve">a </w:t>
      </w:r>
      <w:r w:rsidR="00A37DA7" w:rsidRPr="00A37DA7">
        <w:rPr>
          <w:rFonts w:cstheme="minorBidi"/>
          <w:lang w:eastAsia="en-US"/>
        </w:rPr>
        <w:t>question</w:t>
      </w:r>
      <w:r w:rsidR="00A37DA7">
        <w:rPr>
          <w:rFonts w:cstheme="minorBidi"/>
          <w:lang w:eastAsia="en-US"/>
        </w:rPr>
        <w:t xml:space="preserve"> d</w:t>
      </w:r>
      <w:r w:rsidR="00D05ECA">
        <w:rPr>
          <w:rFonts w:cstheme="minorBidi"/>
          <w:lang w:eastAsia="en-US"/>
        </w:rPr>
        <w:t xml:space="preserve">es </w:t>
      </w:r>
      <w:r w:rsidR="00D05ECA" w:rsidRPr="00D05ECA">
        <w:rPr>
          <w:rFonts w:cstheme="minorBidi"/>
          <w:lang w:eastAsia="en-US"/>
        </w:rPr>
        <w:t>communiste</w:t>
      </w:r>
      <w:r w:rsidR="00D05ECA">
        <w:rPr>
          <w:rFonts w:cstheme="minorBidi"/>
          <w:lang w:eastAsia="en-US"/>
        </w:rPr>
        <w:t xml:space="preserve">s et </w:t>
      </w:r>
      <w:r w:rsidR="00A37DA7">
        <w:rPr>
          <w:rFonts w:cstheme="minorBidi"/>
          <w:lang w:eastAsia="en-US"/>
        </w:rPr>
        <w:t>d</w:t>
      </w:r>
      <w:r w:rsidR="00D05ECA">
        <w:rPr>
          <w:rFonts w:cstheme="minorBidi"/>
          <w:lang w:eastAsia="en-US"/>
        </w:rPr>
        <w:t xml:space="preserve">es </w:t>
      </w:r>
      <w:r w:rsidR="00D05ECA" w:rsidRPr="00D05ECA">
        <w:rPr>
          <w:rFonts w:cstheme="minorBidi"/>
          <w:lang w:eastAsia="en-US"/>
        </w:rPr>
        <w:t>grève</w:t>
      </w:r>
      <w:r w:rsidR="00D05ECA">
        <w:rPr>
          <w:rFonts w:cstheme="minorBidi"/>
          <w:lang w:eastAsia="en-US"/>
        </w:rPr>
        <w:t xml:space="preserve">s, </w:t>
      </w:r>
      <w:r w:rsidR="00D05ECA" w:rsidRPr="00D05ECA">
        <w:rPr>
          <w:rFonts w:cstheme="minorBidi"/>
          <w:lang w:eastAsia="en-US"/>
        </w:rPr>
        <w:t>absen</w:t>
      </w:r>
      <w:r w:rsidR="00D05ECA">
        <w:rPr>
          <w:rFonts w:cstheme="minorBidi"/>
          <w:lang w:eastAsia="en-US"/>
        </w:rPr>
        <w:t>t</w:t>
      </w:r>
      <w:r w:rsidR="00E535E7">
        <w:rPr>
          <w:rFonts w:cstheme="minorBidi"/>
          <w:lang w:eastAsia="en-US"/>
        </w:rPr>
        <w:t>e</w:t>
      </w:r>
      <w:r w:rsidR="00D05ECA">
        <w:rPr>
          <w:rFonts w:cstheme="minorBidi"/>
          <w:lang w:eastAsia="en-US"/>
        </w:rPr>
        <w:t xml:space="preserve"> de </w:t>
      </w:r>
      <w:r w:rsidR="00D05ECA">
        <w:rPr>
          <w:rFonts w:cstheme="minorBidi"/>
          <w:i/>
          <w:iCs/>
          <w:lang w:eastAsia="en-US"/>
        </w:rPr>
        <w:t>La Non-épuration</w:t>
      </w:r>
      <w:r w:rsidR="00D05ECA">
        <w:rPr>
          <w:rFonts w:cstheme="minorBidi"/>
          <w:lang w:eastAsia="en-US"/>
        </w:rPr>
        <w:t xml:space="preserve">, </w:t>
      </w:r>
      <w:r w:rsidR="00E651C9" w:rsidRPr="00E651C9">
        <w:rPr>
          <w:rFonts w:cstheme="minorBidi"/>
          <w:lang w:eastAsia="en-US"/>
        </w:rPr>
        <w:t>dans</w:t>
      </w:r>
      <w:r w:rsidR="00D05ECA">
        <w:rPr>
          <w:rFonts w:cstheme="minorBidi"/>
          <w:lang w:eastAsia="en-US"/>
        </w:rPr>
        <w:t xml:space="preserve"> ma </w:t>
      </w:r>
      <w:r w:rsidR="00D05ECA" w:rsidRPr="00D05ECA">
        <w:rPr>
          <w:rFonts w:cstheme="minorBidi"/>
          <w:lang w:eastAsia="en-US"/>
        </w:rPr>
        <w:t>thèse d’État</w:t>
      </w:r>
      <w:r w:rsidR="00D05ECA">
        <w:rPr>
          <w:rFonts w:cstheme="minorBidi"/>
          <w:lang w:eastAsia="en-US"/>
        </w:rPr>
        <w:t xml:space="preserve"> et les </w:t>
      </w:r>
      <w:r w:rsidR="00D05ECA" w:rsidRPr="00D05ECA">
        <w:rPr>
          <w:rFonts w:cstheme="minorBidi"/>
          <w:lang w:eastAsia="en-US"/>
        </w:rPr>
        <w:t>deux</w:t>
      </w:r>
      <w:r w:rsidR="00D05ECA">
        <w:rPr>
          <w:rFonts w:cstheme="minorBidi"/>
          <w:lang w:eastAsia="en-US"/>
        </w:rPr>
        <w:t xml:space="preserve"> </w:t>
      </w:r>
      <w:r w:rsidR="00A37DA7" w:rsidRPr="00A37DA7">
        <w:rPr>
          <w:rFonts w:cstheme="minorBidi"/>
          <w:lang w:eastAsia="en-US"/>
        </w:rPr>
        <w:t>livre</w:t>
      </w:r>
      <w:r w:rsidR="00D05ECA">
        <w:rPr>
          <w:rFonts w:cstheme="minorBidi"/>
          <w:lang w:eastAsia="en-US"/>
        </w:rPr>
        <w:t>s qui en sont issus</w:t>
      </w:r>
      <w:r w:rsidR="00E535E7">
        <w:rPr>
          <w:rFonts w:cstheme="minorBidi"/>
          <w:lang w:eastAsia="en-US"/>
        </w:rPr>
        <w:t> :</w:t>
      </w:r>
      <w:r w:rsidR="00E535E7" w:rsidRPr="0066792E">
        <w:rPr>
          <w:i/>
        </w:rPr>
        <w:t xml:space="preserve"> </w:t>
      </w:r>
      <w:r w:rsidR="00D05ECA" w:rsidRPr="0066792E">
        <w:rPr>
          <w:i/>
        </w:rPr>
        <w:t>La CGT de la Libération à la scission (1944-1947)</w:t>
      </w:r>
      <w:r w:rsidR="00D05ECA" w:rsidRPr="0066792E">
        <w:t xml:space="preserve">, Paris, Éditions Sociales, </w:t>
      </w:r>
      <w:r w:rsidR="00D05ECA" w:rsidRPr="007A7010">
        <w:rPr>
          <w:bCs/>
        </w:rPr>
        <w:t>1983</w:t>
      </w:r>
      <w:r w:rsidR="00D05ECA" w:rsidRPr="0066792E">
        <w:t xml:space="preserve">, </w:t>
      </w:r>
      <w:r w:rsidR="00D05ECA">
        <w:t xml:space="preserve">et </w:t>
      </w:r>
      <w:r w:rsidR="00D05ECA" w:rsidRPr="0066792E">
        <w:rPr>
          <w:i/>
        </w:rPr>
        <w:t>Le choix de Marianne</w:t>
      </w:r>
      <w:r w:rsidR="00D05ECA">
        <w:rPr>
          <w:i/>
        </w:rPr>
        <w:t> :</w:t>
      </w:r>
      <w:r w:rsidR="00D05ECA" w:rsidRPr="0066792E">
        <w:rPr>
          <w:i/>
        </w:rPr>
        <w:t xml:space="preserve"> les relations franco-américaines de 1944 à 1948</w:t>
      </w:r>
      <w:r w:rsidR="00D05ECA" w:rsidRPr="0066792E">
        <w:t xml:space="preserve">, Paris, Éditions Sociales, </w:t>
      </w:r>
      <w:r w:rsidR="00D05ECA" w:rsidRPr="007A7010">
        <w:rPr>
          <w:bCs/>
        </w:rPr>
        <w:t>198</w:t>
      </w:r>
      <w:r w:rsidR="00D05ECA">
        <w:rPr>
          <w:bCs/>
        </w:rPr>
        <w:t>6</w:t>
      </w:r>
      <w:r w:rsidR="00A37DA7">
        <w:rPr>
          <w:bCs/>
        </w:rPr>
        <w:t xml:space="preserve">. Ils parurent là </w:t>
      </w:r>
      <w:r w:rsidR="00E535E7" w:rsidRPr="00E535E7">
        <w:rPr>
          <w:bCs/>
        </w:rPr>
        <w:t>à cause de</w:t>
      </w:r>
      <w:r w:rsidR="00E535E7">
        <w:rPr>
          <w:bCs/>
        </w:rPr>
        <w:t xml:space="preserve"> </w:t>
      </w:r>
      <w:r w:rsidR="00A37DA7">
        <w:rPr>
          <w:bCs/>
        </w:rPr>
        <w:t>l’</w:t>
      </w:r>
      <w:r w:rsidR="00A37DA7" w:rsidRPr="00A37DA7">
        <w:rPr>
          <w:bCs/>
        </w:rPr>
        <w:t>interdi</w:t>
      </w:r>
      <w:r w:rsidR="00A37DA7">
        <w:rPr>
          <w:bCs/>
        </w:rPr>
        <w:t xml:space="preserve">t lancé, </w:t>
      </w:r>
      <w:r w:rsidR="00E535E7">
        <w:rPr>
          <w:bCs/>
        </w:rPr>
        <w:t xml:space="preserve">d’abord, </w:t>
      </w:r>
      <w:r w:rsidR="00A37DA7">
        <w:rPr>
          <w:bCs/>
        </w:rPr>
        <w:t xml:space="preserve">par </w:t>
      </w:r>
      <w:r w:rsidR="00A37DA7" w:rsidRPr="00A37DA7">
        <w:rPr>
          <w:bCs/>
        </w:rPr>
        <w:t>Jean-Baptiste Duroselle</w:t>
      </w:r>
      <w:r w:rsidR="00A37DA7">
        <w:rPr>
          <w:bCs/>
        </w:rPr>
        <w:t xml:space="preserve"> en 1982 </w:t>
      </w:r>
      <w:r w:rsidR="00E535E7" w:rsidRPr="00E535E7">
        <w:rPr>
          <w:bCs/>
        </w:rPr>
        <w:t>contre</w:t>
      </w:r>
      <w:r w:rsidR="00A37DA7">
        <w:rPr>
          <w:bCs/>
        </w:rPr>
        <w:t xml:space="preserve"> </w:t>
      </w:r>
      <w:r w:rsidR="00E535E7">
        <w:rPr>
          <w:bCs/>
        </w:rPr>
        <w:t>l’</w:t>
      </w:r>
      <w:r w:rsidR="00A37DA7" w:rsidRPr="00A37DA7">
        <w:rPr>
          <w:bCs/>
        </w:rPr>
        <w:t xml:space="preserve">édition </w:t>
      </w:r>
      <w:r w:rsidR="00A37DA7">
        <w:rPr>
          <w:bCs/>
        </w:rPr>
        <w:t xml:space="preserve">aux </w:t>
      </w:r>
      <w:r w:rsidR="00A37DA7" w:rsidRPr="00A37DA7">
        <w:rPr>
          <w:bCs/>
        </w:rPr>
        <w:t>Publication</w:t>
      </w:r>
      <w:r w:rsidR="00A37DA7">
        <w:rPr>
          <w:bCs/>
        </w:rPr>
        <w:t xml:space="preserve">s de la </w:t>
      </w:r>
      <w:r w:rsidR="00A37DA7" w:rsidRPr="00A37DA7">
        <w:rPr>
          <w:bCs/>
        </w:rPr>
        <w:t>Sorbonne</w:t>
      </w:r>
      <w:r w:rsidR="00A37DA7">
        <w:rPr>
          <w:bCs/>
        </w:rPr>
        <w:t xml:space="preserve">, </w:t>
      </w:r>
      <w:r w:rsidR="00E651C9" w:rsidRPr="00E651C9">
        <w:rPr>
          <w:bCs/>
        </w:rPr>
        <w:t>explicitement</w:t>
      </w:r>
      <w:r w:rsidR="00E651C9">
        <w:rPr>
          <w:bCs/>
        </w:rPr>
        <w:t xml:space="preserve"> </w:t>
      </w:r>
      <w:r w:rsidR="00A37DA7">
        <w:rPr>
          <w:bCs/>
        </w:rPr>
        <w:t xml:space="preserve">prévue à la </w:t>
      </w:r>
      <w:r w:rsidR="00A37DA7" w:rsidRPr="00A37DA7">
        <w:rPr>
          <w:bCs/>
        </w:rPr>
        <w:t>soutenance</w:t>
      </w:r>
      <w:r w:rsidR="00A37DA7">
        <w:rPr>
          <w:bCs/>
        </w:rPr>
        <w:t xml:space="preserve"> de </w:t>
      </w:r>
      <w:r w:rsidR="00A37DA7" w:rsidRPr="00A37DA7">
        <w:rPr>
          <w:bCs/>
        </w:rPr>
        <w:t>novembre</w:t>
      </w:r>
      <w:r w:rsidR="00A37DA7">
        <w:rPr>
          <w:bCs/>
        </w:rPr>
        <w:t xml:space="preserve"> 1981, </w:t>
      </w:r>
      <w:r w:rsidR="00E535E7">
        <w:rPr>
          <w:bCs/>
        </w:rPr>
        <w:t xml:space="preserve">au </w:t>
      </w:r>
      <w:r w:rsidR="00E535E7" w:rsidRPr="00E535E7">
        <w:rPr>
          <w:bCs/>
        </w:rPr>
        <w:t>motif</w:t>
      </w:r>
      <w:r w:rsidR="00E535E7">
        <w:rPr>
          <w:bCs/>
        </w:rPr>
        <w:t xml:space="preserve"> </w:t>
      </w:r>
      <w:r w:rsidR="00A37DA7">
        <w:rPr>
          <w:bCs/>
        </w:rPr>
        <w:t>d</w:t>
      </w:r>
      <w:proofErr w:type="gramStart"/>
      <w:r w:rsidR="00A37DA7">
        <w:rPr>
          <w:bCs/>
        </w:rPr>
        <w:t>’«</w:t>
      </w:r>
      <w:proofErr w:type="gramEnd"/>
      <w:r w:rsidR="00A37DA7">
        <w:rPr>
          <w:bCs/>
        </w:rPr>
        <w:t> anti</w:t>
      </w:r>
      <w:r w:rsidR="00A37DA7" w:rsidRPr="00A37DA7">
        <w:rPr>
          <w:bCs/>
        </w:rPr>
        <w:t>américa</w:t>
      </w:r>
      <w:r w:rsidR="00A37DA7">
        <w:rPr>
          <w:bCs/>
        </w:rPr>
        <w:t>nisme »</w:t>
      </w:r>
      <w:r w:rsidR="00E535E7">
        <w:rPr>
          <w:bCs/>
        </w:rPr>
        <w:t xml:space="preserve">, puis </w:t>
      </w:r>
      <w:r w:rsidR="00A37DA7">
        <w:rPr>
          <w:bCs/>
        </w:rPr>
        <w:t>par les PNSP (</w:t>
      </w:r>
      <w:r w:rsidR="00A37DA7" w:rsidRPr="00A37DA7">
        <w:rPr>
          <w:bCs/>
        </w:rPr>
        <w:t>édit</w:t>
      </w:r>
      <w:r w:rsidR="00A37DA7">
        <w:rPr>
          <w:bCs/>
        </w:rPr>
        <w:t>rices de</w:t>
      </w:r>
      <w:r w:rsidR="00A37DA7" w:rsidRPr="00A37DA7">
        <w:rPr>
          <w:bCs/>
          <w:i/>
          <w:iCs/>
        </w:rPr>
        <w:t xml:space="preserve"> </w:t>
      </w:r>
      <w:r w:rsidR="00E535E7" w:rsidRPr="00A37DA7">
        <w:rPr>
          <w:bCs/>
          <w:i/>
          <w:iCs/>
        </w:rPr>
        <w:t xml:space="preserve">Vingtième Siècle </w:t>
      </w:r>
      <w:r w:rsidR="00E535E7">
        <w:rPr>
          <w:bCs/>
        </w:rPr>
        <w:t xml:space="preserve">et </w:t>
      </w:r>
      <w:r w:rsidR="00A37DA7" w:rsidRPr="00A37DA7">
        <w:rPr>
          <w:bCs/>
          <w:i/>
          <w:iCs/>
        </w:rPr>
        <w:t>20&amp;21</w:t>
      </w:r>
      <w:r w:rsidR="00E535E7">
        <w:rPr>
          <w:bCs/>
        </w:rPr>
        <w:t xml:space="preserve">), </w:t>
      </w:r>
      <w:r w:rsidR="00E535E7" w:rsidRPr="00E535E7">
        <w:rPr>
          <w:bCs/>
        </w:rPr>
        <w:t>épisode</w:t>
      </w:r>
      <w:r w:rsidR="00E535E7">
        <w:rPr>
          <w:bCs/>
        </w:rPr>
        <w:t xml:space="preserve"> dont Antoine Prost a dû garder le </w:t>
      </w:r>
      <w:r w:rsidR="00E535E7" w:rsidRPr="00E535E7">
        <w:rPr>
          <w:bCs/>
        </w:rPr>
        <w:t>souve</w:t>
      </w:r>
      <w:r w:rsidR="00E535E7">
        <w:rPr>
          <w:bCs/>
        </w:rPr>
        <w:t>nir</w:t>
      </w:r>
      <w:r w:rsidR="00D05ECA">
        <w:rPr>
          <w:rFonts w:cstheme="minorBidi"/>
          <w:lang w:eastAsia="en-US"/>
        </w:rPr>
        <w:t xml:space="preserve">. </w:t>
      </w:r>
    </w:p>
    <w:p w14:paraId="145EDC3E" w14:textId="77777777" w:rsidR="00B34766" w:rsidRDefault="00B34766" w:rsidP="00B745B6">
      <w:pPr>
        <w:rPr>
          <w:rFonts w:cstheme="minorBidi"/>
          <w:lang w:eastAsia="en-US"/>
        </w:rPr>
      </w:pPr>
    </w:p>
    <w:p w14:paraId="3092ABE3" w14:textId="7961ACA0" w:rsidR="00EF2A74" w:rsidRDefault="00D63158" w:rsidP="007A7010">
      <w:r>
        <w:rPr>
          <w:rFonts w:cstheme="minorBidi"/>
          <w:lang w:eastAsia="en-US"/>
        </w:rPr>
        <w:t xml:space="preserve">P. 165-166. La </w:t>
      </w:r>
      <w:r w:rsidR="00D05ECA" w:rsidRPr="00D05ECA">
        <w:rPr>
          <w:rFonts w:cstheme="minorBidi"/>
          <w:lang w:eastAsia="en-US"/>
        </w:rPr>
        <w:t>chronologie</w:t>
      </w:r>
      <w:r w:rsidR="00D05ECA">
        <w:rPr>
          <w:rFonts w:cstheme="minorBidi"/>
          <w:lang w:eastAsia="en-US"/>
        </w:rPr>
        <w:t xml:space="preserve"> des </w:t>
      </w:r>
      <w:r w:rsidRPr="00D63158">
        <w:rPr>
          <w:rFonts w:cstheme="minorBidi"/>
          <w:lang w:eastAsia="en-US"/>
        </w:rPr>
        <w:t>apport</w:t>
      </w:r>
      <w:r>
        <w:rPr>
          <w:rFonts w:cstheme="minorBidi"/>
          <w:lang w:eastAsia="en-US"/>
        </w:rPr>
        <w:t xml:space="preserve">s </w:t>
      </w:r>
      <w:r w:rsidR="00EF2A74" w:rsidRPr="00EF2A74">
        <w:rPr>
          <w:rFonts w:cstheme="minorBidi"/>
          <w:lang w:eastAsia="en-US"/>
        </w:rPr>
        <w:t>respecti</w:t>
      </w:r>
      <w:r>
        <w:rPr>
          <w:rFonts w:cstheme="minorBidi"/>
          <w:lang w:eastAsia="en-US"/>
        </w:rPr>
        <w:t>f</w:t>
      </w:r>
      <w:r w:rsidR="00EF2A74">
        <w:rPr>
          <w:rFonts w:cstheme="minorBidi"/>
          <w:lang w:eastAsia="en-US"/>
        </w:rPr>
        <w:t xml:space="preserve">s des </w:t>
      </w:r>
      <w:r w:rsidR="00EF2A74" w:rsidRPr="00EF2A74">
        <w:rPr>
          <w:rFonts w:cstheme="minorBidi"/>
          <w:lang w:eastAsia="en-US"/>
        </w:rPr>
        <w:t>historiographie</w:t>
      </w:r>
      <w:r w:rsidR="00EF2A74">
        <w:rPr>
          <w:rFonts w:cstheme="minorBidi"/>
          <w:lang w:eastAsia="en-US"/>
        </w:rPr>
        <w:t xml:space="preserve">s </w:t>
      </w:r>
      <w:r w:rsidR="00EF2A74" w:rsidRPr="00EF2A74">
        <w:rPr>
          <w:rFonts w:cstheme="minorBidi"/>
          <w:lang w:eastAsia="en-US"/>
        </w:rPr>
        <w:t>ouest-allemand</w:t>
      </w:r>
      <w:r w:rsidR="00EF2A74">
        <w:rPr>
          <w:rFonts w:cstheme="minorBidi"/>
          <w:lang w:eastAsia="en-US"/>
        </w:rPr>
        <w:t>e et est-</w:t>
      </w:r>
      <w:r w:rsidR="00EF2A74" w:rsidRPr="00EF2A74">
        <w:rPr>
          <w:rFonts w:cstheme="minorBidi"/>
          <w:lang w:eastAsia="en-US"/>
        </w:rPr>
        <w:t>allemand</w:t>
      </w:r>
      <w:r w:rsidR="00EF2A74">
        <w:rPr>
          <w:rFonts w:cstheme="minorBidi"/>
          <w:lang w:eastAsia="en-US"/>
        </w:rPr>
        <w:t>e</w:t>
      </w:r>
      <w:r w:rsidR="003073FA">
        <w:rPr>
          <w:rFonts w:cstheme="minorBidi"/>
          <w:lang w:eastAsia="en-US"/>
        </w:rPr>
        <w:t xml:space="preserve"> est « </w:t>
      </w:r>
      <w:r w:rsidR="00E535E7" w:rsidRPr="00E535E7">
        <w:rPr>
          <w:rFonts w:cstheme="minorBidi"/>
          <w:lang w:eastAsia="en-US"/>
        </w:rPr>
        <w:t>[</w:t>
      </w:r>
      <w:r w:rsidR="00E535E7">
        <w:rPr>
          <w:rFonts w:cstheme="minorBidi"/>
          <w:lang w:eastAsia="en-US"/>
        </w:rPr>
        <w:t>in</w:t>
      </w:r>
      <w:r w:rsidR="00E535E7" w:rsidRPr="00E535E7">
        <w:rPr>
          <w:rFonts w:cstheme="minorBidi"/>
          <w:lang w:eastAsia="en-US"/>
        </w:rPr>
        <w:t>]</w:t>
      </w:r>
      <w:r w:rsidR="003073FA" w:rsidRPr="003073FA">
        <w:rPr>
          <w:rFonts w:cstheme="minorBidi"/>
          <w:lang w:eastAsia="en-US"/>
        </w:rPr>
        <w:t>discutable</w:t>
      </w:r>
      <w:r w:rsidR="003073FA">
        <w:rPr>
          <w:rFonts w:cstheme="minorBidi"/>
          <w:lang w:eastAsia="en-US"/>
        </w:rPr>
        <w:t> »</w:t>
      </w:r>
      <w:r w:rsidR="003B2E79">
        <w:rPr>
          <w:rFonts w:cstheme="minorBidi"/>
          <w:lang w:eastAsia="en-US"/>
        </w:rPr>
        <w:t xml:space="preserve">. </w:t>
      </w:r>
      <w:r>
        <w:rPr>
          <w:rFonts w:cstheme="minorBidi"/>
          <w:lang w:eastAsia="en-US"/>
        </w:rPr>
        <w:t>« </w:t>
      </w:r>
      <w:r w:rsidRPr="00D63158">
        <w:rPr>
          <w:rFonts w:cstheme="minorBidi"/>
          <w:lang w:eastAsia="en-US"/>
        </w:rPr>
        <w:t>Moscou</w:t>
      </w:r>
      <w:r>
        <w:rPr>
          <w:rFonts w:cstheme="minorBidi"/>
          <w:lang w:eastAsia="en-US"/>
        </w:rPr>
        <w:t xml:space="preserve"> » </w:t>
      </w:r>
      <w:r w:rsidR="003073FA">
        <w:rPr>
          <w:rFonts w:cstheme="minorBidi"/>
          <w:lang w:eastAsia="en-US"/>
        </w:rPr>
        <w:t>n’a pas « </w:t>
      </w:r>
      <w:r w:rsidR="003073FA" w:rsidRPr="003073FA">
        <w:rPr>
          <w:rFonts w:cstheme="minorBidi"/>
          <w:lang w:eastAsia="en-US"/>
        </w:rPr>
        <w:t>comme</w:t>
      </w:r>
      <w:r w:rsidR="003073FA">
        <w:rPr>
          <w:rFonts w:cstheme="minorBidi"/>
          <w:lang w:eastAsia="en-US"/>
        </w:rPr>
        <w:t xml:space="preserve"> </w:t>
      </w:r>
      <w:r w:rsidR="003073FA" w:rsidRPr="003073FA">
        <w:rPr>
          <w:rFonts w:cstheme="minorBidi"/>
          <w:lang w:eastAsia="en-US"/>
        </w:rPr>
        <w:t>Washington</w:t>
      </w:r>
      <w:r w:rsidR="003073FA">
        <w:rPr>
          <w:rFonts w:cstheme="minorBidi"/>
          <w:lang w:eastAsia="en-US"/>
        </w:rPr>
        <w:t xml:space="preserve">, </w:t>
      </w:r>
      <w:r w:rsidR="003073FA" w:rsidRPr="003073FA">
        <w:rPr>
          <w:rFonts w:cstheme="minorBidi"/>
          <w:lang w:eastAsia="en-US"/>
        </w:rPr>
        <w:t>[…]</w:t>
      </w:r>
      <w:r w:rsidR="003073FA">
        <w:rPr>
          <w:rFonts w:cstheme="minorBidi"/>
          <w:lang w:eastAsia="en-US"/>
        </w:rPr>
        <w:t xml:space="preserve"> </w:t>
      </w:r>
      <w:r w:rsidR="003073FA" w:rsidRPr="003073FA">
        <w:rPr>
          <w:rFonts w:cstheme="minorBidi"/>
          <w:lang w:eastAsia="en-US"/>
        </w:rPr>
        <w:t>protégé</w:t>
      </w:r>
      <w:r w:rsidR="003073FA">
        <w:rPr>
          <w:rFonts w:cstheme="minorBidi"/>
          <w:lang w:eastAsia="en-US"/>
        </w:rPr>
        <w:t xml:space="preserve"> et recyclé d’</w:t>
      </w:r>
      <w:r w:rsidR="003073FA" w:rsidRPr="003073FA">
        <w:rPr>
          <w:rFonts w:cstheme="minorBidi"/>
          <w:lang w:eastAsia="en-US"/>
        </w:rPr>
        <w:t>ancien</w:t>
      </w:r>
      <w:r w:rsidR="003073FA">
        <w:rPr>
          <w:rFonts w:cstheme="minorBidi"/>
          <w:lang w:eastAsia="en-US"/>
        </w:rPr>
        <w:t xml:space="preserve">s </w:t>
      </w:r>
      <w:r w:rsidR="003073FA" w:rsidRPr="003073FA">
        <w:rPr>
          <w:rFonts w:cstheme="minorBidi"/>
          <w:lang w:eastAsia="en-US"/>
        </w:rPr>
        <w:t>nazi</w:t>
      </w:r>
      <w:r w:rsidR="003073FA">
        <w:rPr>
          <w:rFonts w:cstheme="minorBidi"/>
          <w:lang w:eastAsia="en-US"/>
        </w:rPr>
        <w:t>s »</w:t>
      </w:r>
      <w:r w:rsidR="003B2E79">
        <w:rPr>
          <w:rFonts w:cstheme="minorBidi"/>
          <w:lang w:eastAsia="en-US"/>
        </w:rPr>
        <w:t xml:space="preserve"> : </w:t>
      </w:r>
      <w:r w:rsidR="003073FA">
        <w:rPr>
          <w:rFonts w:cstheme="minorBidi"/>
          <w:lang w:eastAsia="en-US"/>
        </w:rPr>
        <w:t>la « </w:t>
      </w:r>
      <w:r w:rsidR="003073FA" w:rsidRPr="003073FA">
        <w:rPr>
          <w:rFonts w:cstheme="minorBidi"/>
          <w:lang w:eastAsia="en-US"/>
        </w:rPr>
        <w:t>synthèse</w:t>
      </w:r>
      <w:r w:rsidR="003073FA">
        <w:rPr>
          <w:rFonts w:cstheme="minorBidi"/>
          <w:lang w:eastAsia="en-US"/>
        </w:rPr>
        <w:t xml:space="preserve"> </w:t>
      </w:r>
      <w:r w:rsidR="003073FA" w:rsidRPr="003073FA">
        <w:rPr>
          <w:rFonts w:cstheme="minorBidi"/>
          <w:lang w:eastAsia="en-US"/>
        </w:rPr>
        <w:t>récent</w:t>
      </w:r>
      <w:r w:rsidR="003073FA">
        <w:rPr>
          <w:rFonts w:cstheme="minorBidi"/>
          <w:lang w:eastAsia="en-US"/>
        </w:rPr>
        <w:t>e »</w:t>
      </w:r>
      <w:r>
        <w:rPr>
          <w:rFonts w:cstheme="minorBidi"/>
          <w:lang w:eastAsia="en-US"/>
        </w:rPr>
        <w:t xml:space="preserve"> louée à </w:t>
      </w:r>
      <w:r w:rsidR="003073FA">
        <w:rPr>
          <w:rFonts w:cstheme="minorBidi"/>
          <w:lang w:eastAsia="en-US"/>
        </w:rPr>
        <w:t xml:space="preserve">la </w:t>
      </w:r>
      <w:r w:rsidR="001E0F47">
        <w:rPr>
          <w:rFonts w:cstheme="minorBidi"/>
          <w:lang w:eastAsia="en-US"/>
        </w:rPr>
        <w:t xml:space="preserve">note </w:t>
      </w:r>
      <w:r w:rsidR="003073FA">
        <w:rPr>
          <w:rFonts w:cstheme="minorBidi"/>
          <w:lang w:eastAsia="en-US"/>
        </w:rPr>
        <w:t>1 p. 166</w:t>
      </w:r>
      <w:r>
        <w:rPr>
          <w:rFonts w:cstheme="minorBidi"/>
          <w:lang w:eastAsia="en-US"/>
        </w:rPr>
        <w:t xml:space="preserve"> </w:t>
      </w:r>
      <w:r w:rsidR="003B2E79">
        <w:rPr>
          <w:rFonts w:cstheme="minorBidi"/>
          <w:lang w:eastAsia="en-US"/>
        </w:rPr>
        <w:t xml:space="preserve">n’est pas </w:t>
      </w:r>
      <w:r w:rsidR="003073FA" w:rsidRPr="003073FA">
        <w:rPr>
          <w:rFonts w:cstheme="minorBidi"/>
          <w:lang w:eastAsia="en-US"/>
        </w:rPr>
        <w:t>oppos</w:t>
      </w:r>
      <w:r>
        <w:rPr>
          <w:rFonts w:cstheme="minorBidi"/>
          <w:lang w:eastAsia="en-US"/>
        </w:rPr>
        <w:t>able</w:t>
      </w:r>
      <w:r w:rsidR="003B2E79" w:rsidRPr="003B2E79">
        <w:rPr>
          <w:rFonts w:cstheme="minorBidi"/>
          <w:lang w:eastAsia="en-US"/>
        </w:rPr>
        <w:t xml:space="preserve"> </w:t>
      </w:r>
      <w:r w:rsidR="003B2E79">
        <w:rPr>
          <w:rFonts w:cstheme="minorBidi"/>
          <w:lang w:eastAsia="en-US"/>
        </w:rPr>
        <w:t xml:space="preserve">aux </w:t>
      </w:r>
      <w:r w:rsidR="003B2E79" w:rsidRPr="003073FA">
        <w:rPr>
          <w:rFonts w:cstheme="minorBidi"/>
          <w:lang w:eastAsia="en-US"/>
        </w:rPr>
        <w:t>archives</w:t>
      </w:r>
      <w:r w:rsidR="003073FA">
        <w:rPr>
          <w:rFonts w:cstheme="minorBidi"/>
          <w:lang w:eastAsia="en-US"/>
        </w:rPr>
        <w:t xml:space="preserve">, </w:t>
      </w:r>
      <w:r w:rsidR="003073FA" w:rsidRPr="003073FA">
        <w:rPr>
          <w:rFonts w:cstheme="minorBidi"/>
          <w:lang w:eastAsia="en-US"/>
        </w:rPr>
        <w:t>notamment</w:t>
      </w:r>
      <w:r w:rsidR="003073FA">
        <w:rPr>
          <w:rFonts w:cstheme="minorBidi"/>
          <w:lang w:eastAsia="en-US"/>
        </w:rPr>
        <w:t xml:space="preserve"> </w:t>
      </w:r>
      <w:r w:rsidR="003B2E79">
        <w:rPr>
          <w:rFonts w:cstheme="minorBidi"/>
          <w:lang w:eastAsia="en-US"/>
        </w:rPr>
        <w:t xml:space="preserve">à </w:t>
      </w:r>
      <w:r w:rsidR="003073FA" w:rsidRPr="003073FA">
        <w:rPr>
          <w:rFonts w:cstheme="minorBidi"/>
          <w:lang w:eastAsia="en-US"/>
        </w:rPr>
        <w:t>celle</w:t>
      </w:r>
      <w:r w:rsidR="003073FA">
        <w:rPr>
          <w:rFonts w:cstheme="minorBidi"/>
          <w:lang w:eastAsia="en-US"/>
        </w:rPr>
        <w:t xml:space="preserve">s du </w:t>
      </w:r>
      <w:r w:rsidR="003073FA" w:rsidRPr="003073FA">
        <w:rPr>
          <w:rFonts w:cstheme="minorBidi"/>
          <w:lang w:eastAsia="en-US"/>
        </w:rPr>
        <w:t>Quai d’Orsay</w:t>
      </w:r>
      <w:r w:rsidR="003073FA">
        <w:rPr>
          <w:rFonts w:cstheme="minorBidi"/>
          <w:lang w:eastAsia="en-US"/>
        </w:rPr>
        <w:t xml:space="preserve">, </w:t>
      </w:r>
      <w:r>
        <w:rPr>
          <w:rFonts w:cstheme="minorBidi"/>
          <w:lang w:eastAsia="en-US"/>
        </w:rPr>
        <w:t xml:space="preserve">dont j’ai usé </w:t>
      </w:r>
      <w:r w:rsidR="003B2E79" w:rsidRPr="003B2E79">
        <w:rPr>
          <w:rFonts w:cstheme="minorBidi"/>
          <w:lang w:eastAsia="en-US"/>
        </w:rPr>
        <w:t>pour</w:t>
      </w:r>
      <w:r>
        <w:rPr>
          <w:rFonts w:cstheme="minorBidi"/>
          <w:lang w:eastAsia="en-US"/>
        </w:rPr>
        <w:t xml:space="preserve"> l’</w:t>
      </w:r>
      <w:r w:rsidRPr="00D63158">
        <w:rPr>
          <w:rFonts w:cstheme="minorBidi"/>
          <w:lang w:eastAsia="en-US"/>
        </w:rPr>
        <w:t>après-guerre</w:t>
      </w:r>
      <w:r w:rsidR="003073FA">
        <w:rPr>
          <w:rFonts w:cstheme="minorBidi"/>
          <w:lang w:eastAsia="en-US"/>
        </w:rPr>
        <w:t xml:space="preserve"> </w:t>
      </w:r>
      <w:r>
        <w:rPr>
          <w:rFonts w:cstheme="minorBidi"/>
          <w:lang w:eastAsia="en-US"/>
        </w:rPr>
        <w:t>(</w:t>
      </w:r>
      <w:r w:rsidR="00E535E7" w:rsidRPr="00E535E7">
        <w:rPr>
          <w:rFonts w:cstheme="minorBidi"/>
          <w:lang w:eastAsia="en-US"/>
        </w:rPr>
        <w:t>voir</w:t>
      </w:r>
      <w:r w:rsidR="00E535E7">
        <w:rPr>
          <w:rFonts w:cstheme="minorBidi"/>
          <w:lang w:eastAsia="en-US"/>
        </w:rPr>
        <w:t xml:space="preserve"> mon </w:t>
      </w:r>
      <w:r>
        <w:rPr>
          <w:rFonts w:cstheme="minorBidi"/>
          <w:lang w:eastAsia="en-US"/>
        </w:rPr>
        <w:t>C</w:t>
      </w:r>
      <w:r w:rsidR="003073FA">
        <w:rPr>
          <w:rFonts w:cstheme="minorBidi"/>
          <w:lang w:eastAsia="en-US"/>
        </w:rPr>
        <w:t>V</w:t>
      </w:r>
      <w:r w:rsidR="003073FA">
        <w:t>)</w:t>
      </w:r>
      <w:r>
        <w:t xml:space="preserve">. La </w:t>
      </w:r>
      <w:r w:rsidRPr="005A05E8">
        <w:t>bibliographie</w:t>
      </w:r>
      <w:r>
        <w:t xml:space="preserve"> </w:t>
      </w:r>
      <w:r w:rsidRPr="005A05E8">
        <w:t>étrangère</w:t>
      </w:r>
      <w:r>
        <w:t xml:space="preserve">, dont j’ai </w:t>
      </w:r>
      <w:r w:rsidR="00E651C9" w:rsidRPr="005A05E8">
        <w:t>fait</w:t>
      </w:r>
      <w:r w:rsidR="00E651C9">
        <w:t xml:space="preserve"> </w:t>
      </w:r>
      <w:r w:rsidR="00E651C9" w:rsidRPr="005A05E8">
        <w:t>grand</w:t>
      </w:r>
      <w:r w:rsidR="00E651C9">
        <w:t xml:space="preserve"> usage </w:t>
      </w:r>
      <w:r w:rsidR="005A2FA3">
        <w:t>(</w:t>
      </w:r>
      <w:r w:rsidR="005A2FA3" w:rsidRPr="005A05E8">
        <w:t>chap</w:t>
      </w:r>
      <w:r w:rsidR="005A2FA3">
        <w:t>. 9)</w:t>
      </w:r>
      <w:r>
        <w:t xml:space="preserve">, </w:t>
      </w:r>
      <w:r w:rsidR="00E535E7" w:rsidRPr="005A05E8">
        <w:t>conclu</w:t>
      </w:r>
      <w:r w:rsidR="00E535E7">
        <w:t xml:space="preserve">t </w:t>
      </w:r>
      <w:r w:rsidR="00E535E7" w:rsidRPr="005A05E8">
        <w:t>pareillement</w:t>
      </w:r>
      <w:r>
        <w:t>.</w:t>
      </w:r>
    </w:p>
    <w:p w14:paraId="5841F348" w14:textId="77777777" w:rsidR="00E651C9" w:rsidRDefault="00E651C9" w:rsidP="007A7010"/>
    <w:p w14:paraId="7A584DAB" w14:textId="31748785" w:rsidR="003073FA" w:rsidRDefault="00D63158" w:rsidP="007A7010">
      <w:pPr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P. 166. </w:t>
      </w:r>
      <w:r w:rsidR="003073FA">
        <w:rPr>
          <w:rFonts w:cstheme="minorBidi"/>
          <w:lang w:eastAsia="en-US"/>
        </w:rPr>
        <w:t>« Faux scoops</w:t>
      </w:r>
      <w:r>
        <w:rPr>
          <w:rFonts w:cstheme="minorBidi"/>
          <w:lang w:eastAsia="en-US"/>
        </w:rPr>
        <w:t xml:space="preserve"> et </w:t>
      </w:r>
      <w:r w:rsidRPr="00D63158">
        <w:rPr>
          <w:rFonts w:cstheme="minorBidi"/>
          <w:lang w:eastAsia="en-US"/>
        </w:rPr>
        <w:t>réalité</w:t>
      </w:r>
      <w:r>
        <w:rPr>
          <w:rFonts w:cstheme="minorBidi"/>
          <w:lang w:eastAsia="en-US"/>
        </w:rPr>
        <w:t>s de l’</w:t>
      </w:r>
      <w:r w:rsidRPr="00D63158">
        <w:rPr>
          <w:rFonts w:cstheme="minorBidi"/>
          <w:lang w:eastAsia="en-US"/>
        </w:rPr>
        <w:t>épuration</w:t>
      </w:r>
      <w:r w:rsidR="003073FA">
        <w:rPr>
          <w:rFonts w:cstheme="minorBidi"/>
          <w:lang w:eastAsia="en-US"/>
        </w:rPr>
        <w:t> »</w:t>
      </w:r>
    </w:p>
    <w:p w14:paraId="3E28C0F8" w14:textId="0DC1497D" w:rsidR="003073FA" w:rsidRPr="003073FA" w:rsidRDefault="00B34766" w:rsidP="006100B5">
      <w:pPr>
        <w:rPr>
          <w:rFonts w:cstheme="minorBidi"/>
          <w:lang w:eastAsia="en-US"/>
        </w:rPr>
      </w:pPr>
      <w:r>
        <w:rPr>
          <w:rFonts w:cstheme="minorBidi"/>
          <w:lang w:eastAsia="en-US"/>
        </w:rPr>
        <w:lastRenderedPageBreak/>
        <w:t xml:space="preserve">De mes </w:t>
      </w:r>
      <w:r w:rsidR="008A4A10">
        <w:rPr>
          <w:rFonts w:cstheme="minorBidi"/>
          <w:lang w:eastAsia="en-US"/>
        </w:rPr>
        <w:t>« </w:t>
      </w:r>
      <w:r>
        <w:rPr>
          <w:rFonts w:cstheme="minorBidi"/>
          <w:lang w:eastAsia="en-US"/>
        </w:rPr>
        <w:t>p</w:t>
      </w:r>
      <w:r w:rsidR="008A4A10" w:rsidRPr="008A4A10">
        <w:rPr>
          <w:rFonts w:cstheme="minorBidi"/>
          <w:lang w:eastAsia="en-US"/>
        </w:rPr>
        <w:t>ort</w:t>
      </w:r>
      <w:r w:rsidR="008A4A10">
        <w:rPr>
          <w:rFonts w:cstheme="minorBidi"/>
          <w:lang w:eastAsia="en-US"/>
        </w:rPr>
        <w:t xml:space="preserve">es </w:t>
      </w:r>
      <w:r w:rsidR="008A4A10" w:rsidRPr="008A4A10">
        <w:rPr>
          <w:rFonts w:cstheme="minorBidi"/>
          <w:lang w:eastAsia="en-US"/>
        </w:rPr>
        <w:t>ouvert</w:t>
      </w:r>
      <w:r w:rsidR="008A4A10">
        <w:rPr>
          <w:rFonts w:cstheme="minorBidi"/>
          <w:lang w:eastAsia="en-US"/>
        </w:rPr>
        <w:t xml:space="preserve">es </w:t>
      </w:r>
      <w:r w:rsidR="008A4A10" w:rsidRPr="008A4A10">
        <w:rPr>
          <w:rFonts w:cstheme="minorBidi"/>
          <w:lang w:eastAsia="en-US"/>
        </w:rPr>
        <w:t>[…]</w:t>
      </w:r>
      <w:r w:rsidR="008A4A10">
        <w:rPr>
          <w:rFonts w:cstheme="minorBidi"/>
          <w:lang w:eastAsia="en-US"/>
        </w:rPr>
        <w:t xml:space="preserve"> enfoncées »</w:t>
      </w:r>
      <w:r>
        <w:rPr>
          <w:rFonts w:cstheme="minorBidi"/>
          <w:lang w:eastAsia="en-US"/>
        </w:rPr>
        <w:t xml:space="preserve"> et</w:t>
      </w:r>
      <w:r w:rsidR="008A4A10">
        <w:rPr>
          <w:rFonts w:cstheme="minorBidi"/>
          <w:lang w:eastAsia="en-US"/>
        </w:rPr>
        <w:t xml:space="preserve"> </w:t>
      </w:r>
      <w:r w:rsidR="00D63158">
        <w:rPr>
          <w:rFonts w:cstheme="minorBidi"/>
          <w:lang w:eastAsia="en-US"/>
        </w:rPr>
        <w:t>fausse</w:t>
      </w:r>
      <w:r w:rsidR="005A2FA3">
        <w:rPr>
          <w:rFonts w:cstheme="minorBidi"/>
          <w:lang w:eastAsia="en-US"/>
        </w:rPr>
        <w:t>s « </w:t>
      </w:r>
      <w:r w:rsidR="005A2FA3" w:rsidRPr="005A2FA3">
        <w:rPr>
          <w:rFonts w:cstheme="minorBidi"/>
          <w:lang w:eastAsia="en-US"/>
        </w:rPr>
        <w:t>révélations</w:t>
      </w:r>
      <w:r w:rsidR="005A2FA3">
        <w:rPr>
          <w:rFonts w:cstheme="minorBidi"/>
          <w:lang w:eastAsia="en-US"/>
        </w:rPr>
        <w:t> »</w:t>
      </w:r>
      <w:r w:rsidR="008A4A10">
        <w:rPr>
          <w:rFonts w:cstheme="minorBidi"/>
          <w:lang w:eastAsia="en-US"/>
        </w:rPr>
        <w:t xml:space="preserve">, </w:t>
      </w:r>
      <w:r>
        <w:rPr>
          <w:rFonts w:cstheme="minorBidi"/>
          <w:lang w:eastAsia="en-US"/>
        </w:rPr>
        <w:t xml:space="preserve">je </w:t>
      </w:r>
      <w:r w:rsidRPr="00B34766">
        <w:rPr>
          <w:rFonts w:cstheme="minorBidi"/>
          <w:lang w:eastAsia="en-US"/>
        </w:rPr>
        <w:t>trouve</w:t>
      </w:r>
      <w:r>
        <w:rPr>
          <w:rFonts w:cstheme="minorBidi"/>
          <w:lang w:eastAsia="en-US"/>
        </w:rPr>
        <w:t xml:space="preserve"> </w:t>
      </w:r>
      <w:r w:rsidR="003A20BE" w:rsidRPr="003A20BE">
        <w:rPr>
          <w:rFonts w:cstheme="minorBidi"/>
          <w:lang w:eastAsia="en-US"/>
        </w:rPr>
        <w:t>rarement</w:t>
      </w:r>
      <w:r w:rsidR="003A20BE">
        <w:rPr>
          <w:rFonts w:cstheme="minorBidi"/>
          <w:lang w:eastAsia="en-US"/>
        </w:rPr>
        <w:t xml:space="preserve"> </w:t>
      </w:r>
      <w:r>
        <w:rPr>
          <w:rFonts w:cstheme="minorBidi"/>
          <w:lang w:eastAsia="en-US"/>
        </w:rPr>
        <w:t>trace</w:t>
      </w:r>
      <w:r w:rsidR="003A20BE">
        <w:rPr>
          <w:rFonts w:cstheme="minorBidi"/>
          <w:lang w:eastAsia="en-US"/>
        </w:rPr>
        <w:t xml:space="preserve"> </w:t>
      </w:r>
      <w:r w:rsidR="003A20BE" w:rsidRPr="003A20BE">
        <w:rPr>
          <w:rFonts w:cstheme="minorBidi"/>
          <w:lang w:eastAsia="en-US"/>
        </w:rPr>
        <w:t>dans</w:t>
      </w:r>
      <w:r w:rsidR="003A20BE">
        <w:rPr>
          <w:rFonts w:cstheme="minorBidi"/>
          <w:lang w:eastAsia="en-US"/>
        </w:rPr>
        <w:t xml:space="preserve"> l’</w:t>
      </w:r>
      <w:r w:rsidR="003A20BE" w:rsidRPr="003A20BE">
        <w:rPr>
          <w:rFonts w:cstheme="minorBidi"/>
          <w:lang w:eastAsia="en-US"/>
        </w:rPr>
        <w:t>historiographie dominante</w:t>
      </w:r>
      <w:r w:rsidR="003A20BE">
        <w:rPr>
          <w:rFonts w:cstheme="minorBidi"/>
          <w:lang w:eastAsia="en-US"/>
        </w:rPr>
        <w:t>.</w:t>
      </w:r>
      <w:r w:rsidR="005A2FA3">
        <w:rPr>
          <w:rFonts w:cstheme="minorBidi"/>
          <w:lang w:eastAsia="en-US"/>
        </w:rPr>
        <w:t xml:space="preserve"> </w:t>
      </w:r>
      <w:r w:rsidR="00E651C9">
        <w:rPr>
          <w:rFonts w:cstheme="minorBidi"/>
          <w:lang w:eastAsia="en-US"/>
        </w:rPr>
        <w:t>Le</w:t>
      </w:r>
      <w:r w:rsidR="005A2FA3">
        <w:rPr>
          <w:rFonts w:cstheme="minorBidi"/>
          <w:lang w:eastAsia="en-US"/>
        </w:rPr>
        <w:t xml:space="preserve">s </w:t>
      </w:r>
      <w:r w:rsidR="005A2FA3" w:rsidRPr="005A2FA3">
        <w:rPr>
          <w:rFonts w:cstheme="minorBidi"/>
          <w:lang w:eastAsia="en-US"/>
        </w:rPr>
        <w:t>États-Unis</w:t>
      </w:r>
      <w:r w:rsidR="005A2FA3">
        <w:rPr>
          <w:rFonts w:cstheme="minorBidi"/>
          <w:lang w:eastAsia="en-US"/>
        </w:rPr>
        <w:t>, « </w:t>
      </w:r>
      <w:r w:rsidR="005A2FA3" w:rsidRPr="005A2FA3">
        <w:rPr>
          <w:rFonts w:cstheme="minorBidi"/>
          <w:lang w:eastAsia="en-US"/>
        </w:rPr>
        <w:t>hégémonique</w:t>
      </w:r>
      <w:r w:rsidR="005A2FA3">
        <w:rPr>
          <w:rFonts w:cstheme="minorBidi"/>
          <w:lang w:eastAsia="en-US"/>
        </w:rPr>
        <w:t xml:space="preserve">s </w:t>
      </w:r>
      <w:r w:rsidR="005A2FA3" w:rsidRPr="005A2FA3">
        <w:rPr>
          <w:rFonts w:cstheme="minorBidi"/>
          <w:lang w:eastAsia="en-US"/>
        </w:rPr>
        <w:t>dans</w:t>
      </w:r>
      <w:r w:rsidR="005A2FA3">
        <w:rPr>
          <w:rFonts w:cstheme="minorBidi"/>
          <w:lang w:eastAsia="en-US"/>
        </w:rPr>
        <w:t xml:space="preserve"> les </w:t>
      </w:r>
      <w:r w:rsidR="005A2FA3" w:rsidRPr="005A2FA3">
        <w:rPr>
          <w:rFonts w:cstheme="minorBidi"/>
          <w:lang w:eastAsia="en-US"/>
        </w:rPr>
        <w:t>combat</w:t>
      </w:r>
      <w:r w:rsidR="005A2FA3">
        <w:rPr>
          <w:rFonts w:cstheme="minorBidi"/>
          <w:lang w:eastAsia="en-US"/>
        </w:rPr>
        <w:t>s »</w:t>
      </w:r>
      <w:r w:rsidR="00437FD6">
        <w:rPr>
          <w:rFonts w:cstheme="minorBidi"/>
          <w:lang w:eastAsia="en-US"/>
        </w:rPr>
        <w:t xml:space="preserve"> (de </w:t>
      </w:r>
      <w:r w:rsidR="00437FD6" w:rsidRPr="00437FD6">
        <w:rPr>
          <w:rFonts w:cstheme="minorBidi"/>
          <w:lang w:eastAsia="en-US"/>
        </w:rPr>
        <w:t>quel</w:t>
      </w:r>
      <w:r w:rsidR="00437FD6">
        <w:rPr>
          <w:rFonts w:cstheme="minorBidi"/>
          <w:lang w:eastAsia="en-US"/>
        </w:rPr>
        <w:t xml:space="preserve"> front?)</w:t>
      </w:r>
      <w:r w:rsidR="005A2FA3">
        <w:rPr>
          <w:rFonts w:cstheme="minorBidi"/>
          <w:lang w:eastAsia="en-US"/>
        </w:rPr>
        <w:t>, l</w:t>
      </w:r>
      <w:r>
        <w:rPr>
          <w:rFonts w:cstheme="minorBidi"/>
          <w:lang w:eastAsia="en-US"/>
        </w:rPr>
        <w:t xml:space="preserve">e furent </w:t>
      </w:r>
      <w:r w:rsidR="00437FD6" w:rsidRPr="00437FD6">
        <w:rPr>
          <w:rFonts w:cstheme="minorBidi"/>
          <w:lang w:eastAsia="en-US"/>
        </w:rPr>
        <w:t>surtout</w:t>
      </w:r>
      <w:r w:rsidR="00437FD6">
        <w:rPr>
          <w:rFonts w:cstheme="minorBidi"/>
          <w:lang w:eastAsia="en-US"/>
        </w:rPr>
        <w:t xml:space="preserve"> </w:t>
      </w:r>
      <w:r w:rsidR="005A2FA3" w:rsidRPr="005A2FA3">
        <w:rPr>
          <w:rFonts w:cstheme="minorBidi"/>
          <w:lang w:eastAsia="en-US"/>
        </w:rPr>
        <w:t>dans</w:t>
      </w:r>
      <w:r w:rsidR="005A2FA3">
        <w:rPr>
          <w:rFonts w:cstheme="minorBidi"/>
          <w:lang w:eastAsia="en-US"/>
        </w:rPr>
        <w:t xml:space="preserve"> le </w:t>
      </w:r>
      <w:r w:rsidR="005A2FA3" w:rsidRPr="005A2FA3">
        <w:rPr>
          <w:rFonts w:cstheme="minorBidi"/>
          <w:lang w:eastAsia="en-US"/>
        </w:rPr>
        <w:t>sauvetage-recyclage des criminels de guerre</w:t>
      </w:r>
      <w:r>
        <w:rPr>
          <w:rFonts w:cstheme="minorBidi"/>
          <w:lang w:eastAsia="en-US"/>
        </w:rPr>
        <w:t>, o</w:t>
      </w:r>
      <w:r w:rsidRPr="00B34766">
        <w:rPr>
          <w:rFonts w:cstheme="minorBidi"/>
          <w:lang w:eastAsia="en-US"/>
        </w:rPr>
        <w:t>rganisé</w:t>
      </w:r>
      <w:r>
        <w:rPr>
          <w:rFonts w:cstheme="minorBidi"/>
          <w:lang w:eastAsia="en-US"/>
        </w:rPr>
        <w:t xml:space="preserve"> </w:t>
      </w:r>
      <w:r w:rsidRPr="00B34766">
        <w:rPr>
          <w:rFonts w:cstheme="minorBidi"/>
          <w:lang w:eastAsia="en-US"/>
        </w:rPr>
        <w:t>depuis</w:t>
      </w:r>
      <w:r>
        <w:rPr>
          <w:rFonts w:cstheme="minorBidi"/>
          <w:lang w:eastAsia="en-US"/>
        </w:rPr>
        <w:t xml:space="preserve"> 1943 </w:t>
      </w:r>
      <w:r w:rsidR="00E651C9">
        <w:rPr>
          <w:rFonts w:cstheme="minorBidi"/>
          <w:lang w:eastAsia="en-US"/>
        </w:rPr>
        <w:t xml:space="preserve">avec le </w:t>
      </w:r>
      <w:r w:rsidR="00E651C9" w:rsidRPr="00E651C9">
        <w:rPr>
          <w:rFonts w:cstheme="minorBidi"/>
          <w:lang w:eastAsia="en-US"/>
        </w:rPr>
        <w:t>Vatican</w:t>
      </w:r>
      <w:r>
        <w:rPr>
          <w:rFonts w:cstheme="minorBidi"/>
          <w:lang w:eastAsia="en-US"/>
        </w:rPr>
        <w:t xml:space="preserve">. J’ai </w:t>
      </w:r>
      <w:r w:rsidRPr="00B34766">
        <w:rPr>
          <w:rFonts w:cstheme="minorBidi"/>
          <w:lang w:eastAsia="en-US"/>
        </w:rPr>
        <w:t>exposé</w:t>
      </w:r>
      <w:r w:rsidR="005A2FA3">
        <w:rPr>
          <w:rFonts w:cstheme="minorBidi"/>
          <w:lang w:eastAsia="en-US"/>
        </w:rPr>
        <w:t xml:space="preserve"> le </w:t>
      </w:r>
      <w:r w:rsidR="005A2FA3" w:rsidRPr="005A2FA3">
        <w:rPr>
          <w:rFonts w:cstheme="minorBidi"/>
          <w:lang w:eastAsia="en-US"/>
        </w:rPr>
        <w:t>rôle</w:t>
      </w:r>
      <w:r w:rsidR="003073FA">
        <w:rPr>
          <w:rFonts w:cstheme="minorBidi"/>
          <w:lang w:eastAsia="en-US"/>
        </w:rPr>
        <w:t xml:space="preserve"> </w:t>
      </w:r>
      <w:r>
        <w:rPr>
          <w:rFonts w:cstheme="minorBidi"/>
          <w:lang w:eastAsia="en-US"/>
        </w:rPr>
        <w:t>de l’</w:t>
      </w:r>
      <w:r w:rsidRPr="00B34766">
        <w:rPr>
          <w:rFonts w:cstheme="minorBidi"/>
          <w:lang w:eastAsia="en-US"/>
        </w:rPr>
        <w:t>Église romaine</w:t>
      </w:r>
      <w:r>
        <w:rPr>
          <w:rFonts w:cstheme="minorBidi"/>
          <w:lang w:eastAsia="en-US"/>
        </w:rPr>
        <w:t>, non</w:t>
      </w:r>
      <w:r w:rsidR="003073FA">
        <w:rPr>
          <w:rFonts w:cstheme="minorBidi"/>
          <w:lang w:eastAsia="en-US"/>
        </w:rPr>
        <w:t xml:space="preserve"> pas « trouble », </w:t>
      </w:r>
      <w:r w:rsidR="005A2FA3" w:rsidRPr="005A2FA3">
        <w:rPr>
          <w:rFonts w:cstheme="minorBidi"/>
          <w:lang w:eastAsia="en-US"/>
        </w:rPr>
        <w:t>mais</w:t>
      </w:r>
      <w:r w:rsidR="003073FA">
        <w:rPr>
          <w:rFonts w:cstheme="minorBidi"/>
          <w:lang w:eastAsia="en-US"/>
        </w:rPr>
        <w:t xml:space="preserve"> </w:t>
      </w:r>
      <w:r w:rsidR="003A20BE">
        <w:rPr>
          <w:rFonts w:cstheme="minorBidi"/>
          <w:lang w:eastAsia="en-US"/>
        </w:rPr>
        <w:t>net</w:t>
      </w:r>
      <w:r w:rsidR="005A2FA3">
        <w:rPr>
          <w:rFonts w:cstheme="minorBidi"/>
          <w:lang w:eastAsia="en-US"/>
        </w:rPr>
        <w:t xml:space="preserve">, </w:t>
      </w:r>
      <w:r w:rsidR="005A2FA3" w:rsidRPr="005A2FA3">
        <w:rPr>
          <w:rFonts w:cstheme="minorBidi"/>
          <w:lang w:eastAsia="en-US"/>
        </w:rPr>
        <w:t>source</w:t>
      </w:r>
      <w:r w:rsidR="005A2FA3">
        <w:rPr>
          <w:rFonts w:cstheme="minorBidi"/>
          <w:lang w:eastAsia="en-US"/>
        </w:rPr>
        <w:t xml:space="preserve">s et </w:t>
      </w:r>
      <w:r w:rsidR="005A2FA3" w:rsidRPr="005A2FA3">
        <w:rPr>
          <w:rFonts w:cstheme="minorBidi"/>
          <w:lang w:eastAsia="en-US"/>
        </w:rPr>
        <w:t>bibliographie</w:t>
      </w:r>
      <w:r w:rsidR="005A2FA3">
        <w:rPr>
          <w:rFonts w:cstheme="minorBidi"/>
          <w:lang w:eastAsia="en-US"/>
        </w:rPr>
        <w:t xml:space="preserve"> </w:t>
      </w:r>
      <w:r w:rsidR="005A2FA3" w:rsidRPr="005A2FA3">
        <w:rPr>
          <w:rFonts w:cstheme="minorBidi"/>
          <w:lang w:eastAsia="en-US"/>
        </w:rPr>
        <w:t>anglophone</w:t>
      </w:r>
      <w:r w:rsidR="005A2FA3">
        <w:rPr>
          <w:rFonts w:cstheme="minorBidi"/>
          <w:lang w:eastAsia="en-US"/>
        </w:rPr>
        <w:t xml:space="preserve"> à l’appui,</w:t>
      </w:r>
      <w:r w:rsidR="003073FA">
        <w:rPr>
          <w:rFonts w:cstheme="minorBidi"/>
          <w:lang w:eastAsia="en-US"/>
        </w:rPr>
        <w:t xml:space="preserve"> </w:t>
      </w:r>
      <w:r w:rsidR="003073FA" w:rsidRPr="003073FA">
        <w:rPr>
          <w:rFonts w:cstheme="minorBidi"/>
          <w:lang w:eastAsia="en-US"/>
        </w:rPr>
        <w:t>dans</w:t>
      </w:r>
      <w:r w:rsidR="003073FA">
        <w:rPr>
          <w:rFonts w:cstheme="minorBidi"/>
          <w:lang w:eastAsia="en-US"/>
        </w:rPr>
        <w:t xml:space="preserve"> </w:t>
      </w:r>
      <w:r w:rsidR="003073FA">
        <w:rPr>
          <w:rFonts w:cstheme="minorBidi"/>
          <w:i/>
          <w:iCs/>
          <w:lang w:eastAsia="en-US"/>
        </w:rPr>
        <w:t>Le Vatican</w:t>
      </w:r>
      <w:r w:rsidR="005A2FA3">
        <w:rPr>
          <w:rFonts w:cstheme="minorBidi"/>
          <w:lang w:eastAsia="en-US"/>
        </w:rPr>
        <w:t xml:space="preserve">, et </w:t>
      </w:r>
      <w:r>
        <w:rPr>
          <w:rFonts w:cstheme="minorBidi"/>
          <w:lang w:eastAsia="en-US"/>
        </w:rPr>
        <w:t xml:space="preserve">l’ai </w:t>
      </w:r>
      <w:r w:rsidR="003073FA" w:rsidRPr="003073FA">
        <w:rPr>
          <w:rFonts w:cstheme="minorBidi"/>
          <w:lang w:eastAsia="en-US"/>
        </w:rPr>
        <w:t>précis</w:t>
      </w:r>
      <w:r w:rsidR="003073FA">
        <w:rPr>
          <w:rFonts w:cstheme="minorBidi"/>
          <w:lang w:eastAsia="en-US"/>
        </w:rPr>
        <w:t xml:space="preserve">é </w:t>
      </w:r>
      <w:r w:rsidR="003073FA" w:rsidRPr="003073FA">
        <w:rPr>
          <w:rFonts w:cstheme="minorBidi"/>
          <w:lang w:eastAsia="en-US"/>
        </w:rPr>
        <w:t>dans</w:t>
      </w:r>
      <w:r w:rsidR="003073FA">
        <w:rPr>
          <w:rFonts w:cstheme="minorBidi"/>
          <w:lang w:eastAsia="en-US"/>
        </w:rPr>
        <w:t xml:space="preserve"> </w:t>
      </w:r>
      <w:r w:rsidR="003073FA">
        <w:rPr>
          <w:rFonts w:cstheme="minorBidi"/>
          <w:i/>
          <w:iCs/>
          <w:lang w:eastAsia="en-US"/>
        </w:rPr>
        <w:t>La non-épuration</w:t>
      </w:r>
      <w:r w:rsidR="003073FA">
        <w:rPr>
          <w:rFonts w:cstheme="minorBidi"/>
          <w:lang w:eastAsia="en-US"/>
        </w:rPr>
        <w:t>.</w:t>
      </w:r>
      <w:r w:rsidR="005A2FA3">
        <w:rPr>
          <w:rFonts w:cstheme="minorBidi"/>
          <w:lang w:eastAsia="en-US"/>
        </w:rPr>
        <w:t xml:space="preserve"> </w:t>
      </w:r>
      <w:r>
        <w:rPr>
          <w:rFonts w:cstheme="minorBidi"/>
          <w:lang w:eastAsia="en-US"/>
        </w:rPr>
        <w:t xml:space="preserve">Sur </w:t>
      </w:r>
      <w:r w:rsidR="005A2FA3">
        <w:rPr>
          <w:rFonts w:cstheme="minorBidi"/>
          <w:lang w:eastAsia="en-US"/>
        </w:rPr>
        <w:t xml:space="preserve">la </w:t>
      </w:r>
      <w:r w:rsidR="005A2FA3" w:rsidRPr="005A2FA3">
        <w:rPr>
          <w:rFonts w:cstheme="minorBidi"/>
          <w:lang w:eastAsia="en-US"/>
        </w:rPr>
        <w:t>police</w:t>
      </w:r>
      <w:r w:rsidR="005A2FA3">
        <w:rPr>
          <w:rFonts w:cstheme="minorBidi"/>
          <w:lang w:eastAsia="en-US"/>
        </w:rPr>
        <w:t xml:space="preserve"> et </w:t>
      </w:r>
      <w:r w:rsidRPr="00B34766">
        <w:rPr>
          <w:rFonts w:cstheme="minorBidi"/>
          <w:lang w:eastAsia="en-US"/>
        </w:rPr>
        <w:t>surtout</w:t>
      </w:r>
      <w:r>
        <w:rPr>
          <w:rFonts w:cstheme="minorBidi"/>
          <w:lang w:eastAsia="en-US"/>
        </w:rPr>
        <w:t xml:space="preserve"> </w:t>
      </w:r>
      <w:r w:rsidR="005A2FA3">
        <w:rPr>
          <w:rFonts w:cstheme="minorBidi"/>
          <w:lang w:eastAsia="en-US"/>
        </w:rPr>
        <w:t xml:space="preserve">la </w:t>
      </w:r>
      <w:r w:rsidR="005A2FA3" w:rsidRPr="005A2FA3">
        <w:rPr>
          <w:rFonts w:cstheme="minorBidi"/>
          <w:lang w:eastAsia="en-US"/>
        </w:rPr>
        <w:t>magistrature</w:t>
      </w:r>
      <w:r>
        <w:rPr>
          <w:rFonts w:cstheme="minorBidi"/>
          <w:lang w:eastAsia="en-US"/>
        </w:rPr>
        <w:t xml:space="preserve">, </w:t>
      </w:r>
      <w:r w:rsidR="006100B5">
        <w:rPr>
          <w:rFonts w:cstheme="minorBidi"/>
          <w:lang w:eastAsia="en-US"/>
        </w:rPr>
        <w:t xml:space="preserve">j’ai </w:t>
      </w:r>
      <w:r w:rsidRPr="00B34766">
        <w:rPr>
          <w:rFonts w:cstheme="minorBidi"/>
          <w:lang w:eastAsia="en-US"/>
        </w:rPr>
        <w:t>amplement</w:t>
      </w:r>
      <w:r>
        <w:rPr>
          <w:rFonts w:cstheme="minorBidi"/>
          <w:lang w:eastAsia="en-US"/>
        </w:rPr>
        <w:t xml:space="preserve"> </w:t>
      </w:r>
      <w:r w:rsidR="006100B5" w:rsidRPr="006100B5">
        <w:rPr>
          <w:rFonts w:cstheme="minorBidi"/>
          <w:lang w:eastAsia="en-US"/>
        </w:rPr>
        <w:t>mentionné</w:t>
      </w:r>
      <w:r w:rsidR="006100B5">
        <w:rPr>
          <w:rFonts w:cstheme="minorBidi"/>
          <w:lang w:eastAsia="en-US"/>
        </w:rPr>
        <w:t xml:space="preserve"> Alain </w:t>
      </w:r>
      <w:proofErr w:type="spellStart"/>
      <w:r w:rsidR="006100B5">
        <w:rPr>
          <w:rFonts w:cstheme="minorBidi"/>
          <w:lang w:eastAsia="en-US"/>
        </w:rPr>
        <w:t>Bancaud</w:t>
      </w:r>
      <w:proofErr w:type="spellEnd"/>
      <w:r w:rsidR="006100B5">
        <w:rPr>
          <w:rFonts w:cstheme="minorBidi"/>
          <w:lang w:eastAsia="en-US"/>
        </w:rPr>
        <w:t xml:space="preserve">, </w:t>
      </w:r>
      <w:proofErr w:type="spellStart"/>
      <w:r w:rsidR="006100B5">
        <w:rPr>
          <w:rFonts w:cstheme="minorBidi"/>
          <w:lang w:eastAsia="en-US"/>
        </w:rPr>
        <w:t>Liora</w:t>
      </w:r>
      <w:proofErr w:type="spellEnd"/>
      <w:r w:rsidR="006100B5">
        <w:rPr>
          <w:rFonts w:cstheme="minorBidi"/>
          <w:lang w:eastAsia="en-US"/>
        </w:rPr>
        <w:t xml:space="preserve"> </w:t>
      </w:r>
      <w:r w:rsidR="006100B5" w:rsidRPr="006100B5">
        <w:rPr>
          <w:rFonts w:cstheme="minorBidi"/>
          <w:lang w:eastAsia="en-US"/>
        </w:rPr>
        <w:t>Israël</w:t>
      </w:r>
      <w:r w:rsidR="006100B5">
        <w:rPr>
          <w:rFonts w:cstheme="minorBidi"/>
          <w:lang w:eastAsia="en-US"/>
        </w:rPr>
        <w:t xml:space="preserve">, plus audacieuse, </w:t>
      </w:r>
      <w:r w:rsidR="00317A64" w:rsidRPr="00317A64">
        <w:rPr>
          <w:rFonts w:cstheme="minorBidi"/>
          <w:lang w:eastAsia="en-US"/>
        </w:rPr>
        <w:t>archives</w:t>
      </w:r>
      <w:r w:rsidR="00317A64">
        <w:rPr>
          <w:rFonts w:cstheme="minorBidi"/>
          <w:lang w:eastAsia="en-US"/>
        </w:rPr>
        <w:t xml:space="preserve"> aidant, </w:t>
      </w:r>
      <w:r w:rsidR="006100B5">
        <w:rPr>
          <w:rFonts w:cstheme="minorBidi"/>
          <w:lang w:eastAsia="en-US"/>
        </w:rPr>
        <w:t xml:space="preserve">et </w:t>
      </w:r>
      <w:r w:rsidR="006100B5" w:rsidRPr="006100B5">
        <w:rPr>
          <w:rFonts w:cstheme="minorBidi"/>
          <w:lang w:eastAsia="en-US"/>
        </w:rPr>
        <w:t>surtout</w:t>
      </w:r>
      <w:r w:rsidR="006100B5">
        <w:rPr>
          <w:rFonts w:cstheme="minorBidi"/>
          <w:lang w:eastAsia="en-US"/>
        </w:rPr>
        <w:t xml:space="preserve"> </w:t>
      </w:r>
      <w:proofErr w:type="spellStart"/>
      <w:r w:rsidR="006100B5">
        <w:rPr>
          <w:rFonts w:cstheme="minorBidi"/>
          <w:lang w:eastAsia="en-US"/>
        </w:rPr>
        <w:t>Virgine</w:t>
      </w:r>
      <w:proofErr w:type="spellEnd"/>
      <w:r w:rsidR="006100B5">
        <w:rPr>
          <w:rFonts w:cstheme="minorBidi"/>
          <w:lang w:eastAsia="en-US"/>
        </w:rPr>
        <w:t xml:space="preserve"> </w:t>
      </w:r>
      <w:proofErr w:type="spellStart"/>
      <w:r w:rsidR="006100B5">
        <w:rPr>
          <w:rFonts w:cstheme="minorBidi"/>
          <w:lang w:eastAsia="en-US"/>
        </w:rPr>
        <w:t>Sansico</w:t>
      </w:r>
      <w:proofErr w:type="spellEnd"/>
      <w:r w:rsidR="006100B5">
        <w:rPr>
          <w:rFonts w:cstheme="minorBidi"/>
          <w:lang w:eastAsia="en-US"/>
        </w:rPr>
        <w:t xml:space="preserve">, </w:t>
      </w:r>
      <w:r w:rsidR="001E52A2">
        <w:rPr>
          <w:rFonts w:cstheme="minorBidi"/>
          <w:lang w:eastAsia="en-US"/>
        </w:rPr>
        <w:t xml:space="preserve">ici </w:t>
      </w:r>
      <w:r w:rsidR="006100B5">
        <w:rPr>
          <w:rFonts w:cstheme="minorBidi"/>
          <w:lang w:eastAsia="en-US"/>
        </w:rPr>
        <w:t>omise</w:t>
      </w:r>
      <w:r>
        <w:rPr>
          <w:rFonts w:cstheme="minorBidi"/>
          <w:lang w:eastAsia="en-US"/>
        </w:rPr>
        <w:t xml:space="preserve">. </w:t>
      </w:r>
      <w:r w:rsidR="001E52A2">
        <w:rPr>
          <w:rFonts w:cstheme="minorBidi"/>
          <w:lang w:eastAsia="en-US"/>
        </w:rPr>
        <w:t>M</w:t>
      </w:r>
      <w:r>
        <w:rPr>
          <w:rFonts w:cstheme="minorBidi"/>
          <w:lang w:eastAsia="en-US"/>
        </w:rPr>
        <w:t xml:space="preserve">es </w:t>
      </w:r>
      <w:r w:rsidRPr="005A2FA3">
        <w:rPr>
          <w:rFonts w:cstheme="minorBidi"/>
          <w:lang w:eastAsia="en-US"/>
        </w:rPr>
        <w:t>chap</w:t>
      </w:r>
      <w:r>
        <w:rPr>
          <w:rFonts w:cstheme="minorBidi"/>
          <w:lang w:eastAsia="en-US"/>
        </w:rPr>
        <w:t xml:space="preserve">. 5 et 6 </w:t>
      </w:r>
      <w:r w:rsidR="005A2FA3" w:rsidRPr="005A2FA3">
        <w:rPr>
          <w:rFonts w:cstheme="minorBidi"/>
          <w:lang w:eastAsia="en-US"/>
        </w:rPr>
        <w:t>établi</w:t>
      </w:r>
      <w:r w:rsidR="005A2FA3">
        <w:rPr>
          <w:rFonts w:cstheme="minorBidi"/>
          <w:lang w:eastAsia="en-US"/>
        </w:rPr>
        <w:t>ssent</w:t>
      </w:r>
      <w:r w:rsidR="001E52A2">
        <w:rPr>
          <w:rFonts w:cstheme="minorBidi"/>
          <w:lang w:eastAsia="en-US"/>
        </w:rPr>
        <w:t xml:space="preserve"> </w:t>
      </w:r>
      <w:r w:rsidR="001E52A2" w:rsidRPr="001E52A2">
        <w:rPr>
          <w:rFonts w:cstheme="minorBidi"/>
          <w:lang w:eastAsia="en-US"/>
        </w:rPr>
        <w:t>bien</w:t>
      </w:r>
      <w:r w:rsidR="005A2FA3">
        <w:rPr>
          <w:rFonts w:cstheme="minorBidi"/>
          <w:lang w:eastAsia="en-US"/>
        </w:rPr>
        <w:t xml:space="preserve">, </w:t>
      </w:r>
      <w:r>
        <w:rPr>
          <w:rFonts w:cstheme="minorBidi"/>
          <w:lang w:eastAsia="en-US"/>
        </w:rPr>
        <w:t xml:space="preserve">cas des </w:t>
      </w:r>
      <w:r w:rsidR="005A2FA3" w:rsidRPr="005A2FA3">
        <w:rPr>
          <w:rFonts w:cstheme="minorBidi"/>
          <w:lang w:eastAsia="en-US"/>
        </w:rPr>
        <w:t>préfet</w:t>
      </w:r>
      <w:r w:rsidR="005A2FA3">
        <w:rPr>
          <w:rFonts w:cstheme="minorBidi"/>
          <w:lang w:eastAsia="en-US"/>
        </w:rPr>
        <w:t xml:space="preserve">s </w:t>
      </w:r>
      <w:r w:rsidR="005A2FA3" w:rsidRPr="005A2FA3">
        <w:rPr>
          <w:rFonts w:cstheme="minorBidi"/>
          <w:lang w:eastAsia="en-US"/>
        </w:rPr>
        <w:t>en</w:t>
      </w:r>
      <w:r w:rsidR="005A2FA3">
        <w:rPr>
          <w:rFonts w:cstheme="minorBidi"/>
          <w:lang w:eastAsia="en-US"/>
        </w:rPr>
        <w:t xml:space="preserve"> </w:t>
      </w:r>
      <w:r w:rsidR="005A2FA3" w:rsidRPr="005A2FA3">
        <w:rPr>
          <w:rFonts w:cstheme="minorBidi"/>
          <w:lang w:eastAsia="en-US"/>
        </w:rPr>
        <w:t>tête</w:t>
      </w:r>
      <w:r w:rsidR="005A2FA3">
        <w:rPr>
          <w:rFonts w:cstheme="minorBidi"/>
          <w:lang w:eastAsia="en-US"/>
        </w:rPr>
        <w:t xml:space="preserve">, que </w:t>
      </w:r>
      <w:r w:rsidR="005A2FA3" w:rsidRPr="005A2FA3">
        <w:rPr>
          <w:rFonts w:cstheme="minorBidi"/>
          <w:lang w:eastAsia="en-US"/>
        </w:rPr>
        <w:t>le</w:t>
      </w:r>
      <w:r w:rsidR="005A2FA3">
        <w:rPr>
          <w:rFonts w:cstheme="minorBidi"/>
          <w:lang w:eastAsia="en-US"/>
        </w:rPr>
        <w:t xml:space="preserve"> cas « Papon </w:t>
      </w:r>
      <w:r w:rsidR="005A2FA3" w:rsidRPr="005A2FA3">
        <w:rPr>
          <w:rFonts w:cstheme="minorBidi"/>
          <w:lang w:eastAsia="en-US"/>
        </w:rPr>
        <w:t>[…]</w:t>
      </w:r>
      <w:r w:rsidR="005A2FA3">
        <w:rPr>
          <w:rFonts w:cstheme="minorBidi"/>
          <w:lang w:eastAsia="en-US"/>
        </w:rPr>
        <w:t xml:space="preserve"> fut </w:t>
      </w:r>
      <w:r w:rsidR="005A2FA3" w:rsidRPr="005A2FA3">
        <w:rPr>
          <w:rFonts w:cstheme="minorBidi"/>
          <w:lang w:eastAsia="en-US"/>
        </w:rPr>
        <w:t>[…]</w:t>
      </w:r>
      <w:r w:rsidR="005A2FA3">
        <w:rPr>
          <w:rFonts w:cstheme="minorBidi"/>
          <w:lang w:eastAsia="en-US"/>
        </w:rPr>
        <w:t xml:space="preserve"> la règle. » </w:t>
      </w:r>
      <w:r w:rsidR="006100B5">
        <w:rPr>
          <w:rFonts w:cstheme="minorBidi"/>
          <w:lang w:eastAsia="en-US"/>
        </w:rPr>
        <w:t xml:space="preserve">J’ai </w:t>
      </w:r>
      <w:r w:rsidR="006100B5" w:rsidRPr="006100B5">
        <w:rPr>
          <w:rFonts w:cstheme="minorBidi"/>
          <w:lang w:eastAsia="en-US"/>
        </w:rPr>
        <w:t>critiqu</w:t>
      </w:r>
      <w:r w:rsidR="006100B5">
        <w:rPr>
          <w:rFonts w:cstheme="minorBidi"/>
          <w:lang w:eastAsia="en-US"/>
        </w:rPr>
        <w:t xml:space="preserve">é </w:t>
      </w:r>
      <w:r w:rsidR="006100B5" w:rsidRPr="006100B5">
        <w:rPr>
          <w:rFonts w:cstheme="minorBidi"/>
          <w:lang w:eastAsia="en-US"/>
        </w:rPr>
        <w:t>Jean-Mar</w:t>
      </w:r>
      <w:r w:rsidR="006100B5">
        <w:rPr>
          <w:rFonts w:cstheme="minorBidi"/>
          <w:lang w:eastAsia="en-US"/>
        </w:rPr>
        <w:t xml:space="preserve">c </w:t>
      </w:r>
      <w:proofErr w:type="spellStart"/>
      <w:r w:rsidR="006100B5" w:rsidRPr="00BA20B4">
        <w:t>Berlière</w:t>
      </w:r>
      <w:proofErr w:type="spellEnd"/>
      <w:r w:rsidR="00612FF8">
        <w:t xml:space="preserve"> qui</w:t>
      </w:r>
      <w:r w:rsidR="006100B5" w:rsidRPr="00BA20B4">
        <w:t xml:space="preserve">, avec </w:t>
      </w:r>
      <w:r w:rsidR="00612FF8" w:rsidRPr="005A05E8">
        <w:t>Laurent</w:t>
      </w:r>
      <w:r w:rsidR="00612FF8">
        <w:t xml:space="preserve"> </w:t>
      </w:r>
      <w:proofErr w:type="spellStart"/>
      <w:r w:rsidR="006100B5" w:rsidRPr="00BA20B4">
        <w:t>Chabrun</w:t>
      </w:r>
      <w:proofErr w:type="spellEnd"/>
      <w:r w:rsidR="00612FF8">
        <w:t xml:space="preserve"> (</w:t>
      </w:r>
      <w:r w:rsidR="006100B5" w:rsidRPr="00BA20B4">
        <w:rPr>
          <w:i/>
        </w:rPr>
        <w:t>Les policiers français sous l’Occupatio</w:t>
      </w:r>
      <w:r w:rsidR="00612FF8">
        <w:rPr>
          <w:i/>
        </w:rPr>
        <w:t>n</w:t>
      </w:r>
      <w:r w:rsidR="00612FF8" w:rsidRPr="00612FF8">
        <w:rPr>
          <w:iCs/>
        </w:rPr>
        <w:t>)</w:t>
      </w:r>
      <w:r w:rsidR="006100B5">
        <w:t xml:space="preserve">, </w:t>
      </w:r>
      <w:r w:rsidR="00612FF8">
        <w:t xml:space="preserve">a </w:t>
      </w:r>
      <w:r w:rsidR="006100B5">
        <w:t xml:space="preserve">blanchi la </w:t>
      </w:r>
      <w:r w:rsidR="006100B5" w:rsidRPr="005A05E8">
        <w:t>police</w:t>
      </w:r>
      <w:r w:rsidR="006100B5">
        <w:t xml:space="preserve"> « </w:t>
      </w:r>
      <w:r w:rsidR="006100B5" w:rsidRPr="005A05E8">
        <w:t>patriote</w:t>
      </w:r>
      <w:r w:rsidR="006100B5">
        <w:t xml:space="preserve"> » et </w:t>
      </w:r>
      <w:r w:rsidR="006100B5" w:rsidRPr="005A05E8">
        <w:t>insult</w:t>
      </w:r>
      <w:r w:rsidR="00612FF8">
        <w:t>é</w:t>
      </w:r>
      <w:r w:rsidR="006100B5">
        <w:t xml:space="preserve"> le</w:t>
      </w:r>
      <w:r w:rsidR="00612FF8">
        <w:t xml:space="preserve"> PCF</w:t>
      </w:r>
      <w:r w:rsidR="006100B5">
        <w:t xml:space="preserve"> à </w:t>
      </w:r>
      <w:r w:rsidR="006100B5" w:rsidRPr="005A05E8">
        <w:t>longueur</w:t>
      </w:r>
      <w:r w:rsidR="006100B5">
        <w:t xml:space="preserve"> de page sans</w:t>
      </w:r>
      <w:r w:rsidR="00336BB6">
        <w:t xml:space="preserve"> citer </w:t>
      </w:r>
      <w:r w:rsidR="006100B5" w:rsidRPr="00336BB6">
        <w:rPr>
          <w:i/>
          <w:iCs/>
        </w:rPr>
        <w:t>une</w:t>
      </w:r>
      <w:r w:rsidR="006100B5">
        <w:t xml:space="preserve"> </w:t>
      </w:r>
      <w:r w:rsidR="00336BB6">
        <w:t>« </w:t>
      </w:r>
      <w:r w:rsidR="006100B5" w:rsidRPr="005A05E8">
        <w:t>source</w:t>
      </w:r>
      <w:r w:rsidR="006100B5">
        <w:t xml:space="preserve"> </w:t>
      </w:r>
      <w:r w:rsidR="006100B5" w:rsidRPr="005A05E8">
        <w:t>original</w:t>
      </w:r>
      <w:r w:rsidR="006100B5">
        <w:t>e</w:t>
      </w:r>
      <w:r w:rsidR="00336BB6">
        <w:t> »</w:t>
      </w:r>
      <w:r w:rsidR="006100B5">
        <w:t xml:space="preserve"> d’</w:t>
      </w:r>
      <w:r w:rsidR="006100B5" w:rsidRPr="005A05E8">
        <w:t>Occupation</w:t>
      </w:r>
      <w:r w:rsidR="00612FF8">
        <w:t xml:space="preserve">. </w:t>
      </w:r>
      <w:r>
        <w:t xml:space="preserve">Ma </w:t>
      </w:r>
      <w:r w:rsidR="001E52A2" w:rsidRPr="005A05E8">
        <w:t>critique</w:t>
      </w:r>
      <w:r w:rsidR="001E52A2">
        <w:t xml:space="preserve"> n’a </w:t>
      </w:r>
      <w:r w:rsidR="001E52A2" w:rsidRPr="005A05E8">
        <w:t>rien</w:t>
      </w:r>
      <w:r w:rsidR="001E52A2">
        <w:t xml:space="preserve"> à </w:t>
      </w:r>
      <w:r w:rsidR="001E52A2" w:rsidRPr="005A05E8">
        <w:t>voir</w:t>
      </w:r>
      <w:r w:rsidR="00612FF8">
        <w:t xml:space="preserve"> avec l</w:t>
      </w:r>
      <w:r w:rsidR="0078229B">
        <w:t xml:space="preserve">es </w:t>
      </w:r>
      <w:r w:rsidR="001E52A2" w:rsidRPr="005A05E8">
        <w:t>injures</w:t>
      </w:r>
      <w:r w:rsidR="001E52A2">
        <w:t xml:space="preserve"> </w:t>
      </w:r>
      <w:r w:rsidR="00437FD6">
        <w:t xml:space="preserve">du </w:t>
      </w:r>
      <w:r w:rsidR="00437FD6" w:rsidRPr="005A05E8">
        <w:t>premier</w:t>
      </w:r>
      <w:r w:rsidR="001E52A2">
        <w:t>, qui écorche jusqu’à mon nom :</w:t>
      </w:r>
      <w:r w:rsidR="0078229B">
        <w:t xml:space="preserve"> </w:t>
      </w:r>
      <w:hyperlink r:id="rId14" w:history="1">
        <w:r w:rsidR="00612FF8" w:rsidRPr="00990D26">
          <w:rPr>
            <w:rStyle w:val="Lienhypertexte"/>
          </w:rPr>
          <w:t>https://hsco-asso.fr/wp-content/uploads/2020/01/Lettre-aux-amis-de-la-police-2020-2.pdf</w:t>
        </w:r>
      </w:hyperlink>
      <w:r w:rsidR="00A216AB">
        <w:t>.</w:t>
      </w:r>
    </w:p>
    <w:p w14:paraId="4D236C6E" w14:textId="72C4EB46" w:rsidR="00B745B6" w:rsidRDefault="00B745B6" w:rsidP="00B745B6">
      <w:pPr>
        <w:rPr>
          <w:rFonts w:cstheme="minorBidi"/>
          <w:lang w:eastAsia="en-US"/>
        </w:rPr>
      </w:pPr>
    </w:p>
    <w:p w14:paraId="30F2BAF2" w14:textId="785BF24A" w:rsidR="00612FF8" w:rsidRDefault="00612FF8" w:rsidP="00E35479">
      <w:pPr>
        <w:rPr>
          <w:rFonts w:cstheme="minorBidi"/>
          <w:lang w:eastAsia="en-US"/>
        </w:rPr>
      </w:pPr>
      <w:r>
        <w:rPr>
          <w:rFonts w:cstheme="minorBidi"/>
          <w:lang w:eastAsia="en-US"/>
        </w:rPr>
        <w:t>P. 167</w:t>
      </w:r>
      <w:r w:rsidR="00554D28">
        <w:rPr>
          <w:rFonts w:cstheme="minorBidi"/>
          <w:lang w:eastAsia="en-US"/>
        </w:rPr>
        <w:t>.</w:t>
      </w:r>
      <w:r>
        <w:rPr>
          <w:rFonts w:cstheme="minorBidi"/>
          <w:lang w:eastAsia="en-US"/>
        </w:rPr>
        <w:t xml:space="preserve"> </w:t>
      </w:r>
      <w:r w:rsidR="004602ED">
        <w:rPr>
          <w:rFonts w:cstheme="minorBidi"/>
          <w:lang w:eastAsia="en-US"/>
        </w:rPr>
        <w:t xml:space="preserve">Sur </w:t>
      </w:r>
      <w:r w:rsidR="00B34766">
        <w:rPr>
          <w:rFonts w:cstheme="minorBidi"/>
          <w:lang w:eastAsia="en-US"/>
        </w:rPr>
        <w:t>l</w:t>
      </w:r>
      <w:r w:rsidR="00554D28">
        <w:rPr>
          <w:rFonts w:cstheme="minorBidi"/>
          <w:lang w:eastAsia="en-US"/>
        </w:rPr>
        <w:t xml:space="preserve">a </w:t>
      </w:r>
      <w:r w:rsidR="00554D28" w:rsidRPr="00554D28">
        <w:rPr>
          <w:rFonts w:cstheme="minorBidi"/>
          <w:lang w:eastAsia="en-US"/>
        </w:rPr>
        <w:t>dénonciation</w:t>
      </w:r>
      <w:r w:rsidR="00554D28">
        <w:rPr>
          <w:rFonts w:cstheme="minorBidi"/>
          <w:lang w:eastAsia="en-US"/>
        </w:rPr>
        <w:t xml:space="preserve"> </w:t>
      </w:r>
      <w:r w:rsidR="00B34766" w:rsidRPr="00B34766">
        <w:rPr>
          <w:rFonts w:cstheme="minorBidi"/>
          <w:lang w:eastAsia="en-US"/>
        </w:rPr>
        <w:t>réitéré</w:t>
      </w:r>
      <w:r w:rsidR="00B34766">
        <w:rPr>
          <w:rFonts w:cstheme="minorBidi"/>
          <w:lang w:eastAsia="en-US"/>
        </w:rPr>
        <w:t xml:space="preserve">e </w:t>
      </w:r>
      <w:r w:rsidR="00554D28">
        <w:rPr>
          <w:rFonts w:cstheme="minorBidi"/>
          <w:lang w:eastAsia="en-US"/>
        </w:rPr>
        <w:t xml:space="preserve">de </w:t>
      </w:r>
      <w:r w:rsidR="00B34766">
        <w:rPr>
          <w:rFonts w:cstheme="minorBidi"/>
          <w:lang w:eastAsia="en-US"/>
        </w:rPr>
        <w:t>m</w:t>
      </w:r>
      <w:r>
        <w:rPr>
          <w:rFonts w:cstheme="minorBidi"/>
          <w:lang w:eastAsia="en-US"/>
        </w:rPr>
        <w:t>a « </w:t>
      </w:r>
      <w:r w:rsidRPr="00612FF8">
        <w:rPr>
          <w:rFonts w:cstheme="minorBidi"/>
          <w:lang w:eastAsia="en-US"/>
        </w:rPr>
        <w:t>présentation</w:t>
      </w:r>
      <w:r>
        <w:rPr>
          <w:rFonts w:cstheme="minorBidi"/>
          <w:lang w:eastAsia="en-US"/>
        </w:rPr>
        <w:t xml:space="preserve"> manichéenne » de « l’</w:t>
      </w:r>
      <w:r w:rsidRPr="00612FF8">
        <w:rPr>
          <w:rFonts w:cstheme="minorBidi"/>
          <w:lang w:eastAsia="en-US"/>
        </w:rPr>
        <w:t>historiographie dominante</w:t>
      </w:r>
      <w:r>
        <w:rPr>
          <w:rFonts w:cstheme="minorBidi"/>
          <w:lang w:eastAsia="en-US"/>
        </w:rPr>
        <w:t> »</w:t>
      </w:r>
      <w:r w:rsidR="00B34766">
        <w:rPr>
          <w:rFonts w:cstheme="minorBidi"/>
          <w:lang w:eastAsia="en-US"/>
        </w:rPr>
        <w:t xml:space="preserve">, </w:t>
      </w:r>
      <w:r w:rsidR="004602ED">
        <w:rPr>
          <w:rFonts w:cstheme="minorBidi"/>
          <w:lang w:eastAsia="en-US"/>
        </w:rPr>
        <w:t>notons</w:t>
      </w:r>
      <w:r w:rsidR="00554D28">
        <w:rPr>
          <w:rFonts w:cstheme="minorBidi"/>
          <w:lang w:eastAsia="en-US"/>
        </w:rPr>
        <w:t xml:space="preserve"> </w:t>
      </w:r>
      <w:r w:rsidR="00E35479" w:rsidRPr="00E35479">
        <w:rPr>
          <w:rFonts w:cstheme="minorBidi"/>
          <w:lang w:eastAsia="en-US"/>
        </w:rPr>
        <w:t>que</w:t>
      </w:r>
      <w:r w:rsidR="00E35479">
        <w:rPr>
          <w:rFonts w:cstheme="minorBidi"/>
          <w:lang w:eastAsia="en-US"/>
        </w:rPr>
        <w:t xml:space="preserve"> </w:t>
      </w:r>
      <w:r w:rsidR="00E35479" w:rsidRPr="00E35479">
        <w:rPr>
          <w:rFonts w:cstheme="minorBidi"/>
          <w:lang w:eastAsia="en-US"/>
        </w:rPr>
        <w:t>tous</w:t>
      </w:r>
      <w:r w:rsidR="00E35479">
        <w:rPr>
          <w:rFonts w:cstheme="minorBidi"/>
          <w:lang w:eastAsia="en-US"/>
        </w:rPr>
        <w:t xml:space="preserve"> les </w:t>
      </w:r>
      <w:r w:rsidR="00E35479" w:rsidRPr="00E35479">
        <w:rPr>
          <w:rFonts w:cstheme="minorBidi"/>
          <w:lang w:eastAsia="en-US"/>
        </w:rPr>
        <w:t>travaux</w:t>
      </w:r>
      <w:r w:rsidR="00E35479">
        <w:rPr>
          <w:rFonts w:cstheme="minorBidi"/>
          <w:lang w:eastAsia="en-US"/>
        </w:rPr>
        <w:t xml:space="preserve"> </w:t>
      </w:r>
      <w:r w:rsidR="00E35479" w:rsidRPr="00E35479">
        <w:rPr>
          <w:rFonts w:cstheme="minorBidi"/>
          <w:lang w:eastAsia="en-US"/>
        </w:rPr>
        <w:t>mentionné</w:t>
      </w:r>
      <w:r w:rsidR="00E35479">
        <w:rPr>
          <w:rFonts w:cstheme="minorBidi"/>
          <w:lang w:eastAsia="en-US"/>
        </w:rPr>
        <w:t xml:space="preserve">s ont été </w:t>
      </w:r>
      <w:r w:rsidR="00E35479" w:rsidRPr="00E35479">
        <w:rPr>
          <w:rFonts w:cstheme="minorBidi"/>
          <w:lang w:eastAsia="en-US"/>
        </w:rPr>
        <w:t>critiqu</w:t>
      </w:r>
      <w:r w:rsidR="00E35479">
        <w:rPr>
          <w:rFonts w:cstheme="minorBidi"/>
          <w:lang w:eastAsia="en-US"/>
        </w:rPr>
        <w:t xml:space="preserve">és sur </w:t>
      </w:r>
      <w:r w:rsidR="00E35479" w:rsidRPr="00E35479">
        <w:rPr>
          <w:rFonts w:cstheme="minorBidi"/>
          <w:lang w:eastAsia="en-US"/>
        </w:rPr>
        <w:t>pièce</w:t>
      </w:r>
      <w:r w:rsidR="00E35479">
        <w:rPr>
          <w:rFonts w:cstheme="minorBidi"/>
          <w:lang w:eastAsia="en-US"/>
        </w:rPr>
        <w:t>s</w:t>
      </w:r>
      <w:r w:rsidR="0051194B">
        <w:rPr>
          <w:rFonts w:cstheme="minorBidi"/>
          <w:lang w:eastAsia="en-US"/>
        </w:rPr>
        <w:t xml:space="preserve">, </w:t>
      </w:r>
      <w:r w:rsidR="001E52A2" w:rsidRPr="001E52A2">
        <w:rPr>
          <w:rFonts w:cstheme="minorBidi"/>
          <w:lang w:eastAsia="en-US"/>
        </w:rPr>
        <w:t>contrairement</w:t>
      </w:r>
      <w:r w:rsidR="001E52A2">
        <w:rPr>
          <w:rFonts w:cstheme="minorBidi"/>
          <w:lang w:eastAsia="en-US"/>
        </w:rPr>
        <w:t xml:space="preserve"> aux </w:t>
      </w:r>
      <w:r w:rsidR="0051194B">
        <w:rPr>
          <w:rFonts w:cstheme="minorBidi"/>
          <w:lang w:eastAsia="en-US"/>
        </w:rPr>
        <w:t>« </w:t>
      </w:r>
      <w:r w:rsidR="0051194B" w:rsidRPr="00612FF8">
        <w:rPr>
          <w:rFonts w:cstheme="minorBidi"/>
          <w:lang w:eastAsia="en-US"/>
        </w:rPr>
        <w:t>attaque</w:t>
      </w:r>
      <w:r w:rsidR="0051194B">
        <w:rPr>
          <w:rFonts w:cstheme="minorBidi"/>
          <w:lang w:eastAsia="en-US"/>
        </w:rPr>
        <w:t xml:space="preserve">s </w:t>
      </w:r>
      <w:r w:rsidR="0051194B" w:rsidRPr="00612FF8">
        <w:rPr>
          <w:rFonts w:cstheme="minorBidi"/>
          <w:lang w:eastAsia="en-US"/>
        </w:rPr>
        <w:t>ad hominem</w:t>
      </w:r>
      <w:r w:rsidR="0051194B">
        <w:rPr>
          <w:rFonts w:cstheme="minorBidi"/>
          <w:lang w:eastAsia="en-US"/>
        </w:rPr>
        <w:t> »</w:t>
      </w:r>
      <w:r w:rsidR="00E35479">
        <w:rPr>
          <w:rFonts w:cstheme="minorBidi"/>
          <w:lang w:eastAsia="en-US"/>
        </w:rPr>
        <w:t xml:space="preserve">. Sur « la </w:t>
      </w:r>
      <w:r w:rsidR="00E35479" w:rsidRPr="00E35479">
        <w:rPr>
          <w:rFonts w:cstheme="minorBidi"/>
          <w:lang w:eastAsia="en-US"/>
        </w:rPr>
        <w:t>droit</w:t>
      </w:r>
      <w:r w:rsidR="00E35479">
        <w:rPr>
          <w:rFonts w:cstheme="minorBidi"/>
          <w:lang w:eastAsia="en-US"/>
        </w:rPr>
        <w:t xml:space="preserve">isation </w:t>
      </w:r>
      <w:r w:rsidR="00E35479" w:rsidRPr="00E35479">
        <w:rPr>
          <w:rFonts w:cstheme="minorBidi"/>
          <w:lang w:eastAsia="en-US"/>
        </w:rPr>
        <w:t>universitaire</w:t>
      </w:r>
      <w:r w:rsidR="00E35479">
        <w:rPr>
          <w:rFonts w:cstheme="minorBidi"/>
          <w:lang w:eastAsia="en-US"/>
        </w:rPr>
        <w:t xml:space="preserve"> </w:t>
      </w:r>
      <w:r w:rsidR="00E35479" w:rsidRPr="00E35479">
        <w:rPr>
          <w:rFonts w:cstheme="minorBidi"/>
          <w:lang w:eastAsia="en-US"/>
        </w:rPr>
        <w:t>généralis</w:t>
      </w:r>
      <w:r w:rsidR="00E35479">
        <w:rPr>
          <w:rFonts w:cstheme="minorBidi"/>
          <w:lang w:eastAsia="en-US"/>
        </w:rPr>
        <w:t xml:space="preserve">ée », qui « dicte » des </w:t>
      </w:r>
      <w:r w:rsidR="00E35479" w:rsidRPr="00E35479">
        <w:rPr>
          <w:rFonts w:cstheme="minorBidi"/>
          <w:lang w:eastAsia="en-US"/>
        </w:rPr>
        <w:t>pratique</w:t>
      </w:r>
      <w:r w:rsidR="00E35479">
        <w:rPr>
          <w:rFonts w:cstheme="minorBidi"/>
          <w:lang w:eastAsia="en-US"/>
        </w:rPr>
        <w:t xml:space="preserve">s non </w:t>
      </w:r>
      <w:r w:rsidR="00E35479" w:rsidRPr="00E35479">
        <w:rPr>
          <w:rFonts w:cstheme="minorBidi"/>
          <w:lang w:eastAsia="en-US"/>
        </w:rPr>
        <w:t>scientifique</w:t>
      </w:r>
      <w:r w:rsidR="00E35479">
        <w:rPr>
          <w:rFonts w:cstheme="minorBidi"/>
          <w:lang w:eastAsia="en-US"/>
        </w:rPr>
        <w:t xml:space="preserve">s, le </w:t>
      </w:r>
      <w:r w:rsidR="00E35479" w:rsidRPr="00E35479">
        <w:rPr>
          <w:rFonts w:cstheme="minorBidi"/>
          <w:lang w:eastAsia="en-US"/>
        </w:rPr>
        <w:t>lecteur</w:t>
      </w:r>
      <w:r w:rsidR="00E35479">
        <w:rPr>
          <w:rFonts w:cstheme="minorBidi"/>
          <w:lang w:eastAsia="en-US"/>
        </w:rPr>
        <w:t xml:space="preserve"> se </w:t>
      </w:r>
      <w:r w:rsidR="00E35479" w:rsidRPr="00E35479">
        <w:rPr>
          <w:rFonts w:cstheme="minorBidi"/>
          <w:lang w:eastAsia="en-US"/>
        </w:rPr>
        <w:t>report</w:t>
      </w:r>
      <w:r w:rsidR="00E35479">
        <w:rPr>
          <w:rFonts w:cstheme="minorBidi"/>
          <w:lang w:eastAsia="en-US"/>
        </w:rPr>
        <w:t xml:space="preserve">era </w:t>
      </w:r>
      <w:r w:rsidR="00230D99">
        <w:rPr>
          <w:rFonts w:cstheme="minorBidi"/>
          <w:lang w:eastAsia="en-US"/>
        </w:rPr>
        <w:t xml:space="preserve">à </w:t>
      </w:r>
      <w:r w:rsidR="00554D28">
        <w:rPr>
          <w:rFonts w:cstheme="minorBidi"/>
          <w:lang w:eastAsia="en-US"/>
        </w:rPr>
        <w:t xml:space="preserve">la </w:t>
      </w:r>
      <w:r w:rsidR="00554D28" w:rsidRPr="00554D28">
        <w:rPr>
          <w:rFonts w:cstheme="minorBidi"/>
          <w:lang w:eastAsia="en-US"/>
        </w:rPr>
        <w:t>démonstration</w:t>
      </w:r>
      <w:r w:rsidR="00554D28">
        <w:rPr>
          <w:rFonts w:cstheme="minorBidi"/>
          <w:lang w:eastAsia="en-US"/>
        </w:rPr>
        <w:t xml:space="preserve"> </w:t>
      </w:r>
      <w:r w:rsidR="00554D28" w:rsidRPr="00554D28">
        <w:rPr>
          <w:rFonts w:cstheme="minorBidi"/>
          <w:lang w:eastAsia="en-US"/>
        </w:rPr>
        <w:t>fait</w:t>
      </w:r>
      <w:r w:rsidR="00554D28">
        <w:rPr>
          <w:rFonts w:cstheme="minorBidi"/>
          <w:lang w:eastAsia="en-US"/>
        </w:rPr>
        <w:t xml:space="preserve">e </w:t>
      </w:r>
      <w:r w:rsidR="00554D28" w:rsidRPr="00554D28">
        <w:rPr>
          <w:rFonts w:cstheme="minorBidi"/>
          <w:lang w:eastAsia="en-US"/>
        </w:rPr>
        <w:t>dans</w:t>
      </w:r>
      <w:r w:rsidR="00554D28">
        <w:rPr>
          <w:rFonts w:cstheme="minorBidi"/>
          <w:lang w:eastAsia="en-US"/>
        </w:rPr>
        <w:t xml:space="preserve"> </w:t>
      </w:r>
      <w:r w:rsidR="00E35479">
        <w:rPr>
          <w:rFonts w:cstheme="minorBidi"/>
          <w:lang w:eastAsia="en-US"/>
        </w:rPr>
        <w:t xml:space="preserve">mes </w:t>
      </w:r>
      <w:r w:rsidR="00E35479" w:rsidRPr="00E35479">
        <w:rPr>
          <w:rFonts w:cstheme="minorBidi"/>
          <w:lang w:eastAsia="en-US"/>
        </w:rPr>
        <w:t>ouvrage</w:t>
      </w:r>
      <w:r w:rsidR="00E35479">
        <w:rPr>
          <w:rFonts w:cstheme="minorBidi"/>
          <w:lang w:eastAsia="en-US"/>
        </w:rPr>
        <w:t>s</w:t>
      </w:r>
      <w:r w:rsidR="00230D99">
        <w:rPr>
          <w:rFonts w:cstheme="minorBidi"/>
          <w:lang w:eastAsia="en-US"/>
        </w:rPr>
        <w:t xml:space="preserve"> et </w:t>
      </w:r>
      <w:r w:rsidR="00554D28" w:rsidRPr="00554D28">
        <w:rPr>
          <w:rFonts w:cstheme="minorBidi"/>
          <w:lang w:eastAsia="en-US"/>
        </w:rPr>
        <w:t>dans</w:t>
      </w:r>
      <w:r w:rsidR="00E35479">
        <w:rPr>
          <w:rFonts w:cstheme="minorBidi"/>
          <w:lang w:eastAsia="en-US"/>
        </w:rPr>
        <w:t xml:space="preserve"> </w:t>
      </w:r>
      <w:r w:rsidR="00E35479" w:rsidRPr="00E35479">
        <w:rPr>
          <w:rFonts w:cstheme="minorBidi"/>
          <w:lang w:eastAsia="en-US"/>
        </w:rPr>
        <w:t>d</w:t>
      </w:r>
      <w:r w:rsidR="00230D99">
        <w:rPr>
          <w:rFonts w:cstheme="minorBidi"/>
          <w:lang w:eastAsia="en-US"/>
        </w:rPr>
        <w:t>es</w:t>
      </w:r>
      <w:r w:rsidR="00E35479">
        <w:rPr>
          <w:rFonts w:cstheme="minorBidi"/>
          <w:lang w:eastAsia="en-US"/>
        </w:rPr>
        <w:t xml:space="preserve"> </w:t>
      </w:r>
      <w:r w:rsidR="001E52A2" w:rsidRPr="001E52A2">
        <w:rPr>
          <w:rFonts w:cstheme="minorBidi"/>
          <w:lang w:eastAsia="en-US"/>
        </w:rPr>
        <w:t>étude</w:t>
      </w:r>
      <w:r w:rsidR="001E52A2">
        <w:rPr>
          <w:rFonts w:cstheme="minorBidi"/>
          <w:lang w:eastAsia="en-US"/>
        </w:rPr>
        <w:t xml:space="preserve">s </w:t>
      </w:r>
      <w:r w:rsidR="00E35479" w:rsidRPr="00E35479">
        <w:rPr>
          <w:rFonts w:cstheme="minorBidi"/>
          <w:lang w:eastAsia="en-US"/>
        </w:rPr>
        <w:t>spécifique</w:t>
      </w:r>
      <w:r w:rsidR="00E35479">
        <w:rPr>
          <w:rFonts w:cstheme="minorBidi"/>
          <w:lang w:eastAsia="en-US"/>
        </w:rPr>
        <w:t>s</w:t>
      </w:r>
      <w:r w:rsidR="00230D99">
        <w:rPr>
          <w:rFonts w:cstheme="minorBidi"/>
          <w:lang w:eastAsia="en-US"/>
        </w:rPr>
        <w:t xml:space="preserve">, dont </w:t>
      </w:r>
      <w:r w:rsidR="00E35479" w:rsidRPr="00E35479">
        <w:rPr>
          <w:rFonts w:cstheme="minorBidi"/>
          <w:i/>
          <w:iCs/>
          <w:lang w:eastAsia="en-US"/>
        </w:rPr>
        <w:t>L’histoire contemporaine toujours sous influence</w:t>
      </w:r>
      <w:r w:rsidR="00230D99">
        <w:rPr>
          <w:rFonts w:cstheme="minorBidi"/>
          <w:lang w:eastAsia="en-US"/>
        </w:rPr>
        <w:t>.</w:t>
      </w:r>
      <w:r w:rsidR="00E35479">
        <w:rPr>
          <w:rFonts w:cstheme="minorBidi"/>
          <w:lang w:eastAsia="en-US"/>
        </w:rPr>
        <w:t xml:space="preserve"> </w:t>
      </w:r>
      <w:r w:rsidR="00230D99">
        <w:rPr>
          <w:rFonts w:cstheme="minorBidi"/>
          <w:lang w:eastAsia="en-US"/>
        </w:rPr>
        <w:t xml:space="preserve">J’y </w:t>
      </w:r>
      <w:r w:rsidR="00230D99" w:rsidRPr="00230D99">
        <w:rPr>
          <w:rFonts w:cstheme="minorBidi"/>
          <w:lang w:eastAsia="en-US"/>
        </w:rPr>
        <w:t>sollicite</w:t>
      </w:r>
      <w:r w:rsidR="00230D99">
        <w:rPr>
          <w:rFonts w:cstheme="minorBidi"/>
          <w:lang w:eastAsia="en-US"/>
        </w:rPr>
        <w:t xml:space="preserve">, </w:t>
      </w:r>
      <w:r w:rsidR="00230D99" w:rsidRPr="00230D99">
        <w:rPr>
          <w:rFonts w:cstheme="minorBidi"/>
          <w:lang w:eastAsia="en-US"/>
        </w:rPr>
        <w:t>comme</w:t>
      </w:r>
      <w:r w:rsidR="00230D99">
        <w:rPr>
          <w:rFonts w:cstheme="minorBidi"/>
          <w:lang w:eastAsia="en-US"/>
        </w:rPr>
        <w:t xml:space="preserve"> </w:t>
      </w:r>
      <w:r w:rsidR="00230D99" w:rsidRPr="00230D99">
        <w:rPr>
          <w:rFonts w:cstheme="minorBidi"/>
          <w:lang w:eastAsia="en-US"/>
        </w:rPr>
        <w:t>dans</w:t>
      </w:r>
      <w:r w:rsidR="00230D99">
        <w:rPr>
          <w:rFonts w:cstheme="minorBidi"/>
          <w:lang w:eastAsia="en-US"/>
        </w:rPr>
        <w:t xml:space="preserve"> mes </w:t>
      </w:r>
      <w:r w:rsidR="00230D99" w:rsidRPr="00230D99">
        <w:rPr>
          <w:rFonts w:cstheme="minorBidi"/>
          <w:lang w:eastAsia="en-US"/>
        </w:rPr>
        <w:t>recens</w:t>
      </w:r>
      <w:r w:rsidR="00230D99">
        <w:rPr>
          <w:rFonts w:cstheme="minorBidi"/>
          <w:lang w:eastAsia="en-US"/>
        </w:rPr>
        <w:t xml:space="preserve">ions du </w:t>
      </w:r>
      <w:r w:rsidR="00E35479" w:rsidRPr="00E35479">
        <w:rPr>
          <w:rFonts w:cstheme="minorBidi"/>
          <w:i/>
          <w:iCs/>
          <w:lang w:eastAsia="en-US"/>
        </w:rPr>
        <w:t>Monde diplomatique</w:t>
      </w:r>
      <w:r w:rsidR="00E35479">
        <w:rPr>
          <w:rFonts w:cstheme="minorBidi"/>
          <w:lang w:eastAsia="en-US"/>
        </w:rPr>
        <w:t xml:space="preserve">, </w:t>
      </w:r>
      <w:r w:rsidR="00E35479" w:rsidRPr="00E35479">
        <w:rPr>
          <w:rFonts w:cstheme="minorBidi"/>
          <w:lang w:eastAsia="en-US"/>
        </w:rPr>
        <w:t>seul</w:t>
      </w:r>
      <w:r w:rsidR="00E35479">
        <w:rPr>
          <w:rFonts w:cstheme="minorBidi"/>
          <w:lang w:eastAsia="en-US"/>
        </w:rPr>
        <w:t xml:space="preserve">e </w:t>
      </w:r>
      <w:r w:rsidR="00230D99">
        <w:rPr>
          <w:rFonts w:cstheme="minorBidi"/>
          <w:lang w:eastAsia="en-US"/>
        </w:rPr>
        <w:t xml:space="preserve">modeste </w:t>
      </w:r>
      <w:r w:rsidR="0051194B" w:rsidRPr="0051194B">
        <w:rPr>
          <w:rFonts w:cstheme="minorBidi"/>
          <w:lang w:eastAsia="en-US"/>
        </w:rPr>
        <w:t>ouverture</w:t>
      </w:r>
      <w:r w:rsidR="0051194B">
        <w:rPr>
          <w:rFonts w:cstheme="minorBidi"/>
          <w:lang w:eastAsia="en-US"/>
        </w:rPr>
        <w:t xml:space="preserve"> </w:t>
      </w:r>
      <w:r w:rsidR="00230D99">
        <w:rPr>
          <w:rFonts w:cstheme="minorBidi"/>
          <w:lang w:eastAsia="en-US"/>
        </w:rPr>
        <w:t xml:space="preserve">médiatique </w:t>
      </w:r>
      <w:r w:rsidR="0051194B" w:rsidRPr="0051194B">
        <w:rPr>
          <w:rFonts w:cstheme="minorBidi"/>
          <w:lang w:eastAsia="en-US"/>
        </w:rPr>
        <w:t>imprimé</w:t>
      </w:r>
      <w:r w:rsidR="0051194B">
        <w:rPr>
          <w:rFonts w:cstheme="minorBidi"/>
          <w:lang w:eastAsia="en-US"/>
        </w:rPr>
        <w:t>e</w:t>
      </w:r>
      <w:r w:rsidR="00230D99">
        <w:rPr>
          <w:rFonts w:cstheme="minorBidi"/>
          <w:lang w:eastAsia="en-US"/>
        </w:rPr>
        <w:t xml:space="preserve">, un </w:t>
      </w:r>
      <w:r w:rsidR="00554D28">
        <w:rPr>
          <w:rFonts w:cstheme="minorBidi"/>
          <w:lang w:eastAsia="en-US"/>
        </w:rPr>
        <w:t xml:space="preserve">débat </w:t>
      </w:r>
      <w:r w:rsidR="00554D28" w:rsidRPr="00554D28">
        <w:rPr>
          <w:rFonts w:cstheme="minorBidi"/>
          <w:lang w:eastAsia="en-US"/>
        </w:rPr>
        <w:t>académique</w:t>
      </w:r>
      <w:r w:rsidR="00554D28">
        <w:rPr>
          <w:rFonts w:cstheme="minorBidi"/>
          <w:lang w:eastAsia="en-US"/>
        </w:rPr>
        <w:t xml:space="preserve"> </w:t>
      </w:r>
      <w:r w:rsidR="00554D28" w:rsidRPr="00554D28">
        <w:rPr>
          <w:rFonts w:cstheme="minorBidi"/>
          <w:lang w:eastAsia="en-US"/>
        </w:rPr>
        <w:t>refus</w:t>
      </w:r>
      <w:r w:rsidR="00554D28">
        <w:rPr>
          <w:rFonts w:cstheme="minorBidi"/>
          <w:lang w:eastAsia="en-US"/>
        </w:rPr>
        <w:t xml:space="preserve">é </w:t>
      </w:r>
      <w:r w:rsidR="00554D28" w:rsidRPr="00554D28">
        <w:rPr>
          <w:rFonts w:cstheme="minorBidi"/>
          <w:lang w:eastAsia="en-US"/>
        </w:rPr>
        <w:t>depuis</w:t>
      </w:r>
      <w:r w:rsidR="00554D28">
        <w:rPr>
          <w:rFonts w:cstheme="minorBidi"/>
          <w:lang w:eastAsia="en-US"/>
        </w:rPr>
        <w:t xml:space="preserve"> des </w:t>
      </w:r>
      <w:r w:rsidR="00554D28" w:rsidRPr="00554D28">
        <w:rPr>
          <w:rFonts w:cstheme="minorBidi"/>
          <w:lang w:eastAsia="en-US"/>
        </w:rPr>
        <w:t>décennie</w:t>
      </w:r>
      <w:r w:rsidR="00554D28">
        <w:rPr>
          <w:rFonts w:cstheme="minorBidi"/>
          <w:lang w:eastAsia="en-US"/>
        </w:rPr>
        <w:t xml:space="preserve">s </w:t>
      </w:r>
      <w:r w:rsidR="00554D28" w:rsidRPr="00554D28">
        <w:rPr>
          <w:rFonts w:cstheme="minorBidi"/>
          <w:lang w:eastAsia="en-US"/>
        </w:rPr>
        <w:t xml:space="preserve">par </w:t>
      </w:r>
      <w:r w:rsidR="0051194B">
        <w:rPr>
          <w:rFonts w:cstheme="minorBidi"/>
          <w:lang w:eastAsia="en-US"/>
        </w:rPr>
        <w:t xml:space="preserve">des </w:t>
      </w:r>
      <w:r w:rsidR="0051194B" w:rsidRPr="0051194B">
        <w:rPr>
          <w:rFonts w:cstheme="minorBidi"/>
          <w:lang w:eastAsia="en-US"/>
        </w:rPr>
        <w:t>collègue</w:t>
      </w:r>
      <w:r w:rsidR="0051194B">
        <w:rPr>
          <w:rFonts w:cstheme="minorBidi"/>
          <w:lang w:eastAsia="en-US"/>
        </w:rPr>
        <w:t xml:space="preserve">s </w:t>
      </w:r>
      <w:r w:rsidR="001E52A2">
        <w:rPr>
          <w:rFonts w:cstheme="minorBidi"/>
          <w:lang w:eastAsia="en-US"/>
        </w:rPr>
        <w:t>dot</w:t>
      </w:r>
      <w:r w:rsidR="0051194B" w:rsidRPr="0051194B">
        <w:rPr>
          <w:rFonts w:cstheme="minorBidi"/>
          <w:lang w:eastAsia="en-US"/>
        </w:rPr>
        <w:t>é</w:t>
      </w:r>
      <w:r w:rsidR="0051194B">
        <w:rPr>
          <w:rFonts w:cstheme="minorBidi"/>
          <w:lang w:eastAsia="en-US"/>
        </w:rPr>
        <w:t xml:space="preserve">s </w:t>
      </w:r>
      <w:r w:rsidR="0051194B" w:rsidRPr="0051194B">
        <w:rPr>
          <w:rFonts w:cstheme="minorBidi"/>
          <w:lang w:eastAsia="en-US"/>
        </w:rPr>
        <w:t>pour</w:t>
      </w:r>
      <w:r w:rsidR="0051194B">
        <w:rPr>
          <w:rFonts w:cstheme="minorBidi"/>
          <w:lang w:eastAsia="en-US"/>
        </w:rPr>
        <w:t xml:space="preserve"> </w:t>
      </w:r>
      <w:r w:rsidR="0051194B" w:rsidRPr="0051194B">
        <w:rPr>
          <w:rFonts w:cstheme="minorBidi"/>
          <w:lang w:eastAsia="en-US"/>
        </w:rPr>
        <w:t>leur</w:t>
      </w:r>
      <w:r w:rsidR="0051194B">
        <w:rPr>
          <w:rFonts w:cstheme="minorBidi"/>
          <w:lang w:eastAsia="en-US"/>
        </w:rPr>
        <w:t xml:space="preserve"> </w:t>
      </w:r>
      <w:r w:rsidR="0051194B" w:rsidRPr="0051194B">
        <w:rPr>
          <w:rFonts w:cstheme="minorBidi"/>
          <w:lang w:eastAsia="en-US"/>
        </w:rPr>
        <w:t>part</w:t>
      </w:r>
      <w:r w:rsidR="0051194B">
        <w:rPr>
          <w:rFonts w:cstheme="minorBidi"/>
          <w:lang w:eastAsia="en-US"/>
        </w:rPr>
        <w:t xml:space="preserve"> </w:t>
      </w:r>
      <w:r w:rsidR="00343E32">
        <w:rPr>
          <w:rFonts w:cstheme="minorBidi"/>
          <w:lang w:eastAsia="en-US"/>
        </w:rPr>
        <w:t>d</w:t>
      </w:r>
      <w:r w:rsidR="00554D28">
        <w:rPr>
          <w:rFonts w:cstheme="minorBidi"/>
          <w:lang w:eastAsia="en-US"/>
        </w:rPr>
        <w:t xml:space="preserve">e </w:t>
      </w:r>
      <w:r w:rsidR="00343E32" w:rsidRPr="00343E32">
        <w:rPr>
          <w:rFonts w:cstheme="minorBidi"/>
          <w:lang w:eastAsia="en-US"/>
        </w:rPr>
        <w:t>tout</w:t>
      </w:r>
      <w:r w:rsidR="00343E32">
        <w:rPr>
          <w:rFonts w:cstheme="minorBidi"/>
          <w:lang w:eastAsia="en-US"/>
        </w:rPr>
        <w:t xml:space="preserve">es les </w:t>
      </w:r>
      <w:r w:rsidR="00343E32" w:rsidRPr="00343E32">
        <w:rPr>
          <w:rFonts w:cstheme="minorBidi"/>
          <w:lang w:eastAsia="en-US"/>
        </w:rPr>
        <w:t>tribun</w:t>
      </w:r>
      <w:r w:rsidR="00343E32">
        <w:rPr>
          <w:rFonts w:cstheme="minorBidi"/>
          <w:lang w:eastAsia="en-US"/>
        </w:rPr>
        <w:t xml:space="preserve">es </w:t>
      </w:r>
      <w:r w:rsidR="00343E32" w:rsidRPr="00343E32">
        <w:rPr>
          <w:rFonts w:cstheme="minorBidi"/>
          <w:lang w:eastAsia="en-US"/>
        </w:rPr>
        <w:t>académique</w:t>
      </w:r>
      <w:r w:rsidR="00343E32">
        <w:rPr>
          <w:rFonts w:cstheme="minorBidi"/>
          <w:lang w:eastAsia="en-US"/>
        </w:rPr>
        <w:t>s et audiovisuelles.</w:t>
      </w:r>
    </w:p>
    <w:p w14:paraId="4460FF90" w14:textId="77777777" w:rsidR="00E35479" w:rsidRDefault="00E35479" w:rsidP="00E35479">
      <w:pPr>
        <w:rPr>
          <w:rFonts w:cstheme="minorBidi"/>
          <w:lang w:eastAsia="en-US"/>
        </w:rPr>
      </w:pPr>
    </w:p>
    <w:p w14:paraId="3A4C7EC3" w14:textId="503F3FD8" w:rsidR="00442E93" w:rsidRDefault="00554D28" w:rsidP="00590F58">
      <w:r>
        <w:rPr>
          <w:rFonts w:cstheme="minorBidi"/>
          <w:lang w:eastAsia="en-US"/>
        </w:rPr>
        <w:t xml:space="preserve">P. 168. </w:t>
      </w:r>
      <w:r w:rsidR="00230D99">
        <w:rPr>
          <w:rFonts w:cstheme="minorBidi"/>
          <w:lang w:eastAsia="en-US"/>
        </w:rPr>
        <w:t xml:space="preserve">La </w:t>
      </w:r>
      <w:r w:rsidRPr="00554D28">
        <w:rPr>
          <w:rFonts w:cstheme="minorBidi"/>
          <w:lang w:eastAsia="en-US"/>
        </w:rPr>
        <w:t>conclusion</w:t>
      </w:r>
      <w:r>
        <w:rPr>
          <w:rFonts w:cstheme="minorBidi"/>
          <w:lang w:eastAsia="en-US"/>
        </w:rPr>
        <w:t xml:space="preserve">, </w:t>
      </w:r>
      <w:r w:rsidRPr="00554D28">
        <w:rPr>
          <w:rFonts w:cstheme="minorBidi"/>
          <w:lang w:eastAsia="en-US"/>
        </w:rPr>
        <w:t>strictement</w:t>
      </w:r>
      <w:r>
        <w:rPr>
          <w:rFonts w:cstheme="minorBidi"/>
          <w:lang w:eastAsia="en-US"/>
        </w:rPr>
        <w:t xml:space="preserve"> </w:t>
      </w:r>
      <w:r w:rsidRPr="0051194B">
        <w:rPr>
          <w:rFonts w:cstheme="minorBidi"/>
          <w:i/>
          <w:iCs/>
          <w:lang w:eastAsia="en-US"/>
        </w:rPr>
        <w:t>politique</w:t>
      </w:r>
      <w:r w:rsidR="00230D99">
        <w:rPr>
          <w:rFonts w:cstheme="minorBidi"/>
          <w:lang w:eastAsia="en-US"/>
        </w:rPr>
        <w:t xml:space="preserve"> et </w:t>
      </w:r>
      <w:r w:rsidR="000E11B2" w:rsidRPr="000E11B2">
        <w:rPr>
          <w:rFonts w:cstheme="minorBidi"/>
          <w:lang w:eastAsia="en-US"/>
        </w:rPr>
        <w:t>diffamat</w:t>
      </w:r>
      <w:r w:rsidR="000E11B2">
        <w:rPr>
          <w:rFonts w:cstheme="minorBidi"/>
          <w:lang w:eastAsia="en-US"/>
        </w:rPr>
        <w:t>oire</w:t>
      </w:r>
      <w:r w:rsidR="00230D99">
        <w:rPr>
          <w:rFonts w:cstheme="minorBidi"/>
          <w:lang w:eastAsia="en-US"/>
        </w:rPr>
        <w:t>, est</w:t>
      </w:r>
      <w:r>
        <w:rPr>
          <w:rFonts w:cstheme="minorBidi"/>
          <w:lang w:eastAsia="en-US"/>
        </w:rPr>
        <w:t xml:space="preserve"> </w:t>
      </w:r>
      <w:r w:rsidR="0051194B">
        <w:rPr>
          <w:rFonts w:cstheme="minorBidi"/>
          <w:lang w:eastAsia="en-US"/>
        </w:rPr>
        <w:t>calqué</w:t>
      </w:r>
      <w:r w:rsidR="00230D99">
        <w:rPr>
          <w:rFonts w:cstheme="minorBidi"/>
          <w:lang w:eastAsia="en-US"/>
        </w:rPr>
        <w:t>e</w:t>
      </w:r>
      <w:r w:rsidR="0051194B">
        <w:rPr>
          <w:rFonts w:cstheme="minorBidi"/>
          <w:lang w:eastAsia="en-US"/>
        </w:rPr>
        <w:t xml:space="preserve"> sur </w:t>
      </w:r>
      <w:r w:rsidR="00343E32">
        <w:rPr>
          <w:rFonts w:cstheme="minorBidi"/>
          <w:lang w:eastAsia="en-US"/>
        </w:rPr>
        <w:t>m</w:t>
      </w:r>
      <w:r>
        <w:rPr>
          <w:rFonts w:cstheme="minorBidi"/>
          <w:lang w:eastAsia="en-US"/>
        </w:rPr>
        <w:t>a fiche Wikipédia</w:t>
      </w:r>
      <w:r w:rsidR="00230D99">
        <w:rPr>
          <w:rFonts w:cstheme="minorBidi"/>
          <w:lang w:eastAsia="en-US"/>
        </w:rPr>
        <w:t>,</w:t>
      </w:r>
      <w:r>
        <w:rPr>
          <w:rFonts w:cstheme="minorBidi"/>
          <w:lang w:eastAsia="en-US"/>
        </w:rPr>
        <w:t xml:space="preserve"> </w:t>
      </w:r>
      <w:r w:rsidR="0051194B">
        <w:rPr>
          <w:rFonts w:cstheme="minorBidi"/>
          <w:lang w:eastAsia="en-US"/>
        </w:rPr>
        <w:t xml:space="preserve">gérée et </w:t>
      </w:r>
      <w:r w:rsidR="00343E32" w:rsidRPr="00343E32">
        <w:rPr>
          <w:rFonts w:cstheme="minorBidi"/>
          <w:lang w:eastAsia="en-US"/>
        </w:rPr>
        <w:t>verrouill</w:t>
      </w:r>
      <w:r w:rsidR="00343E32">
        <w:rPr>
          <w:rFonts w:cstheme="minorBidi"/>
          <w:lang w:eastAsia="en-US"/>
        </w:rPr>
        <w:t xml:space="preserve">ée par </w:t>
      </w:r>
      <w:r w:rsidR="004602ED">
        <w:rPr>
          <w:rFonts w:cstheme="minorBidi"/>
          <w:lang w:eastAsia="en-US"/>
        </w:rPr>
        <w:t>l’</w:t>
      </w:r>
      <w:r w:rsidRPr="00554D28">
        <w:rPr>
          <w:rFonts w:cstheme="minorBidi"/>
          <w:lang w:eastAsia="en-US"/>
        </w:rPr>
        <w:t>individu</w:t>
      </w:r>
      <w:r>
        <w:rPr>
          <w:rFonts w:cstheme="minorBidi"/>
          <w:lang w:eastAsia="en-US"/>
        </w:rPr>
        <w:t xml:space="preserve"> </w:t>
      </w:r>
      <w:r w:rsidR="00343E32">
        <w:rPr>
          <w:rFonts w:cstheme="minorBidi"/>
          <w:lang w:eastAsia="en-US"/>
        </w:rPr>
        <w:t xml:space="preserve">insaisissable </w:t>
      </w:r>
      <w:r w:rsidR="00230D99">
        <w:rPr>
          <w:rFonts w:cstheme="minorBidi"/>
          <w:lang w:eastAsia="en-US"/>
        </w:rPr>
        <w:t>grim</w:t>
      </w:r>
      <w:r w:rsidR="001E52A2">
        <w:rPr>
          <w:rFonts w:cstheme="minorBidi"/>
          <w:lang w:eastAsia="en-US"/>
        </w:rPr>
        <w:t>é</w:t>
      </w:r>
      <w:r w:rsidR="00230D99">
        <w:rPr>
          <w:rFonts w:cstheme="minorBidi"/>
          <w:lang w:eastAsia="en-US"/>
        </w:rPr>
        <w:t xml:space="preserve"> </w:t>
      </w:r>
      <w:r w:rsidR="00230D99" w:rsidRPr="00230D99">
        <w:rPr>
          <w:rFonts w:cstheme="minorBidi"/>
          <w:lang w:eastAsia="en-US"/>
        </w:rPr>
        <w:t>dans</w:t>
      </w:r>
      <w:r w:rsidR="00230D99">
        <w:rPr>
          <w:rFonts w:cstheme="minorBidi"/>
          <w:lang w:eastAsia="en-US"/>
        </w:rPr>
        <w:t xml:space="preserve"> les « </w:t>
      </w:r>
      <w:r w:rsidR="00230D99" w:rsidRPr="000E11B2">
        <w:rPr>
          <w:rFonts w:cstheme="minorBidi"/>
          <w:lang w:eastAsia="en-US"/>
        </w:rPr>
        <w:t xml:space="preserve">discussions » en </w:t>
      </w:r>
      <w:r w:rsidR="00343E32" w:rsidRPr="000E11B2">
        <w:t>Guise</w:t>
      </w:r>
      <w:r w:rsidR="0051194B" w:rsidRPr="000E11B2">
        <w:t>,</w:t>
      </w:r>
      <w:r w:rsidR="00343E32" w:rsidRPr="000E11B2">
        <w:t xml:space="preserve"> sur Twitter</w:t>
      </w:r>
      <w:r w:rsidR="00230D99" w:rsidRPr="000E11B2">
        <w:t xml:space="preserve"> en Montmorency, </w:t>
      </w:r>
      <w:r w:rsidR="004602ED">
        <w:t xml:space="preserve">qui </w:t>
      </w:r>
      <w:r w:rsidR="00230D99" w:rsidRPr="000E11B2">
        <w:t>m’insulte sur les réseaux sociaux</w:t>
      </w:r>
      <w:r w:rsidR="001E52A2" w:rsidRPr="000E11B2">
        <w:t xml:space="preserve"> </w:t>
      </w:r>
      <w:r w:rsidR="004602ED">
        <w:t xml:space="preserve">avec des </w:t>
      </w:r>
      <w:r w:rsidR="00230D99" w:rsidRPr="000E11B2">
        <w:t xml:space="preserve">collègues dont </w:t>
      </w:r>
      <w:r w:rsidR="000E11B2">
        <w:t>l’un</w:t>
      </w:r>
      <w:r w:rsidR="001E52A2" w:rsidRPr="000E11B2">
        <w:t>, membre d</w:t>
      </w:r>
      <w:r w:rsidR="00230D99" w:rsidRPr="000E11B2">
        <w:t xml:space="preserve">u « comité » de </w:t>
      </w:r>
      <w:r w:rsidR="00230D99" w:rsidRPr="000E11B2">
        <w:rPr>
          <w:i/>
          <w:iCs/>
        </w:rPr>
        <w:t>20&amp;21</w:t>
      </w:r>
      <w:r w:rsidR="001E52A2" w:rsidRPr="000E11B2">
        <w:t>, loue l</w:t>
      </w:r>
      <w:r w:rsidR="000E11B2" w:rsidRPr="000E11B2">
        <w:t>e « </w:t>
      </w:r>
      <w:r w:rsidR="000E11B2" w:rsidRPr="000E11B2">
        <w:rPr>
          <w:rFonts w:ascii="inherit" w:hAnsi="inherit" w:cs="Helvetica"/>
          <w:color w:val="1C1E21"/>
        </w:rPr>
        <w:t>papier nécessaire</w:t>
      </w:r>
      <w:r w:rsidR="000E11B2" w:rsidRPr="000E11B2">
        <w:t xml:space="preserve"> [de]</w:t>
      </w:r>
      <w:r w:rsidR="00343E32" w:rsidRPr="000E11B2">
        <w:t>.</w:t>
      </w:r>
      <w:r w:rsidR="0051194B" w:rsidRPr="000E11B2">
        <w:t xml:space="preserve"> </w:t>
      </w:r>
      <w:r w:rsidR="000E11B2" w:rsidRPr="000E11B2">
        <w:t xml:space="preserve">Gilles </w:t>
      </w:r>
      <w:r w:rsidR="0051194B" w:rsidRPr="000E11B2">
        <w:t>Morin</w:t>
      </w:r>
      <w:r w:rsidR="000E11B2" w:rsidRPr="000E11B2">
        <w:t> ».</w:t>
      </w:r>
      <w:r w:rsidR="000E11B2">
        <w:t xml:space="preserve"> </w:t>
      </w:r>
      <w:r w:rsidR="004602ED" w:rsidRPr="005A05E8">
        <w:t>Celui-ci</w:t>
      </w:r>
      <w:r w:rsidR="00442E93">
        <w:t xml:space="preserve"> s’est </w:t>
      </w:r>
      <w:r w:rsidR="004602ED" w:rsidRPr="005A05E8">
        <w:t>déjà</w:t>
      </w:r>
      <w:r w:rsidR="004602ED">
        <w:t xml:space="preserve"> </w:t>
      </w:r>
      <w:r w:rsidR="00442E93">
        <w:t xml:space="preserve">ému </w:t>
      </w:r>
      <w:r w:rsidR="00230D99">
        <w:t xml:space="preserve">(p. 159) </w:t>
      </w:r>
      <w:r w:rsidR="00442E93">
        <w:t xml:space="preserve">que « les </w:t>
      </w:r>
      <w:r w:rsidR="00442E93" w:rsidRPr="005A05E8">
        <w:t>réseau</w:t>
      </w:r>
      <w:r w:rsidR="00442E93">
        <w:t xml:space="preserve">x </w:t>
      </w:r>
      <w:r w:rsidR="00442E93" w:rsidRPr="005A05E8">
        <w:t>sociaux</w:t>
      </w:r>
      <w:r w:rsidR="00442E93">
        <w:t xml:space="preserve"> relaient aujourd’hui </w:t>
      </w:r>
      <w:r w:rsidR="00442E93" w:rsidRPr="005A05E8">
        <w:t>[</w:t>
      </w:r>
      <w:r w:rsidR="00994C50">
        <w:t>mon</w:t>
      </w:r>
      <w:r w:rsidR="00442E93" w:rsidRPr="005A05E8">
        <w:t>]</w:t>
      </w:r>
      <w:r w:rsidR="00442E93">
        <w:t xml:space="preserve"> </w:t>
      </w:r>
      <w:r w:rsidR="00442E93" w:rsidRPr="005A05E8">
        <w:t>réquisitoire</w:t>
      </w:r>
      <w:r w:rsidR="00442E93">
        <w:t xml:space="preserve"> implacable </w:t>
      </w:r>
      <w:r w:rsidR="00442E93" w:rsidRPr="005A05E8">
        <w:t>[…]</w:t>
      </w:r>
      <w:r w:rsidR="00994C50">
        <w:t xml:space="preserve"> </w:t>
      </w:r>
      <w:r w:rsidR="00442E93" w:rsidRPr="005A05E8">
        <w:t>contre</w:t>
      </w:r>
      <w:r w:rsidR="00442E93">
        <w:t xml:space="preserve"> l’</w:t>
      </w:r>
      <w:r w:rsidR="00442E93" w:rsidRPr="005A05E8">
        <w:t>historiographie</w:t>
      </w:r>
      <w:r w:rsidR="00442E93">
        <w:t xml:space="preserve"> </w:t>
      </w:r>
      <w:r w:rsidR="00442E93" w:rsidRPr="005A05E8">
        <w:t>français</w:t>
      </w:r>
      <w:r w:rsidR="00442E93">
        <w:t xml:space="preserve">e de la </w:t>
      </w:r>
      <w:r w:rsidR="00442E93" w:rsidRPr="005A05E8">
        <w:t>Seconde Guerre mondiale</w:t>
      </w:r>
      <w:r w:rsidR="00442E93">
        <w:t xml:space="preserve"> </w:t>
      </w:r>
      <w:r w:rsidR="00442E93" w:rsidRPr="005A05E8">
        <w:t>[…]</w:t>
      </w:r>
      <w:r w:rsidR="00442E93">
        <w:t xml:space="preserve"> et lui </w:t>
      </w:r>
      <w:r w:rsidR="00442E93" w:rsidRPr="005A05E8">
        <w:t>donne</w:t>
      </w:r>
      <w:r w:rsidR="00442E93">
        <w:t xml:space="preserve">nt une résonance qui </w:t>
      </w:r>
      <w:r w:rsidR="00442E93" w:rsidRPr="00442E93">
        <w:rPr>
          <w:i/>
          <w:iCs/>
        </w:rPr>
        <w:t>ne peut être négligée éternellement</w:t>
      </w:r>
      <w:r w:rsidR="00442E93">
        <w:t xml:space="preserve"> ». Il </w:t>
      </w:r>
      <w:r w:rsidR="000E11B2">
        <w:t>fustige</w:t>
      </w:r>
      <w:r w:rsidR="00442E93">
        <w:t xml:space="preserve"> </w:t>
      </w:r>
      <w:r w:rsidR="0051194B" w:rsidRPr="005A05E8">
        <w:t>tous</w:t>
      </w:r>
      <w:r w:rsidR="0051194B">
        <w:t xml:space="preserve"> </w:t>
      </w:r>
      <w:r w:rsidR="0051194B" w:rsidRPr="005A05E8">
        <w:t>ce</w:t>
      </w:r>
      <w:r w:rsidR="0051194B">
        <w:t xml:space="preserve">ux qui osent </w:t>
      </w:r>
      <w:r w:rsidR="0051194B" w:rsidRPr="005A05E8">
        <w:t>faire</w:t>
      </w:r>
      <w:r w:rsidR="0051194B">
        <w:t xml:space="preserve"> « une </w:t>
      </w:r>
      <w:r w:rsidR="0051194B" w:rsidRPr="005A05E8">
        <w:t>critique</w:t>
      </w:r>
      <w:r w:rsidR="0051194B">
        <w:t xml:space="preserve"> </w:t>
      </w:r>
      <w:r w:rsidR="0051194B" w:rsidRPr="005A05E8">
        <w:t>positive</w:t>
      </w:r>
      <w:r w:rsidR="0051194B">
        <w:t xml:space="preserve"> de </w:t>
      </w:r>
      <w:r w:rsidR="0051194B" w:rsidRPr="005A05E8">
        <w:t>[</w:t>
      </w:r>
      <w:r w:rsidR="0051194B">
        <w:t>m</w:t>
      </w:r>
      <w:r w:rsidR="0051194B" w:rsidRPr="005A05E8">
        <w:t>]</w:t>
      </w:r>
      <w:r w:rsidR="0051194B">
        <w:t xml:space="preserve">on </w:t>
      </w:r>
      <w:r w:rsidR="0051194B" w:rsidRPr="005A05E8">
        <w:t>livre</w:t>
      </w:r>
      <w:r w:rsidR="0051194B">
        <w:t> »</w:t>
      </w:r>
      <w:r w:rsidR="00590F58">
        <w:t xml:space="preserve"> </w:t>
      </w:r>
      <w:r w:rsidR="00590F58" w:rsidRPr="005A05E8">
        <w:t>par écrit</w:t>
      </w:r>
      <w:r w:rsidR="00590F58">
        <w:t xml:space="preserve"> ou « sur i</w:t>
      </w:r>
      <w:r w:rsidR="00590F58" w:rsidRPr="005A05E8">
        <w:t>nternet</w:t>
      </w:r>
      <w:r w:rsidR="00590F58">
        <w:t> »</w:t>
      </w:r>
      <w:r w:rsidR="00442E93">
        <w:t>.</w:t>
      </w:r>
      <w:r w:rsidR="008046A3">
        <w:t xml:space="preserve"> Sans oublier, </w:t>
      </w:r>
      <w:r w:rsidR="004602ED">
        <w:t>marotte</w:t>
      </w:r>
      <w:r w:rsidR="008046A3">
        <w:t xml:space="preserve"> </w:t>
      </w:r>
      <w:r w:rsidR="000E11B2">
        <w:t>de</w:t>
      </w:r>
      <w:r w:rsidR="008046A3">
        <w:t xml:space="preserve">s </w:t>
      </w:r>
      <w:r w:rsidR="008046A3" w:rsidRPr="005A05E8">
        <w:t>bien-pensants</w:t>
      </w:r>
      <w:r w:rsidR="008046A3">
        <w:t xml:space="preserve"> </w:t>
      </w:r>
      <w:r w:rsidR="008046A3" w:rsidRPr="005A05E8">
        <w:t>depuis</w:t>
      </w:r>
      <w:r w:rsidR="008046A3">
        <w:t xml:space="preserve"> 1996, de </w:t>
      </w:r>
      <w:r w:rsidR="008046A3" w:rsidRPr="005A05E8">
        <w:t>presse</w:t>
      </w:r>
      <w:r w:rsidR="008046A3">
        <w:t>r « </w:t>
      </w:r>
      <w:r w:rsidR="008046A3" w:rsidRPr="005A05E8">
        <w:t>[</w:t>
      </w:r>
      <w:r w:rsidR="008046A3">
        <w:t>m</w:t>
      </w:r>
      <w:r w:rsidR="008046A3" w:rsidRPr="005A05E8">
        <w:t>]o</w:t>
      </w:r>
      <w:r w:rsidR="008046A3">
        <w:t xml:space="preserve">n </w:t>
      </w:r>
      <w:r w:rsidR="008046A3" w:rsidRPr="005A05E8">
        <w:t>éditeur</w:t>
      </w:r>
      <w:r w:rsidR="008046A3">
        <w:t xml:space="preserve">, </w:t>
      </w:r>
      <w:r w:rsidR="008046A3" w:rsidRPr="005A05E8">
        <w:t>Armand Colin</w:t>
      </w:r>
      <w:r w:rsidR="008046A3">
        <w:t>, un</w:t>
      </w:r>
      <w:r w:rsidR="008046A3" w:rsidRPr="005A05E8">
        <w:t>e</w:t>
      </w:r>
      <w:r w:rsidR="008046A3">
        <w:t xml:space="preserve"> </w:t>
      </w:r>
      <w:r w:rsidR="008046A3" w:rsidRPr="005A05E8">
        <w:t>maison</w:t>
      </w:r>
      <w:r w:rsidR="008046A3">
        <w:t xml:space="preserve"> d’</w:t>
      </w:r>
      <w:r w:rsidR="008046A3" w:rsidRPr="005A05E8">
        <w:t>édition</w:t>
      </w:r>
      <w:r w:rsidR="008046A3">
        <w:t xml:space="preserve"> </w:t>
      </w:r>
      <w:r w:rsidR="008046A3" w:rsidRPr="005A05E8">
        <w:t>longtemps</w:t>
      </w:r>
      <w:r w:rsidR="008046A3">
        <w:t xml:space="preserve"> de </w:t>
      </w:r>
      <w:r w:rsidR="008046A3" w:rsidRPr="005A05E8">
        <w:t>référence</w:t>
      </w:r>
      <w:r w:rsidR="008046A3">
        <w:t xml:space="preserve"> </w:t>
      </w:r>
      <w:r w:rsidR="008046A3" w:rsidRPr="005A05E8">
        <w:t>dans</w:t>
      </w:r>
      <w:r w:rsidR="008046A3">
        <w:t xml:space="preserve"> le </w:t>
      </w:r>
      <w:r w:rsidR="008046A3" w:rsidRPr="005A05E8">
        <w:t>monde</w:t>
      </w:r>
      <w:r w:rsidR="008046A3">
        <w:t xml:space="preserve"> </w:t>
      </w:r>
      <w:r w:rsidR="008046A3" w:rsidRPr="005A05E8">
        <w:t>universitaire</w:t>
      </w:r>
      <w:r w:rsidR="008046A3">
        <w:t xml:space="preserve"> », de </w:t>
      </w:r>
      <w:r w:rsidR="00994C50">
        <w:t>congédier</w:t>
      </w:r>
      <w:r w:rsidR="008046A3">
        <w:t xml:space="preserve"> une </w:t>
      </w:r>
      <w:r w:rsidR="008046A3" w:rsidRPr="005A05E8">
        <w:t>aut</w:t>
      </w:r>
      <w:r w:rsidR="008046A3">
        <w:t xml:space="preserve">eure si </w:t>
      </w:r>
      <w:r w:rsidR="008046A3" w:rsidRPr="005A05E8">
        <w:t>compromettant</w:t>
      </w:r>
      <w:r w:rsidR="008046A3">
        <w:t>e.</w:t>
      </w:r>
    </w:p>
    <w:p w14:paraId="741BBA2F" w14:textId="6BD9820C" w:rsidR="00257CFD" w:rsidRDefault="00F43F64" w:rsidP="00590F58">
      <w:r w:rsidRPr="005A05E8">
        <w:t>Faut-il</w:t>
      </w:r>
      <w:r w:rsidR="0051194B">
        <w:t xml:space="preserve">, </w:t>
      </w:r>
      <w:r w:rsidR="0051194B" w:rsidRPr="005A05E8">
        <w:t>pour</w:t>
      </w:r>
      <w:r w:rsidR="0051194B">
        <w:t xml:space="preserve"> </w:t>
      </w:r>
      <w:r w:rsidR="0051194B" w:rsidRPr="005A05E8">
        <w:t>être</w:t>
      </w:r>
      <w:r w:rsidR="0051194B">
        <w:t xml:space="preserve"> </w:t>
      </w:r>
      <w:r w:rsidR="00442E93">
        <w:t xml:space="preserve">en </w:t>
      </w:r>
      <w:r w:rsidR="00442E93" w:rsidRPr="005A05E8">
        <w:t>France</w:t>
      </w:r>
      <w:r w:rsidR="00442E93">
        <w:t xml:space="preserve"> </w:t>
      </w:r>
      <w:r w:rsidR="0051194B">
        <w:t xml:space="preserve">un </w:t>
      </w:r>
      <w:r w:rsidR="0051194B" w:rsidRPr="005A05E8">
        <w:t>historien</w:t>
      </w:r>
      <w:r w:rsidR="0051194B">
        <w:t xml:space="preserve"> </w:t>
      </w:r>
      <w:r>
        <w:t>« </w:t>
      </w:r>
      <w:r w:rsidRPr="005A05E8">
        <w:t>reconnu</w:t>
      </w:r>
      <w:r>
        <w:t> »</w:t>
      </w:r>
      <w:r w:rsidR="0051194B">
        <w:t xml:space="preserve">, </w:t>
      </w:r>
      <w:r w:rsidR="00065A04">
        <w:t>teni</w:t>
      </w:r>
      <w:r w:rsidR="00257CFD" w:rsidRPr="005A05E8">
        <w:t>r</w:t>
      </w:r>
      <w:r w:rsidR="00257CFD">
        <w:t xml:space="preserve"> </w:t>
      </w:r>
      <w:r w:rsidR="00590F58" w:rsidRPr="005A05E8">
        <w:t>plus de</w:t>
      </w:r>
      <w:r w:rsidR="00590F58">
        <w:t xml:space="preserve"> 55% des </w:t>
      </w:r>
      <w:r w:rsidR="00257CFD" w:rsidRPr="005A05E8">
        <w:t>électeur</w:t>
      </w:r>
      <w:r w:rsidR="00257CFD">
        <w:t xml:space="preserve">s </w:t>
      </w:r>
      <w:r w:rsidR="00257CFD" w:rsidRPr="005A05E8">
        <w:t>français</w:t>
      </w:r>
      <w:r w:rsidR="00257CFD">
        <w:t xml:space="preserve"> de</w:t>
      </w:r>
      <w:r w:rsidR="00590F58">
        <w:t xml:space="preserve"> mai 2005</w:t>
      </w:r>
      <w:r w:rsidR="00257CFD">
        <w:t xml:space="preserve"> </w:t>
      </w:r>
      <w:r w:rsidR="00065A04" w:rsidRPr="005A05E8">
        <w:t>pour</w:t>
      </w:r>
      <w:r w:rsidR="00257CFD">
        <w:t xml:space="preserve"> des incultes </w:t>
      </w:r>
      <w:r w:rsidR="00065A04" w:rsidRPr="005A05E8">
        <w:t>exige</w:t>
      </w:r>
      <w:r w:rsidR="00065A04">
        <w:t xml:space="preserve">ant </w:t>
      </w:r>
      <w:r w:rsidR="00065A04" w:rsidRPr="005A05E8">
        <w:t>pédagogie</w:t>
      </w:r>
      <w:r w:rsidR="00065A04">
        <w:t xml:space="preserve"> </w:t>
      </w:r>
      <w:r w:rsidR="00065A04" w:rsidRPr="005A05E8">
        <w:t>renforc</w:t>
      </w:r>
      <w:r w:rsidR="00065A04">
        <w:t>ée (</w:t>
      </w:r>
      <w:r w:rsidR="00994C50">
        <w:t>dont</w:t>
      </w:r>
      <w:r w:rsidR="00065A04">
        <w:t xml:space="preserve"> le </w:t>
      </w:r>
      <w:r w:rsidR="00065A04" w:rsidRPr="005A05E8">
        <w:t>sujet</w:t>
      </w:r>
      <w:r w:rsidR="00065A04">
        <w:t xml:space="preserve"> de CAPES-</w:t>
      </w:r>
      <w:r w:rsidR="00065A04" w:rsidRPr="005A05E8">
        <w:t>agrégation</w:t>
      </w:r>
      <w:r w:rsidR="000E11B2">
        <w:t xml:space="preserve"> d’</w:t>
      </w:r>
      <w:r w:rsidR="000E11B2" w:rsidRPr="005A05E8">
        <w:t>histoire</w:t>
      </w:r>
      <w:r w:rsidR="00065A04">
        <w:t xml:space="preserve"> de 2007-2009, « </w:t>
      </w:r>
      <w:r w:rsidR="00065A04" w:rsidRPr="005A05E8">
        <w:t>construire</w:t>
      </w:r>
      <w:r w:rsidR="00065A04">
        <w:t xml:space="preserve"> l’</w:t>
      </w:r>
      <w:r w:rsidR="00065A04" w:rsidRPr="005A05E8">
        <w:t>Europe</w:t>
      </w:r>
      <w:r w:rsidR="00065A04">
        <w:t> », délesté de</w:t>
      </w:r>
      <w:r w:rsidR="000E11B2">
        <w:t xml:space="preserve"> </w:t>
      </w:r>
      <w:r w:rsidR="00065A04">
        <w:t>1933-1945</w:t>
      </w:r>
      <w:r>
        <w:t>)</w:t>
      </w:r>
      <w:r w:rsidR="00AC4137">
        <w:t xml:space="preserve">, </w:t>
      </w:r>
      <w:r>
        <w:t>et</w:t>
      </w:r>
      <w:r w:rsidR="00AC4137">
        <w:t xml:space="preserve"> </w:t>
      </w:r>
      <w:r w:rsidR="00AC4137" w:rsidRPr="005A05E8">
        <w:t>signer</w:t>
      </w:r>
      <w:r w:rsidR="00AC4137">
        <w:t xml:space="preserve"> des </w:t>
      </w:r>
      <w:r w:rsidR="00AC4137" w:rsidRPr="005A05E8">
        <w:t>pétition</w:t>
      </w:r>
      <w:r w:rsidR="00AC4137">
        <w:t xml:space="preserve">s </w:t>
      </w:r>
      <w:r w:rsidR="00AC4137" w:rsidRPr="005A05E8">
        <w:t>électoral</w:t>
      </w:r>
      <w:r w:rsidR="00AC4137">
        <w:t>es « pro-</w:t>
      </w:r>
      <w:r w:rsidR="00AC4137" w:rsidRPr="005A05E8">
        <w:t>européen</w:t>
      </w:r>
      <w:r w:rsidR="00AC4137">
        <w:t>nes »</w:t>
      </w:r>
      <w:r w:rsidR="00065A04">
        <w:t>?</w:t>
      </w:r>
      <w:r w:rsidR="00590F58">
        <w:t xml:space="preserve"> Mon </w:t>
      </w:r>
      <w:r w:rsidR="00590F58" w:rsidRPr="005A05E8">
        <w:t>traitement</w:t>
      </w:r>
      <w:r w:rsidR="00590F58">
        <w:t xml:space="preserve"> </w:t>
      </w:r>
      <w:r w:rsidR="00590F58" w:rsidRPr="005A05E8">
        <w:t>historique</w:t>
      </w:r>
      <w:r w:rsidR="00590F58">
        <w:t xml:space="preserve"> de l’</w:t>
      </w:r>
      <w:r w:rsidR="00590F58" w:rsidRPr="005A05E8">
        <w:t>Union européenne</w:t>
      </w:r>
      <w:r w:rsidR="00590F58">
        <w:t xml:space="preserve"> </w:t>
      </w:r>
      <w:r w:rsidR="00590F58" w:rsidRPr="005A05E8">
        <w:t>respect</w:t>
      </w:r>
      <w:r w:rsidR="00590F58">
        <w:t xml:space="preserve">e la </w:t>
      </w:r>
      <w:r w:rsidR="00590F58" w:rsidRPr="005A05E8">
        <w:t>méthodologie</w:t>
      </w:r>
      <w:r w:rsidR="00590F58">
        <w:t xml:space="preserve"> </w:t>
      </w:r>
      <w:r w:rsidR="00442E93">
        <w:t xml:space="preserve">et la </w:t>
      </w:r>
      <w:r w:rsidR="00442E93" w:rsidRPr="005A05E8">
        <w:t>déontologie</w:t>
      </w:r>
      <w:r w:rsidR="00590F58">
        <w:t>. Nul ne peut</w:t>
      </w:r>
      <w:r w:rsidR="00AC4137">
        <w:t xml:space="preserve"> taxer</w:t>
      </w:r>
      <w:r w:rsidR="00590F58">
        <w:t xml:space="preserve"> mes </w:t>
      </w:r>
      <w:r w:rsidR="00590F58" w:rsidRPr="005A05E8">
        <w:t>travaux</w:t>
      </w:r>
      <w:r w:rsidR="00590F58">
        <w:t xml:space="preserve">, </w:t>
      </w:r>
      <w:r w:rsidR="00590F58" w:rsidRPr="005A05E8">
        <w:t>imprimé</w:t>
      </w:r>
      <w:r w:rsidR="00590F58">
        <w:t>s ou non,</w:t>
      </w:r>
      <w:r w:rsidR="00AC4137">
        <w:t xml:space="preserve"> « </w:t>
      </w:r>
      <w:r w:rsidR="00590F58">
        <w:t xml:space="preserve">de </w:t>
      </w:r>
      <w:r w:rsidR="00590F58" w:rsidRPr="005A05E8">
        <w:t>négationnisme</w:t>
      </w:r>
      <w:r w:rsidR="00590F58">
        <w:t xml:space="preserve"> » </w:t>
      </w:r>
      <w:r w:rsidR="000E11B2">
        <w:t xml:space="preserve">ou m’assimiler, </w:t>
      </w:r>
      <w:r w:rsidR="00590F58">
        <w:t xml:space="preserve">en </w:t>
      </w:r>
      <w:r w:rsidR="00065A04" w:rsidRPr="005A05E8">
        <w:t>invoqu</w:t>
      </w:r>
      <w:r w:rsidR="00065A04">
        <w:t xml:space="preserve">ant </w:t>
      </w:r>
      <w:r w:rsidR="000E11B2">
        <w:t xml:space="preserve">feu </w:t>
      </w:r>
      <w:r w:rsidR="004E4CFE">
        <w:t>P</w:t>
      </w:r>
      <w:r w:rsidR="00590F58" w:rsidRPr="005A05E8">
        <w:t>ierre Vidal-Naquet</w:t>
      </w:r>
      <w:r w:rsidR="00590F58">
        <w:t xml:space="preserve">, </w:t>
      </w:r>
      <w:r w:rsidR="000E11B2">
        <w:t xml:space="preserve">aux </w:t>
      </w:r>
      <w:r w:rsidR="00590F58">
        <w:t>« </w:t>
      </w:r>
      <w:r w:rsidR="00590F58" w:rsidRPr="005A05E8">
        <w:t>falsificat</w:t>
      </w:r>
      <w:r w:rsidR="00590F58">
        <w:t>eurs de l’</w:t>
      </w:r>
      <w:r w:rsidR="00590F58" w:rsidRPr="005A05E8">
        <w:t>histoire</w:t>
      </w:r>
      <w:r w:rsidR="00590F58">
        <w:t> » niant le « </w:t>
      </w:r>
      <w:r w:rsidR="00590F58" w:rsidRPr="005A05E8">
        <w:t>génocide</w:t>
      </w:r>
      <w:r w:rsidR="00590F58">
        <w:t xml:space="preserve"> des </w:t>
      </w:r>
      <w:r w:rsidR="00590F58" w:rsidRPr="005A05E8">
        <w:t>juif</w:t>
      </w:r>
      <w:r w:rsidR="00590F58">
        <w:t xml:space="preserve">s ». </w:t>
      </w:r>
      <w:r w:rsidR="001A37DC">
        <w:t>L’</w:t>
      </w:r>
      <w:r w:rsidR="001A37DC" w:rsidRPr="005A05E8">
        <w:t>accusation</w:t>
      </w:r>
      <w:r w:rsidR="00257CFD">
        <w:t xml:space="preserve">, qui </w:t>
      </w:r>
      <w:r w:rsidR="001A37DC">
        <w:t>e</w:t>
      </w:r>
      <w:r w:rsidR="00257CFD" w:rsidRPr="005A05E8">
        <w:t>xpos</w:t>
      </w:r>
      <w:r w:rsidR="00257CFD">
        <w:t xml:space="preserve">e à </w:t>
      </w:r>
      <w:r w:rsidR="00257CFD" w:rsidRPr="00994C50">
        <w:rPr>
          <w:i/>
          <w:iCs/>
        </w:rPr>
        <w:t>poursuite pénale</w:t>
      </w:r>
      <w:r w:rsidR="00257CFD">
        <w:t xml:space="preserve">, </w:t>
      </w:r>
      <w:r w:rsidR="00442E93">
        <w:t xml:space="preserve">est </w:t>
      </w:r>
      <w:r w:rsidR="000E11B2">
        <w:t>obscène</w:t>
      </w:r>
      <w:r w:rsidR="00442E93">
        <w:t xml:space="preserve">, </w:t>
      </w:r>
      <w:r w:rsidR="00442E93" w:rsidRPr="005A05E8">
        <w:t>contre</w:t>
      </w:r>
      <w:r w:rsidR="00442E93">
        <w:t xml:space="preserve"> </w:t>
      </w:r>
      <w:r w:rsidR="00F32FB8">
        <w:t xml:space="preserve">la </w:t>
      </w:r>
      <w:r w:rsidR="00F32FB8" w:rsidRPr="005A05E8">
        <w:t>petit</w:t>
      </w:r>
      <w:r w:rsidR="00F32FB8">
        <w:t xml:space="preserve">e-fille de </w:t>
      </w:r>
      <w:r w:rsidR="00442E93" w:rsidRPr="005A05E8">
        <w:t>quatre</w:t>
      </w:r>
      <w:r w:rsidR="00442E93">
        <w:t xml:space="preserve"> </w:t>
      </w:r>
      <w:r w:rsidR="00442E93" w:rsidRPr="005A05E8">
        <w:t>grand</w:t>
      </w:r>
      <w:r w:rsidR="00442E93">
        <w:t xml:space="preserve">s-parents </w:t>
      </w:r>
      <w:r w:rsidR="00442E93" w:rsidRPr="005A05E8">
        <w:t>juif</w:t>
      </w:r>
      <w:r w:rsidR="00442E93">
        <w:t>s</w:t>
      </w:r>
      <w:r w:rsidR="000E11B2">
        <w:t xml:space="preserve"> </w:t>
      </w:r>
      <w:r w:rsidR="000E11B2" w:rsidRPr="005A05E8">
        <w:t>étranger</w:t>
      </w:r>
      <w:r w:rsidR="000E11B2">
        <w:t>s</w:t>
      </w:r>
      <w:r w:rsidR="00442E93">
        <w:t xml:space="preserve">, dont l’un </w:t>
      </w:r>
      <w:r w:rsidR="00442E93" w:rsidRPr="005A05E8">
        <w:t>déporté</w:t>
      </w:r>
      <w:r w:rsidR="00442E93">
        <w:t xml:space="preserve"> </w:t>
      </w:r>
      <w:r w:rsidR="00AC4137">
        <w:t xml:space="preserve">de </w:t>
      </w:r>
      <w:r w:rsidR="00AC4137" w:rsidRPr="005A05E8">
        <w:t>Drancy</w:t>
      </w:r>
      <w:r w:rsidR="00AC4137">
        <w:t xml:space="preserve"> </w:t>
      </w:r>
      <w:r w:rsidR="00442E93">
        <w:t xml:space="preserve">en </w:t>
      </w:r>
      <w:r w:rsidR="00442E93" w:rsidRPr="005A05E8">
        <w:t>août</w:t>
      </w:r>
      <w:r w:rsidR="00442E93">
        <w:t xml:space="preserve"> 1942 et </w:t>
      </w:r>
      <w:r w:rsidR="00AC4137" w:rsidRPr="005A05E8">
        <w:t>assassin</w:t>
      </w:r>
      <w:r w:rsidR="00AC4137">
        <w:t xml:space="preserve">é à </w:t>
      </w:r>
      <w:r w:rsidR="00AC4137" w:rsidRPr="005A05E8">
        <w:t>Auschwitz</w:t>
      </w:r>
      <w:r w:rsidR="00257CFD">
        <w:t xml:space="preserve">. Elle est </w:t>
      </w:r>
      <w:r w:rsidR="005B5A99">
        <w:t>limpide</w:t>
      </w:r>
      <w:r w:rsidR="005B5A99" w:rsidRPr="005A05E8">
        <w:t xml:space="preserve"> quoique</w:t>
      </w:r>
      <w:r w:rsidR="005B5A99">
        <w:t xml:space="preserve"> </w:t>
      </w:r>
      <w:r w:rsidR="00257CFD" w:rsidRPr="005A05E8">
        <w:t>hypocrite</w:t>
      </w:r>
      <w:r w:rsidR="00257CFD">
        <w:t> : « </w:t>
      </w:r>
      <w:r w:rsidR="00257CFD" w:rsidRPr="005A05E8">
        <w:t>stalinienne</w:t>
      </w:r>
      <w:r w:rsidR="00257CFD">
        <w:t> »</w:t>
      </w:r>
      <w:r w:rsidR="00DB695D">
        <w:t>,</w:t>
      </w:r>
      <w:r w:rsidR="00257CFD">
        <w:t xml:space="preserve"> </w:t>
      </w:r>
      <w:r w:rsidR="005B5A99">
        <w:t xml:space="preserve">crime </w:t>
      </w:r>
      <w:r w:rsidR="00994C50">
        <w:t>impu</w:t>
      </w:r>
      <w:r w:rsidR="000E11B2">
        <w:t>té</w:t>
      </w:r>
      <w:r w:rsidR="00994C50">
        <w:t xml:space="preserve"> à</w:t>
      </w:r>
      <w:r w:rsidR="00257CFD">
        <w:t xml:space="preserve"> d’</w:t>
      </w:r>
      <w:r w:rsidR="00257CFD" w:rsidRPr="005A05E8">
        <w:t>autre</w:t>
      </w:r>
      <w:r w:rsidR="00257CFD">
        <w:t xml:space="preserve">s </w:t>
      </w:r>
      <w:r w:rsidR="00DB695D" w:rsidRPr="005A05E8">
        <w:t>mais</w:t>
      </w:r>
      <w:r w:rsidR="00DB695D">
        <w:t xml:space="preserve"> qui cible </w:t>
      </w:r>
      <w:r w:rsidR="00257CFD" w:rsidRPr="005A05E8">
        <w:t>depuis</w:t>
      </w:r>
      <w:r w:rsidR="00257CFD">
        <w:t xml:space="preserve"> </w:t>
      </w:r>
      <w:r w:rsidR="00257CFD" w:rsidRPr="005A05E8">
        <w:t>plusieurs</w:t>
      </w:r>
      <w:r w:rsidR="00257CFD">
        <w:t xml:space="preserve"> </w:t>
      </w:r>
      <w:r w:rsidR="00257CFD" w:rsidRPr="005A05E8">
        <w:t>décennie</w:t>
      </w:r>
      <w:r w:rsidR="00257CFD">
        <w:t xml:space="preserve">s </w:t>
      </w:r>
      <w:r w:rsidR="00065A04">
        <w:t xml:space="preserve">une </w:t>
      </w:r>
      <w:r w:rsidR="001A37DC" w:rsidRPr="005A05E8">
        <w:t>universitaire</w:t>
      </w:r>
      <w:r w:rsidR="001A37DC">
        <w:t xml:space="preserve"> </w:t>
      </w:r>
      <w:r w:rsidR="00065A04">
        <w:t xml:space="preserve">qui </w:t>
      </w:r>
      <w:r w:rsidR="000E11B2">
        <w:t>n’</w:t>
      </w:r>
      <w:r w:rsidR="00065A04">
        <w:t xml:space="preserve">a </w:t>
      </w:r>
      <w:r w:rsidR="000E11B2">
        <w:t>pas</w:t>
      </w:r>
      <w:r w:rsidR="00065A04">
        <w:t xml:space="preserve"> </w:t>
      </w:r>
      <w:r w:rsidR="00065A04" w:rsidRPr="005A05E8">
        <w:t>subordonn</w:t>
      </w:r>
      <w:r w:rsidR="000E11B2">
        <w:t>é</w:t>
      </w:r>
      <w:r w:rsidR="00065A04">
        <w:t xml:space="preserve"> sa </w:t>
      </w:r>
      <w:r w:rsidR="00257CFD" w:rsidRPr="005A05E8">
        <w:t>carrière</w:t>
      </w:r>
      <w:r w:rsidR="00257CFD">
        <w:t xml:space="preserve"> à la </w:t>
      </w:r>
      <w:r w:rsidR="00257CFD" w:rsidRPr="005A05E8">
        <w:t>dénonciation</w:t>
      </w:r>
      <w:r w:rsidR="00257CFD">
        <w:t xml:space="preserve"> de</w:t>
      </w:r>
      <w:r w:rsidR="000E11B2">
        <w:t xml:space="preserve">s </w:t>
      </w:r>
      <w:r w:rsidR="000E11B2" w:rsidRPr="005A05E8">
        <w:t>Soviets</w:t>
      </w:r>
      <w:r w:rsidR="004E4CFE">
        <w:t xml:space="preserve">; </w:t>
      </w:r>
      <w:r w:rsidR="000E11B2">
        <w:t>idole</w:t>
      </w:r>
      <w:r w:rsidR="00352A11">
        <w:t xml:space="preserve"> </w:t>
      </w:r>
      <w:r w:rsidR="004E4CFE">
        <w:t xml:space="preserve">« des médias </w:t>
      </w:r>
      <w:r w:rsidR="004E4CFE" w:rsidRPr="005A05E8">
        <w:t>étranger</w:t>
      </w:r>
      <w:r w:rsidR="004E4CFE">
        <w:t>s d’</w:t>
      </w:r>
      <w:r w:rsidR="004E4CFE" w:rsidRPr="005A05E8">
        <w:t>influence</w:t>
      </w:r>
      <w:r w:rsidR="004E4CFE">
        <w:t xml:space="preserve"> (</w:t>
      </w:r>
      <w:proofErr w:type="spellStart"/>
      <w:r w:rsidR="004E4CFE">
        <w:t>Sputniknews</w:t>
      </w:r>
      <w:proofErr w:type="spellEnd"/>
      <w:r w:rsidR="004E4CFE">
        <w:t>) »</w:t>
      </w:r>
      <w:r w:rsidR="00DB695D">
        <w:t>,</w:t>
      </w:r>
      <w:r w:rsidR="000E11B2">
        <w:t xml:space="preserve"> </w:t>
      </w:r>
      <w:r w:rsidR="004E4CFE">
        <w:t>j</w:t>
      </w:r>
      <w:r w:rsidR="00F32FB8">
        <w:t>e l</w:t>
      </w:r>
      <w:r w:rsidR="004E4CFE">
        <w:t>’</w:t>
      </w:r>
      <w:r w:rsidR="004E4CFE" w:rsidRPr="005A05E8">
        <w:t>ignor</w:t>
      </w:r>
      <w:r w:rsidR="00DB695D">
        <w:t>ais</w:t>
      </w:r>
      <w:r w:rsidR="005B5A99">
        <w:t>, des « </w:t>
      </w:r>
      <w:r w:rsidR="005B5A99" w:rsidRPr="005A05E8">
        <w:t>anticlérica</w:t>
      </w:r>
      <w:r w:rsidR="005B5A99">
        <w:t>ux », de « </w:t>
      </w:r>
      <w:r w:rsidR="005B5A99" w:rsidRPr="005A05E8">
        <w:t>divers</w:t>
      </w:r>
      <w:r w:rsidR="005B5A99">
        <w:t> » sites « </w:t>
      </w:r>
      <w:proofErr w:type="spellStart"/>
      <w:r w:rsidR="005B5A99">
        <w:t>décodexés</w:t>
      </w:r>
      <w:proofErr w:type="spellEnd"/>
      <w:r w:rsidR="005B5A99">
        <w:t> »</w:t>
      </w:r>
      <w:r w:rsidR="00AC4137">
        <w:t xml:space="preserve">, qui </w:t>
      </w:r>
      <w:r w:rsidR="001A37DC">
        <w:t>« </w:t>
      </w:r>
      <w:r w:rsidR="00257CFD" w:rsidRPr="005A05E8">
        <w:t>profit</w:t>
      </w:r>
      <w:r w:rsidR="00AC4137">
        <w:t>e</w:t>
      </w:r>
      <w:r w:rsidR="001A37DC">
        <w:t xml:space="preserve"> de l’</w:t>
      </w:r>
      <w:r w:rsidR="00257CFD">
        <w:t xml:space="preserve">air </w:t>
      </w:r>
      <w:r w:rsidR="00AC4137">
        <w:t xml:space="preserve">du </w:t>
      </w:r>
      <w:r w:rsidR="00AC4137" w:rsidRPr="005A05E8">
        <w:t>temps</w:t>
      </w:r>
      <w:r w:rsidR="00AC4137">
        <w:t xml:space="preserve"> </w:t>
      </w:r>
      <w:r w:rsidR="00257CFD">
        <w:t xml:space="preserve">fétide </w:t>
      </w:r>
      <w:r w:rsidR="00257CFD" w:rsidRPr="005A05E8">
        <w:t>[…]</w:t>
      </w:r>
      <w:r w:rsidR="00257CFD">
        <w:t xml:space="preserve"> </w:t>
      </w:r>
      <w:r w:rsidR="00257CFD" w:rsidRPr="005A05E8">
        <w:t>pour</w:t>
      </w:r>
      <w:r w:rsidR="00257CFD">
        <w:t xml:space="preserve"> attirer des </w:t>
      </w:r>
      <w:r w:rsidR="00257CFD" w:rsidRPr="005A05E8">
        <w:t>étudiant</w:t>
      </w:r>
      <w:r w:rsidR="00257CFD">
        <w:t>s et amateurs »</w:t>
      </w:r>
      <w:r w:rsidR="00352A11">
        <w:t> :</w:t>
      </w:r>
      <w:r w:rsidR="00257CFD">
        <w:t xml:space="preserve"> « rouge brune », </w:t>
      </w:r>
      <w:r w:rsidR="00257CFD" w:rsidRPr="005A05E8">
        <w:t>donc</w:t>
      </w:r>
      <w:r w:rsidR="00257CFD">
        <w:t>?</w:t>
      </w:r>
      <w:r w:rsidR="00065A04">
        <w:t xml:space="preserve"> Les « </w:t>
      </w:r>
      <w:r w:rsidR="00065A04" w:rsidRPr="005A05E8">
        <w:t>étudiant</w:t>
      </w:r>
      <w:r w:rsidR="00065A04">
        <w:t>s »</w:t>
      </w:r>
      <w:r w:rsidR="00994C50">
        <w:t xml:space="preserve"> </w:t>
      </w:r>
      <w:r w:rsidR="001A37DC" w:rsidRPr="005A05E8">
        <w:t>fermement</w:t>
      </w:r>
      <w:r w:rsidR="001A37DC">
        <w:t xml:space="preserve"> </w:t>
      </w:r>
      <w:r w:rsidR="00DC2EB5">
        <w:t xml:space="preserve">mis en garde </w:t>
      </w:r>
      <w:r w:rsidR="001A37DC">
        <w:t>de 1985 à 2010</w:t>
      </w:r>
      <w:r w:rsidR="00DC2EB5">
        <w:t xml:space="preserve"> </w:t>
      </w:r>
      <w:r w:rsidR="00DC2EB5" w:rsidRPr="005A05E8">
        <w:t>contre</w:t>
      </w:r>
      <w:r w:rsidR="00DC2EB5">
        <w:t xml:space="preserve"> le </w:t>
      </w:r>
      <w:r w:rsidR="000E11B2">
        <w:t>péril à</w:t>
      </w:r>
      <w:r w:rsidR="00DC2EB5">
        <w:t xml:space="preserve"> « </w:t>
      </w:r>
      <w:r w:rsidR="00DC2EB5" w:rsidRPr="005A05E8">
        <w:t>soutenir</w:t>
      </w:r>
      <w:r w:rsidR="00DC2EB5">
        <w:t xml:space="preserve"> avec </w:t>
      </w:r>
      <w:r w:rsidR="00DC2EB5" w:rsidRPr="005A05E8">
        <w:t>Lacroix-Riz</w:t>
      </w:r>
      <w:r w:rsidR="00DC2EB5">
        <w:t xml:space="preserve"> », </w:t>
      </w:r>
      <w:r w:rsidR="00F32FB8">
        <w:t xml:space="preserve">auraient été </w:t>
      </w:r>
      <w:r w:rsidR="008019A4">
        <w:t>pri</w:t>
      </w:r>
      <w:r w:rsidR="00994C50">
        <w:t xml:space="preserve">s </w:t>
      </w:r>
      <w:r w:rsidR="000E11B2" w:rsidRPr="005A05E8">
        <w:t>dans</w:t>
      </w:r>
      <w:r w:rsidR="000E11B2">
        <w:t xml:space="preserve"> les r</w:t>
      </w:r>
      <w:r w:rsidR="008019A4">
        <w:t>e</w:t>
      </w:r>
      <w:r w:rsidR="000E11B2">
        <w:t xml:space="preserve">ts </w:t>
      </w:r>
      <w:proofErr w:type="gramStart"/>
      <w:r w:rsidR="008019A4">
        <w:t>de</w:t>
      </w:r>
      <w:r w:rsidR="00994C50">
        <w:t xml:space="preserve"> </w:t>
      </w:r>
      <w:r w:rsidR="00F32FB8">
        <w:t>la paria</w:t>
      </w:r>
      <w:proofErr w:type="gramEnd"/>
      <w:r w:rsidR="00065A04">
        <w:t xml:space="preserve"> que le </w:t>
      </w:r>
      <w:r w:rsidR="00065A04" w:rsidRPr="005A05E8">
        <w:lastRenderedPageBreak/>
        <w:t>monde</w:t>
      </w:r>
      <w:r w:rsidR="00065A04">
        <w:t xml:space="preserve"> </w:t>
      </w:r>
      <w:r w:rsidR="00065A04" w:rsidRPr="005A05E8">
        <w:t>académique</w:t>
      </w:r>
      <w:r w:rsidR="00065A04">
        <w:t xml:space="preserve"> </w:t>
      </w:r>
      <w:r w:rsidR="00994C50">
        <w:t xml:space="preserve">a </w:t>
      </w:r>
      <w:r w:rsidR="001A37DC">
        <w:t>chassé</w:t>
      </w:r>
      <w:r w:rsidR="00994C50">
        <w:t xml:space="preserve">e des jurys de thèse, </w:t>
      </w:r>
      <w:r w:rsidR="00994C50" w:rsidRPr="005A05E8">
        <w:t>revue</w:t>
      </w:r>
      <w:r w:rsidR="00994C50">
        <w:t xml:space="preserve">s, </w:t>
      </w:r>
      <w:r w:rsidR="00994C50" w:rsidRPr="005A05E8">
        <w:t>colloque</w:t>
      </w:r>
      <w:r w:rsidR="00994C50">
        <w:t xml:space="preserve">s, </w:t>
      </w:r>
      <w:r w:rsidR="00DC2EB5" w:rsidRPr="005A05E8">
        <w:t>bibliographie</w:t>
      </w:r>
      <w:r w:rsidR="00DC2EB5">
        <w:t xml:space="preserve">s, </w:t>
      </w:r>
      <w:r w:rsidR="00336BB6" w:rsidRPr="005A05E8">
        <w:t>déb</w:t>
      </w:r>
      <w:r w:rsidR="00336BB6">
        <w:t xml:space="preserve">ats (« si elle </w:t>
      </w:r>
      <w:r w:rsidR="00336BB6" w:rsidRPr="005A05E8">
        <w:t>vient</w:t>
      </w:r>
      <w:r w:rsidR="00336BB6">
        <w:t xml:space="preserve">, je ne </w:t>
      </w:r>
      <w:r w:rsidR="00336BB6" w:rsidRPr="005A05E8">
        <w:t>vien</w:t>
      </w:r>
      <w:r w:rsidR="00336BB6">
        <w:t>s pas »)</w:t>
      </w:r>
      <w:r w:rsidR="00AC4137">
        <w:t xml:space="preserve">, </w:t>
      </w:r>
      <w:r w:rsidR="00AC4137" w:rsidRPr="005A05E8">
        <w:t>etc.</w:t>
      </w:r>
      <w:r w:rsidR="00AC4137">
        <w:t xml:space="preserve"> </w:t>
      </w:r>
      <w:r w:rsidR="00DC2EB5">
        <w:t>?</w:t>
      </w:r>
      <w:r w:rsidR="004E4CFE">
        <w:t xml:space="preserve"> </w:t>
      </w:r>
      <w:r w:rsidR="00DC2EB5">
        <w:t>L</w:t>
      </w:r>
      <w:r w:rsidR="005B5A99">
        <w:t xml:space="preserve">a </w:t>
      </w:r>
      <w:r w:rsidR="005B5A99" w:rsidRPr="005A05E8">
        <w:t>calomnie</w:t>
      </w:r>
      <w:r w:rsidR="005B5A99">
        <w:t xml:space="preserve"> </w:t>
      </w:r>
      <w:r w:rsidR="00F32FB8" w:rsidRPr="005A05E8">
        <w:t>tous</w:t>
      </w:r>
      <w:r w:rsidR="00F32FB8">
        <w:t xml:space="preserve"> azimuts </w:t>
      </w:r>
      <w:r w:rsidR="00DC2EB5">
        <w:t>ne suffit plus</w:t>
      </w:r>
      <w:r w:rsidR="00DB695D">
        <w:t xml:space="preserve"> : </w:t>
      </w:r>
      <w:r w:rsidR="00DC2EB5">
        <w:t xml:space="preserve">M. Morin </w:t>
      </w:r>
      <w:r w:rsidR="00DB695D">
        <w:t>veut m’</w:t>
      </w:r>
      <w:r w:rsidR="00DB695D" w:rsidRPr="005A05E8">
        <w:t>interdi</w:t>
      </w:r>
      <w:r w:rsidR="00DB695D">
        <w:t>re l’</w:t>
      </w:r>
      <w:r w:rsidR="00352A11" w:rsidRPr="005A05E8">
        <w:t>imprimé</w:t>
      </w:r>
      <w:r w:rsidR="00336BB6">
        <w:t xml:space="preserve">, </w:t>
      </w:r>
      <w:r w:rsidR="00DB695D" w:rsidRPr="005A05E8">
        <w:t>surtout</w:t>
      </w:r>
      <w:r w:rsidR="00DB695D">
        <w:t xml:space="preserve"> chez </w:t>
      </w:r>
      <w:r w:rsidR="00DB695D" w:rsidRPr="005A05E8">
        <w:t>Armand Colin</w:t>
      </w:r>
      <w:r w:rsidR="00336BB6">
        <w:t>,</w:t>
      </w:r>
      <w:r w:rsidR="00DB695D">
        <w:t xml:space="preserve"> et </w:t>
      </w:r>
      <w:r w:rsidR="00DB695D" w:rsidRPr="005A05E8">
        <w:t>Internet</w:t>
      </w:r>
      <w:r w:rsidR="00DB695D">
        <w:t xml:space="preserve">, </w:t>
      </w:r>
      <w:r w:rsidR="00AC4137">
        <w:t xml:space="preserve">ciblé </w:t>
      </w:r>
      <w:r w:rsidR="008019A4">
        <w:t xml:space="preserve">par </w:t>
      </w:r>
      <w:r w:rsidR="00DB695D">
        <w:t xml:space="preserve">des </w:t>
      </w:r>
      <w:r w:rsidR="00DB695D" w:rsidRPr="005A05E8">
        <w:t>projet</w:t>
      </w:r>
      <w:r w:rsidR="00DB695D">
        <w:t xml:space="preserve">s </w:t>
      </w:r>
      <w:r w:rsidR="00DB695D" w:rsidRPr="005A05E8">
        <w:t>gouvernementaux</w:t>
      </w:r>
      <w:r w:rsidR="00DB695D">
        <w:t xml:space="preserve"> </w:t>
      </w:r>
      <w:r w:rsidR="00DB695D" w:rsidRPr="005A05E8">
        <w:t>insist</w:t>
      </w:r>
      <w:r w:rsidR="00DB695D">
        <w:t>ants</w:t>
      </w:r>
      <w:r w:rsidR="00DC2EB5">
        <w:t>.</w:t>
      </w:r>
    </w:p>
    <w:p w14:paraId="450D23DE" w14:textId="26D68CD2" w:rsidR="00DB695D" w:rsidRDefault="008019A4" w:rsidP="00DB695D">
      <w:r>
        <w:t>L</w:t>
      </w:r>
      <w:r w:rsidR="00065A04">
        <w:t xml:space="preserve">es </w:t>
      </w:r>
      <w:r w:rsidR="00065A04" w:rsidRPr="005A05E8">
        <w:t>archives</w:t>
      </w:r>
      <w:r>
        <w:t xml:space="preserve"> </w:t>
      </w:r>
      <w:r w:rsidR="00065A04">
        <w:t>av</w:t>
      </w:r>
      <w:r w:rsidR="00336BB6">
        <w:t>è</w:t>
      </w:r>
      <w:r w:rsidR="00065A04">
        <w:t>re</w:t>
      </w:r>
      <w:r w:rsidR="00336BB6">
        <w:t>nt</w:t>
      </w:r>
      <w:r w:rsidR="00065A04">
        <w:t xml:space="preserve"> l</w:t>
      </w:r>
      <w:r w:rsidR="00E66200">
        <w:t xml:space="preserve">e </w:t>
      </w:r>
      <w:r w:rsidR="00E66200" w:rsidRPr="005A05E8">
        <w:t>jugement</w:t>
      </w:r>
      <w:r w:rsidR="00336BB6">
        <w:t xml:space="preserve"> de </w:t>
      </w:r>
      <w:r w:rsidR="00065A04">
        <w:t xml:space="preserve">1948, </w:t>
      </w:r>
      <w:r w:rsidR="00336BB6">
        <w:t>que</w:t>
      </w:r>
      <w:r w:rsidR="00336BB6" w:rsidRPr="00336BB6">
        <w:t xml:space="preserve"> </w:t>
      </w:r>
      <w:r w:rsidR="00336BB6">
        <w:t xml:space="preserve">je </w:t>
      </w:r>
      <w:r w:rsidR="00336BB6" w:rsidRPr="005A05E8">
        <w:t>partage</w:t>
      </w:r>
      <w:r w:rsidR="00336BB6">
        <w:t xml:space="preserve">, </w:t>
      </w:r>
      <w:r w:rsidR="00065A04">
        <w:t xml:space="preserve">du </w:t>
      </w:r>
      <w:r w:rsidR="00065A04" w:rsidRPr="009471A8">
        <w:t>philosoph</w:t>
      </w:r>
      <w:r w:rsidR="00065A04">
        <w:t xml:space="preserve">e </w:t>
      </w:r>
      <w:r w:rsidR="00065A04" w:rsidRPr="005A05E8">
        <w:t>Vladimir</w:t>
      </w:r>
      <w:r w:rsidR="00065A04" w:rsidRPr="009471A8">
        <w:t xml:space="preserve"> </w:t>
      </w:r>
      <w:r w:rsidR="00065A04" w:rsidRPr="00D27361">
        <w:t>Jankélévitch</w:t>
      </w:r>
      <w:r w:rsidR="00E66200">
        <w:t xml:space="preserve"> sur la farce de l’</w:t>
      </w:r>
      <w:r w:rsidR="00E66200" w:rsidRPr="005A05E8">
        <w:t>épuration</w:t>
      </w:r>
      <w:r w:rsidR="00E66200">
        <w:t>,</w:t>
      </w:r>
      <w:r w:rsidR="00065A04">
        <w:t xml:space="preserve"> le </w:t>
      </w:r>
      <w:r w:rsidR="00065A04" w:rsidRPr="005A05E8">
        <w:t>retour</w:t>
      </w:r>
      <w:r w:rsidR="00065A04">
        <w:t xml:space="preserve"> en force de « l’</w:t>
      </w:r>
      <w:r w:rsidR="00065A04" w:rsidRPr="005A05E8">
        <w:t>ennemi</w:t>
      </w:r>
      <w:r w:rsidR="00065A04">
        <w:t xml:space="preserve"> </w:t>
      </w:r>
      <w:r w:rsidR="00065A04" w:rsidRPr="005A05E8">
        <w:t>numéro</w:t>
      </w:r>
      <w:r w:rsidR="00065A04">
        <w:t xml:space="preserve"> un : le </w:t>
      </w:r>
      <w:r w:rsidR="00065A04" w:rsidRPr="005A05E8">
        <w:t>communisme</w:t>
      </w:r>
      <w:r w:rsidR="0015668B">
        <w:t xml:space="preserve"> », la </w:t>
      </w:r>
      <w:r w:rsidR="0015668B" w:rsidRPr="005A05E8">
        <w:t>criminalisation</w:t>
      </w:r>
      <w:r w:rsidR="0015668B">
        <w:t xml:space="preserve"> de « </w:t>
      </w:r>
      <w:r w:rsidR="00065A04" w:rsidRPr="00A366E1">
        <w:rPr>
          <w:i/>
        </w:rPr>
        <w:t xml:space="preserve">la Résistance </w:t>
      </w:r>
      <w:r w:rsidR="0015668B" w:rsidRPr="0015668B">
        <w:rPr>
          <w:i/>
        </w:rPr>
        <w:t>[</w:t>
      </w:r>
      <w:proofErr w:type="gramStart"/>
      <w:r w:rsidR="0015668B">
        <w:rPr>
          <w:i/>
        </w:rPr>
        <w:t xml:space="preserve">qui </w:t>
      </w:r>
      <w:r w:rsidR="0015668B" w:rsidRPr="0015668B">
        <w:rPr>
          <w:i/>
        </w:rPr>
        <w:t>]</w:t>
      </w:r>
      <w:r w:rsidR="00065A04" w:rsidRPr="00A366E1">
        <w:rPr>
          <w:i/>
        </w:rPr>
        <w:t>devra</w:t>
      </w:r>
      <w:proofErr w:type="gramEnd"/>
      <w:r w:rsidR="0015668B" w:rsidRPr="0015668B">
        <w:rPr>
          <w:i/>
        </w:rPr>
        <w:t>[</w:t>
      </w:r>
      <w:proofErr w:type="spellStart"/>
      <w:r w:rsidR="0015668B">
        <w:rPr>
          <w:i/>
        </w:rPr>
        <w:t>it</w:t>
      </w:r>
      <w:proofErr w:type="spellEnd"/>
      <w:r w:rsidR="0015668B" w:rsidRPr="0015668B">
        <w:rPr>
          <w:i/>
        </w:rPr>
        <w:t>]</w:t>
      </w:r>
      <w:r w:rsidR="00065A04" w:rsidRPr="00A366E1">
        <w:rPr>
          <w:i/>
        </w:rPr>
        <w:t xml:space="preserve"> se justifier pour avoir résisté</w:t>
      </w:r>
      <w:r w:rsidR="00065A04">
        <w:t> »</w:t>
      </w:r>
      <w:r w:rsidR="008046A3">
        <w:t xml:space="preserve">. </w:t>
      </w:r>
      <w:r w:rsidR="00E66200">
        <w:t>(</w:t>
      </w:r>
      <w:r w:rsidR="00E66200">
        <w:rPr>
          <w:i/>
          <w:iCs/>
        </w:rPr>
        <w:t>Non-épuration</w:t>
      </w:r>
      <w:r w:rsidR="00DC2EB5">
        <w:t>, p. 514).</w:t>
      </w:r>
      <w:r w:rsidR="00336BB6">
        <w:t xml:space="preserve"> </w:t>
      </w:r>
      <w:r w:rsidR="008046A3" w:rsidRPr="005A05E8">
        <w:t>Nous</w:t>
      </w:r>
      <w:r w:rsidR="008046A3">
        <w:t xml:space="preserve"> y </w:t>
      </w:r>
      <w:r w:rsidR="008046A3" w:rsidRPr="005A05E8">
        <w:t>somme</w:t>
      </w:r>
      <w:r w:rsidR="008046A3">
        <w:t>s</w:t>
      </w:r>
      <w:r w:rsidR="004E4CFE">
        <w:t xml:space="preserve">, </w:t>
      </w:r>
      <w:r w:rsidR="004E4CFE" w:rsidRPr="005A05E8">
        <w:t>comme</w:t>
      </w:r>
      <w:r w:rsidR="004E4CFE">
        <w:t xml:space="preserve"> l’</w:t>
      </w:r>
      <w:r w:rsidR="004E4CFE" w:rsidRPr="005A05E8">
        <w:t>attest</w:t>
      </w:r>
      <w:r w:rsidR="004E4CFE">
        <w:t>e ce</w:t>
      </w:r>
      <w:r w:rsidR="0015668B">
        <w:t xml:space="preserve">t assaut </w:t>
      </w:r>
      <w:r w:rsidR="0015668B" w:rsidRPr="00352A11">
        <w:rPr>
          <w:i/>
          <w:iCs/>
        </w:rPr>
        <w:t>unilatéral</w:t>
      </w:r>
      <w:r w:rsidR="004E4CFE">
        <w:t xml:space="preserve">, le </w:t>
      </w:r>
      <w:r w:rsidR="004E4CFE" w:rsidRPr="005A05E8">
        <w:t>troisième</w:t>
      </w:r>
      <w:r w:rsidR="004E4CFE">
        <w:t xml:space="preserve">, </w:t>
      </w:r>
      <w:r w:rsidR="004E4CFE" w:rsidRPr="00AC4137">
        <w:rPr>
          <w:i/>
          <w:iCs/>
        </w:rPr>
        <w:t>au minimum</w:t>
      </w:r>
      <w:r w:rsidR="004E4CFE">
        <w:t xml:space="preserve">, que </w:t>
      </w:r>
      <w:r w:rsidR="00336BB6">
        <w:t xml:space="preserve">me </w:t>
      </w:r>
      <w:r w:rsidR="00336BB6" w:rsidRPr="005A05E8">
        <w:t>livre</w:t>
      </w:r>
      <w:r w:rsidR="00336BB6">
        <w:t xml:space="preserve"> </w:t>
      </w:r>
      <w:r w:rsidR="00A216AB">
        <w:t>une</w:t>
      </w:r>
      <w:r w:rsidR="004E4CFE">
        <w:t xml:space="preserve"> </w:t>
      </w:r>
      <w:r w:rsidR="004E4CFE" w:rsidRPr="005A05E8">
        <w:t>revue</w:t>
      </w:r>
      <w:r w:rsidR="004E4CFE">
        <w:t xml:space="preserve"> </w:t>
      </w:r>
      <w:r w:rsidR="00DB695D">
        <w:t xml:space="preserve">qui ne m’a </w:t>
      </w:r>
      <w:r w:rsidR="00DB695D" w:rsidRPr="005A05E8">
        <w:t>jamais</w:t>
      </w:r>
      <w:r w:rsidR="00DB695D">
        <w:t xml:space="preserve"> </w:t>
      </w:r>
      <w:r w:rsidR="00352A11">
        <w:t>publiée</w:t>
      </w:r>
      <w:r w:rsidR="00DB695D">
        <w:t> :</w:t>
      </w:r>
    </w:p>
    <w:p w14:paraId="2E2F5F11" w14:textId="0B138574" w:rsidR="00590F58" w:rsidRDefault="00DB695D" w:rsidP="00DB695D">
      <w:r>
        <w:t>1° charge</w:t>
      </w:r>
      <w:r w:rsidR="008A4A10">
        <w:t xml:space="preserve">, </w:t>
      </w:r>
      <w:r w:rsidR="008A4A10" w:rsidRPr="005A05E8">
        <w:t>dans</w:t>
      </w:r>
      <w:r w:rsidR="008A4A10">
        <w:t xml:space="preserve"> « </w:t>
      </w:r>
      <w:r w:rsidR="008A4A10" w:rsidRPr="00F10D5A">
        <w:t>Les accords Blum-</w:t>
      </w:r>
      <w:proofErr w:type="spellStart"/>
      <w:r w:rsidR="008A4A10" w:rsidRPr="00F10D5A">
        <w:t>Byrnes</w:t>
      </w:r>
      <w:proofErr w:type="spellEnd"/>
      <w:r w:rsidR="008A4A10">
        <w:t> :</w:t>
      </w:r>
      <w:r w:rsidR="008A4A10" w:rsidRPr="00F10D5A">
        <w:t xml:space="preserve"> la modernisation de la France et la guerre froide", </w:t>
      </w:r>
      <w:r w:rsidR="008A4A10" w:rsidRPr="00F10D5A">
        <w:rPr>
          <w:i/>
        </w:rPr>
        <w:t>Vingtième siècle</w:t>
      </w:r>
      <w:r w:rsidR="008A4A10" w:rsidRPr="00F10D5A">
        <w:t>, janvier-mars 1987</w:t>
      </w:r>
      <w:r w:rsidR="008A4A10">
        <w:t> »</w:t>
      </w:r>
      <w:r w:rsidR="008A4A10" w:rsidRPr="00F10D5A">
        <w:t>, p.</w:t>
      </w:r>
      <w:r w:rsidR="0015668B">
        <w:t> </w:t>
      </w:r>
      <w:r w:rsidR="008A4A10" w:rsidRPr="00F10D5A">
        <w:t>45-62</w:t>
      </w:r>
      <w:r w:rsidR="008A4A10">
        <w:t>,</w:t>
      </w:r>
      <w:r>
        <w:t xml:space="preserve"> de </w:t>
      </w:r>
      <w:r w:rsidRPr="00F10D5A">
        <w:rPr>
          <w:rFonts w:cstheme="minorBidi"/>
          <w:lang w:eastAsia="en-US"/>
        </w:rPr>
        <w:t xml:space="preserve">l’historien américain </w:t>
      </w:r>
      <w:r w:rsidRPr="00F10D5A">
        <w:t>Irwin Wall</w:t>
      </w:r>
      <w:r>
        <w:t xml:space="preserve">, </w:t>
      </w:r>
      <w:r w:rsidRPr="00F10D5A">
        <w:rPr>
          <w:rFonts w:cstheme="minorBidi"/>
          <w:lang w:eastAsia="en-US"/>
        </w:rPr>
        <w:t xml:space="preserve">contre </w:t>
      </w:r>
      <w:r w:rsidR="0015668B">
        <w:rPr>
          <w:rFonts w:cstheme="minorBidi"/>
          <w:lang w:eastAsia="en-US"/>
        </w:rPr>
        <w:t xml:space="preserve">mon </w:t>
      </w:r>
      <w:r w:rsidR="0015668B" w:rsidRPr="0015668B">
        <w:rPr>
          <w:rFonts w:cstheme="minorBidi"/>
          <w:lang w:eastAsia="en-US"/>
        </w:rPr>
        <w:t>article</w:t>
      </w:r>
      <w:r w:rsidR="0015668B">
        <w:rPr>
          <w:rFonts w:cstheme="minorBidi"/>
          <w:lang w:eastAsia="en-US"/>
        </w:rPr>
        <w:t xml:space="preserve"> </w:t>
      </w:r>
      <w:r w:rsidRPr="0066792E">
        <w:t>« Négociation et signature des accords Blum-</w:t>
      </w:r>
      <w:proofErr w:type="spellStart"/>
      <w:r w:rsidRPr="0066792E">
        <w:t>Byrnes</w:t>
      </w:r>
      <w:proofErr w:type="spellEnd"/>
      <w:r w:rsidRPr="0066792E">
        <w:t xml:space="preserve"> (octobre 1945-mai 1946) d’après les archives du Ministère des Affaires étrangères », </w:t>
      </w:r>
      <w:r w:rsidR="00352A11" w:rsidRPr="0066792E">
        <w:rPr>
          <w:i/>
        </w:rPr>
        <w:t xml:space="preserve">Revue </w:t>
      </w:r>
      <w:r w:rsidRPr="0066792E">
        <w:rPr>
          <w:i/>
        </w:rPr>
        <w:t>d’histoire moderne et contemporaine</w:t>
      </w:r>
      <w:r w:rsidRPr="0066792E">
        <w:t>,</w:t>
      </w:r>
      <w:r w:rsidRPr="0066792E">
        <w:rPr>
          <w:i/>
        </w:rPr>
        <w:t xml:space="preserve"> </w:t>
      </w:r>
      <w:r w:rsidRPr="0066792E">
        <w:t xml:space="preserve">juillet-septembre </w:t>
      </w:r>
      <w:r w:rsidRPr="003060C2">
        <w:rPr>
          <w:bCs/>
        </w:rPr>
        <w:t>1984</w:t>
      </w:r>
      <w:r w:rsidRPr="0066792E">
        <w:t xml:space="preserve">, </w:t>
      </w:r>
      <w:r>
        <w:t>p. </w:t>
      </w:r>
      <w:r w:rsidRPr="0066792E">
        <w:t>417-447</w:t>
      </w:r>
      <w:r w:rsidR="0015668B">
        <w:t>.</w:t>
      </w:r>
      <w:r>
        <w:t xml:space="preserve"> </w:t>
      </w:r>
      <w:r w:rsidR="00DC2EB5">
        <w:t>En</w:t>
      </w:r>
      <w:r>
        <w:t xml:space="preserve"> 1989,</w:t>
      </w:r>
      <w:r w:rsidR="00DC2EB5">
        <w:t xml:space="preserve"> </w:t>
      </w:r>
      <w:r w:rsidR="00DC2EB5" w:rsidRPr="005A05E8">
        <w:t>dans</w:t>
      </w:r>
      <w:r>
        <w:t xml:space="preserve"> </w:t>
      </w:r>
      <w:r>
        <w:rPr>
          <w:i/>
        </w:rPr>
        <w:t>L’influence américaine sur la politique française 1945</w:t>
      </w:r>
      <w:r w:rsidRPr="00E90CD6">
        <w:rPr>
          <w:i/>
        </w:rPr>
        <w:t>-1954</w:t>
      </w:r>
      <w:r w:rsidRPr="00E90CD6">
        <w:t>, Paris, Balland</w:t>
      </w:r>
      <w:r>
        <w:t xml:space="preserve">, qui doit </w:t>
      </w:r>
      <w:r w:rsidRPr="002A7553">
        <w:t>beaucoup</w:t>
      </w:r>
      <w:r w:rsidR="0015668B">
        <w:t xml:space="preserve"> au </w:t>
      </w:r>
      <w:r w:rsidR="0015668B" w:rsidRPr="00F10D5A">
        <w:rPr>
          <w:rFonts w:cstheme="minorBidi"/>
          <w:i/>
          <w:iCs/>
          <w:lang w:eastAsia="en-US"/>
        </w:rPr>
        <w:t>Choix de Marianne</w:t>
      </w:r>
      <w:r w:rsidR="00552F82" w:rsidRPr="00552F82">
        <w:rPr>
          <w:rFonts w:cstheme="minorBidi"/>
          <w:lang w:eastAsia="en-US"/>
        </w:rPr>
        <w:t>,</w:t>
      </w:r>
      <w:r w:rsidR="008A4A10">
        <w:t xml:space="preserve"> </w:t>
      </w:r>
      <w:r w:rsidR="00552F82">
        <w:t xml:space="preserve">dette </w:t>
      </w:r>
      <w:r w:rsidR="0015668B">
        <w:t>oublié</w:t>
      </w:r>
      <w:r w:rsidR="00552F82">
        <w:t>e</w:t>
      </w:r>
      <w:r w:rsidR="0015668B">
        <w:t xml:space="preserve"> </w:t>
      </w:r>
      <w:r w:rsidR="0015668B" w:rsidRPr="005A05E8">
        <w:t>dans</w:t>
      </w:r>
      <w:r w:rsidR="0015668B">
        <w:t xml:space="preserve"> ses notes</w:t>
      </w:r>
      <w:r w:rsidRPr="00E90CD6">
        <w:t xml:space="preserve">, </w:t>
      </w:r>
      <w:r w:rsidR="00F32FB8">
        <w:t>M. Wall</w:t>
      </w:r>
      <w:r w:rsidR="0015668B">
        <w:t xml:space="preserve"> </w:t>
      </w:r>
      <w:r w:rsidRPr="00E90CD6">
        <w:t xml:space="preserve">a </w:t>
      </w:r>
      <w:r>
        <w:t>admis</w:t>
      </w:r>
      <w:r w:rsidRPr="00E90CD6">
        <w:t xml:space="preserve"> </w:t>
      </w:r>
      <w:r w:rsidR="00352A11" w:rsidRPr="005A05E8">
        <w:t>leur</w:t>
      </w:r>
      <w:r w:rsidR="00352A11">
        <w:t xml:space="preserve"> </w:t>
      </w:r>
      <w:r w:rsidR="00352A11" w:rsidRPr="005A05E8">
        <w:t>caractère</w:t>
      </w:r>
      <w:r w:rsidR="00352A11">
        <w:t xml:space="preserve"> </w:t>
      </w:r>
      <w:r w:rsidRPr="005A05E8">
        <w:t>catastrophique</w:t>
      </w:r>
      <w:r w:rsidR="0015668B">
        <w:t>.</w:t>
      </w:r>
      <w:r w:rsidR="00DC2EB5">
        <w:t xml:space="preserve"> La </w:t>
      </w:r>
      <w:r w:rsidR="00DC2EB5" w:rsidRPr="005A05E8">
        <w:t>revue</w:t>
      </w:r>
      <w:r w:rsidR="00DC2EB5">
        <w:t xml:space="preserve"> </w:t>
      </w:r>
      <w:r>
        <w:t xml:space="preserve">l’a </w:t>
      </w:r>
      <w:r w:rsidRPr="005A05E8">
        <w:t>c</w:t>
      </w:r>
      <w:r w:rsidR="008A4A10">
        <w:t>ach</w:t>
      </w:r>
      <w:r w:rsidRPr="005A05E8">
        <w:t>é</w:t>
      </w:r>
      <w:r>
        <w:t xml:space="preserve"> à ses </w:t>
      </w:r>
      <w:r w:rsidRPr="005A05E8">
        <w:t>lecteur</w:t>
      </w:r>
      <w:r>
        <w:t>s.</w:t>
      </w:r>
    </w:p>
    <w:p w14:paraId="67B204C2" w14:textId="35ECA018" w:rsidR="00152F67" w:rsidRDefault="008A4A10" w:rsidP="00152F67">
      <w:r>
        <w:t>2° charge</w:t>
      </w:r>
      <w:r w:rsidR="005B4146">
        <w:t>,</w:t>
      </w:r>
      <w:r w:rsidR="005B4146" w:rsidRPr="005B4146">
        <w:t xml:space="preserve"> </w:t>
      </w:r>
      <w:r w:rsidR="005B4146" w:rsidRPr="005A05E8">
        <w:t>dans</w:t>
      </w:r>
      <w:r w:rsidR="005B4146">
        <w:t xml:space="preserve"> </w:t>
      </w:r>
      <w:r w:rsidR="005B4146" w:rsidRPr="00F471B9">
        <w:t xml:space="preserve">« Mythologies conspirationnistes et figures du discours </w:t>
      </w:r>
      <w:proofErr w:type="spellStart"/>
      <w:r w:rsidR="005B4146" w:rsidRPr="00F471B9">
        <w:t>antipatronal</w:t>
      </w:r>
      <w:proofErr w:type="spellEnd"/>
      <w:r w:rsidR="005B4146" w:rsidRPr="00F471B9">
        <w:t xml:space="preserve"> », </w:t>
      </w:r>
      <w:r w:rsidR="005B4146" w:rsidRPr="00F471B9">
        <w:rPr>
          <w:i/>
        </w:rPr>
        <w:t>Vingtième Siècle</w:t>
      </w:r>
      <w:r w:rsidR="005B4146" w:rsidRPr="00F471B9">
        <w:t>, n° 114, avril-juin 2012, p. 137-151</w:t>
      </w:r>
      <w:r w:rsidR="005B4146">
        <w:t xml:space="preserve">, </w:t>
      </w:r>
      <w:r>
        <w:t>d’</w:t>
      </w:r>
      <w:r w:rsidRPr="005A05E8">
        <w:t>Olivier Dard</w:t>
      </w:r>
      <w:r>
        <w:t>,</w:t>
      </w:r>
      <w:r w:rsidR="00152F67" w:rsidRPr="00152F67">
        <w:t xml:space="preserve"> </w:t>
      </w:r>
      <w:r w:rsidR="005B4146">
        <w:t xml:space="preserve">croisé </w:t>
      </w:r>
      <w:r w:rsidR="00152F67" w:rsidRPr="005A05E8">
        <w:t>depuis</w:t>
      </w:r>
      <w:r w:rsidR="00152F67">
        <w:t xml:space="preserve"> </w:t>
      </w:r>
      <w:r w:rsidR="005B4146">
        <w:t>1998</w:t>
      </w:r>
      <w:r w:rsidR="00152F67">
        <w:t xml:space="preserve"> </w:t>
      </w:r>
      <w:r w:rsidR="000276CA" w:rsidRPr="005A05E8">
        <w:t>contre</w:t>
      </w:r>
      <w:r w:rsidR="000276CA">
        <w:t xml:space="preserve"> le </w:t>
      </w:r>
      <w:r w:rsidR="00152F67">
        <w:t>« </w:t>
      </w:r>
      <w:r w:rsidR="005B4146">
        <w:t xml:space="preserve">mythe de la </w:t>
      </w:r>
      <w:r w:rsidR="00152F67">
        <w:t>synarchie</w:t>
      </w:r>
      <w:r w:rsidR="005B4146">
        <w:t> »</w:t>
      </w:r>
      <w:r w:rsidR="00152F67">
        <w:t xml:space="preserve"> (d’</w:t>
      </w:r>
      <w:r w:rsidR="00152F67" w:rsidRPr="005A05E8">
        <w:t>Annie Lacroix-Riz</w:t>
      </w:r>
      <w:r w:rsidR="00152F67">
        <w:t>)</w:t>
      </w:r>
      <w:r>
        <w:t>.</w:t>
      </w:r>
      <w:r w:rsidR="00152F67" w:rsidRPr="00152F67">
        <w:t xml:space="preserve"> </w:t>
      </w:r>
      <w:r w:rsidR="005B4146" w:rsidRPr="005A05E8">
        <w:t>Conférenc</w:t>
      </w:r>
      <w:r w:rsidR="005B4146">
        <w:t xml:space="preserve">ier </w:t>
      </w:r>
      <w:r w:rsidR="00152F67">
        <w:t>de l’</w:t>
      </w:r>
      <w:r w:rsidR="00152F67" w:rsidRPr="005A05E8">
        <w:t>Action française</w:t>
      </w:r>
      <w:r w:rsidR="00D03A22">
        <w:t xml:space="preserve"> et</w:t>
      </w:r>
      <w:r w:rsidR="00152F67">
        <w:t xml:space="preserve"> </w:t>
      </w:r>
      <w:r w:rsidR="005B4146">
        <w:t>de l’</w:t>
      </w:r>
      <w:r w:rsidR="005B4146" w:rsidRPr="005A05E8">
        <w:t>institut</w:t>
      </w:r>
      <w:r w:rsidR="005B4146">
        <w:t xml:space="preserve"> Iliade</w:t>
      </w:r>
      <w:r w:rsidR="000276CA">
        <w:t xml:space="preserve"> (</w:t>
      </w:r>
      <w:hyperlink r:id="rId15" w:history="1">
        <w:r w:rsidR="000276CA">
          <w:rPr>
            <w:rStyle w:val="Lienhypertexte"/>
          </w:rPr>
          <w:t>https://institut-iliade.com/succes-du-colloque-fiers-detre-europeens-organise-par-linstitut-iliade/</w:t>
        </w:r>
      </w:hyperlink>
      <w:r w:rsidR="000276CA">
        <w:t>)</w:t>
      </w:r>
      <w:r w:rsidR="00152F67">
        <w:t xml:space="preserve">, </w:t>
      </w:r>
      <w:r w:rsidR="005B4146">
        <w:t xml:space="preserve">ce </w:t>
      </w:r>
      <w:r w:rsidR="005B4146" w:rsidRPr="005A05E8">
        <w:t>collègue</w:t>
      </w:r>
      <w:r w:rsidR="005B4146">
        <w:t xml:space="preserve"> de </w:t>
      </w:r>
      <w:r w:rsidR="005B4146" w:rsidRPr="005A05E8">
        <w:t>Paris</w:t>
      </w:r>
      <w:r w:rsidR="005B4146">
        <w:t>-</w:t>
      </w:r>
      <w:r w:rsidR="005B4146" w:rsidRPr="005A05E8">
        <w:t>Sorbonne</w:t>
      </w:r>
      <w:r w:rsidR="005B4146">
        <w:t xml:space="preserve"> </w:t>
      </w:r>
      <w:r w:rsidR="00152F67">
        <w:t xml:space="preserve">s’est </w:t>
      </w:r>
      <w:r w:rsidR="00152F67" w:rsidRPr="005A05E8">
        <w:t>illustr</w:t>
      </w:r>
      <w:r w:rsidR="00152F67">
        <w:t xml:space="preserve">é </w:t>
      </w:r>
      <w:r w:rsidR="00D03A22">
        <w:t xml:space="preserve">par </w:t>
      </w:r>
      <w:r w:rsidR="005B4146">
        <w:t>u</w:t>
      </w:r>
      <w:r w:rsidR="00D03A22">
        <w:t xml:space="preserve">n </w:t>
      </w:r>
      <w:r w:rsidR="00D03A22" w:rsidRPr="005A05E8">
        <w:t>chaleureu</w:t>
      </w:r>
      <w:r w:rsidR="00D03A22">
        <w:t xml:space="preserve">x </w:t>
      </w:r>
      <w:r w:rsidR="00D03A22" w:rsidRPr="00FF4FF1">
        <w:rPr>
          <w:i/>
        </w:rPr>
        <w:t>Maurras. Le maître et l’action</w:t>
      </w:r>
      <w:r w:rsidR="00D03A22">
        <w:t xml:space="preserve"> (</w:t>
      </w:r>
      <w:r w:rsidR="00D03A22" w:rsidRPr="005A05E8">
        <w:t>Armand Colin</w:t>
      </w:r>
      <w:r w:rsidR="00D03A22">
        <w:t xml:space="preserve">, 2013) </w:t>
      </w:r>
      <w:r w:rsidR="005B4146">
        <w:t xml:space="preserve">puis </w:t>
      </w:r>
      <w:r w:rsidR="00152F67">
        <w:t xml:space="preserve">par </w:t>
      </w:r>
      <w:r w:rsidR="000276CA">
        <w:t xml:space="preserve">une </w:t>
      </w:r>
      <w:r w:rsidR="00152F67">
        <w:t>« </w:t>
      </w:r>
      <w:r w:rsidR="00152F67" w:rsidRPr="009B2F54">
        <w:rPr>
          <w:rStyle w:val="c-3"/>
        </w:rPr>
        <w:t>commémoration</w:t>
      </w:r>
      <w:r w:rsidR="00D03A22">
        <w:rPr>
          <w:rStyle w:val="c-3"/>
        </w:rPr>
        <w:t> » du « </w:t>
      </w:r>
      <w:r w:rsidR="00D03A22" w:rsidRPr="00D03A22">
        <w:rPr>
          <w:rStyle w:val="c-3"/>
        </w:rPr>
        <w:t>Maître</w:t>
      </w:r>
      <w:r w:rsidR="00D03A22">
        <w:rPr>
          <w:rStyle w:val="c-3"/>
        </w:rPr>
        <w:t> »</w:t>
      </w:r>
      <w:r w:rsidR="00152F67">
        <w:rPr>
          <w:rStyle w:val="c-3"/>
        </w:rPr>
        <w:t xml:space="preserve"> </w:t>
      </w:r>
      <w:r w:rsidR="00D03A22">
        <w:rPr>
          <w:rStyle w:val="c-3"/>
        </w:rPr>
        <w:t xml:space="preserve">taisant son </w:t>
      </w:r>
      <w:r w:rsidR="00D03A22" w:rsidRPr="00D03A22">
        <w:rPr>
          <w:rStyle w:val="c-3"/>
        </w:rPr>
        <w:t>antisémitisme</w:t>
      </w:r>
      <w:r w:rsidR="00D03A22">
        <w:rPr>
          <w:rStyle w:val="c-3"/>
        </w:rPr>
        <w:t xml:space="preserve"> </w:t>
      </w:r>
      <w:r w:rsidR="00D03A22" w:rsidRPr="00596DA6">
        <w:rPr>
          <w:rStyle w:val="c-3"/>
          <w:i/>
          <w:iCs/>
        </w:rPr>
        <w:t>forcené</w:t>
      </w:r>
      <w:r w:rsidR="005B4146">
        <w:rPr>
          <w:rStyle w:val="c-3"/>
        </w:rPr>
        <w:t xml:space="preserve"> (</w:t>
      </w:r>
      <w:r w:rsidR="005B4146">
        <w:t>2018)</w:t>
      </w:r>
      <w:r w:rsidR="00152F67">
        <w:rPr>
          <w:rStyle w:val="c-3"/>
        </w:rPr>
        <w:t>,</w:t>
      </w:r>
      <w:r w:rsidR="00152F67" w:rsidRPr="001B126A">
        <w:t xml:space="preserve"> </w:t>
      </w:r>
      <w:hyperlink r:id="rId16" w:history="1">
        <w:r w:rsidR="00152F67">
          <w:rPr>
            <w:rStyle w:val="Lienhypertexte"/>
          </w:rPr>
          <w:t>https://www.historiographie.info/commmauras.pdf</w:t>
        </w:r>
      </w:hyperlink>
      <w:r w:rsidR="00152F67">
        <w:t xml:space="preserve">. M. Morin </w:t>
      </w:r>
      <w:r w:rsidR="00D03A22" w:rsidRPr="005A05E8">
        <w:t>exige</w:t>
      </w:r>
      <w:r w:rsidR="00152F67" w:rsidRPr="005A05E8">
        <w:t>-t-il</w:t>
      </w:r>
      <w:r w:rsidR="00152F67">
        <w:t xml:space="preserve"> son </w:t>
      </w:r>
      <w:r w:rsidR="00152F67" w:rsidRPr="005A05E8">
        <w:t>éviction</w:t>
      </w:r>
      <w:r w:rsidR="00152F67">
        <w:t xml:space="preserve"> </w:t>
      </w:r>
      <w:r w:rsidR="00D03A22">
        <w:t>par</w:t>
      </w:r>
      <w:r w:rsidR="00152F67">
        <w:t xml:space="preserve"> </w:t>
      </w:r>
      <w:r w:rsidR="00152F67" w:rsidRPr="005A05E8">
        <w:t>Armand Colin</w:t>
      </w:r>
      <w:r w:rsidR="00D03A22">
        <w:t>?</w:t>
      </w:r>
    </w:p>
    <w:p w14:paraId="3B404FDE" w14:textId="00A58234" w:rsidR="00B745B6" w:rsidRDefault="003A20BE" w:rsidP="003A20BE">
      <w:pPr>
        <w:rPr>
          <w:rFonts w:ascii="Arial" w:hAnsi="Arial" w:cs="Arial"/>
          <w:color w:val="000000"/>
        </w:rPr>
      </w:pPr>
      <w:r>
        <w:t>3° </w:t>
      </w:r>
      <w:r w:rsidR="008019A4">
        <w:t>charge</w:t>
      </w:r>
      <w:r w:rsidR="00DC2EB5">
        <w:t xml:space="preserve">, </w:t>
      </w:r>
      <w:r w:rsidR="0015668B">
        <w:t xml:space="preserve">non plus </w:t>
      </w:r>
      <w:r w:rsidR="008C5209">
        <w:t>par</w:t>
      </w:r>
      <w:r w:rsidR="008019A4">
        <w:t xml:space="preserve"> </w:t>
      </w:r>
      <w:r w:rsidR="0015668B">
        <w:t>un « </w:t>
      </w:r>
      <w:r w:rsidR="0015668B" w:rsidRPr="005A05E8">
        <w:t>chap</w:t>
      </w:r>
      <w:r w:rsidR="0015668B">
        <w:t xml:space="preserve">eau » vengeur de la </w:t>
      </w:r>
      <w:r w:rsidR="008019A4" w:rsidRPr="005A05E8">
        <w:t>rédaction</w:t>
      </w:r>
      <w:r w:rsidR="008019A4">
        <w:t xml:space="preserve"> </w:t>
      </w:r>
      <w:r w:rsidR="00336BB6">
        <w:t>ou</w:t>
      </w:r>
      <w:r w:rsidR="0015668B">
        <w:t xml:space="preserve"> des notes, </w:t>
      </w:r>
      <w:r w:rsidR="0015668B" w:rsidRPr="005A05E8">
        <w:t>mais</w:t>
      </w:r>
      <w:r>
        <w:rPr>
          <w:rFonts w:cstheme="minorBidi"/>
          <w:lang w:eastAsia="en-US"/>
        </w:rPr>
        <w:t xml:space="preserve"> </w:t>
      </w:r>
      <w:r w:rsidR="008019A4">
        <w:rPr>
          <w:rFonts w:cstheme="minorBidi"/>
          <w:lang w:eastAsia="en-US"/>
        </w:rPr>
        <w:t xml:space="preserve">sur </w:t>
      </w:r>
      <w:r w:rsidR="0015668B">
        <w:rPr>
          <w:rFonts w:cstheme="minorBidi"/>
          <w:lang w:eastAsia="en-US"/>
        </w:rPr>
        <w:t>10 pages</w:t>
      </w:r>
      <w:r w:rsidR="008019A4">
        <w:rPr>
          <w:rFonts w:cstheme="minorBidi"/>
          <w:lang w:eastAsia="en-US"/>
        </w:rPr>
        <w:t>,</w:t>
      </w:r>
      <w:r w:rsidR="0015668B">
        <w:rPr>
          <w:rFonts w:cstheme="minorBidi"/>
          <w:lang w:eastAsia="en-US"/>
        </w:rPr>
        <w:t xml:space="preserve"> </w:t>
      </w:r>
      <w:r w:rsidR="008019A4" w:rsidRPr="008019A4">
        <w:rPr>
          <w:rFonts w:cstheme="minorBidi"/>
          <w:lang w:eastAsia="en-US"/>
        </w:rPr>
        <w:t>contre</w:t>
      </w:r>
      <w:r w:rsidR="008019A4">
        <w:rPr>
          <w:rFonts w:cstheme="minorBidi"/>
          <w:lang w:eastAsia="en-US"/>
        </w:rPr>
        <w:t xml:space="preserve"> </w:t>
      </w:r>
      <w:r>
        <w:rPr>
          <w:rFonts w:cstheme="minorBidi"/>
          <w:lang w:eastAsia="en-US"/>
        </w:rPr>
        <w:t>une « </w:t>
      </w:r>
      <w:r w:rsidR="0015668B">
        <w:rPr>
          <w:rFonts w:cstheme="minorBidi"/>
          <w:lang w:eastAsia="en-US"/>
        </w:rPr>
        <w:t>Non</w:t>
      </w:r>
      <w:r>
        <w:rPr>
          <w:rFonts w:cstheme="minorBidi"/>
          <w:lang w:eastAsia="en-US"/>
        </w:rPr>
        <w:t>-</w:t>
      </w:r>
      <w:r w:rsidRPr="003A20BE">
        <w:rPr>
          <w:rFonts w:cstheme="minorBidi"/>
          <w:lang w:eastAsia="en-US"/>
        </w:rPr>
        <w:t>histoire</w:t>
      </w:r>
      <w:r>
        <w:rPr>
          <w:rFonts w:cstheme="minorBidi"/>
          <w:lang w:eastAsia="en-US"/>
        </w:rPr>
        <w:t xml:space="preserve"> », </w:t>
      </w:r>
      <w:r w:rsidR="0015668B" w:rsidRPr="0015668B">
        <w:rPr>
          <w:rFonts w:cstheme="minorBidi"/>
          <w:lang w:eastAsia="en-US"/>
        </w:rPr>
        <w:t>titre</w:t>
      </w:r>
      <w:r w:rsidR="0015668B">
        <w:rPr>
          <w:rFonts w:cstheme="minorBidi"/>
          <w:lang w:eastAsia="en-US"/>
        </w:rPr>
        <w:t xml:space="preserve"> du </w:t>
      </w:r>
      <w:r>
        <w:rPr>
          <w:rFonts w:cstheme="minorBidi"/>
          <w:lang w:eastAsia="en-US"/>
        </w:rPr>
        <w:t xml:space="preserve">pamphlet </w:t>
      </w:r>
      <w:r w:rsidR="00352A11">
        <w:rPr>
          <w:rFonts w:cstheme="minorBidi"/>
          <w:lang w:eastAsia="en-US"/>
        </w:rPr>
        <w:t>de</w:t>
      </w:r>
      <w:r>
        <w:rPr>
          <w:rFonts w:cstheme="minorBidi"/>
          <w:lang w:eastAsia="en-US"/>
        </w:rPr>
        <w:t xml:space="preserve"> la </w:t>
      </w:r>
      <w:r w:rsidRPr="003A20BE">
        <w:rPr>
          <w:rFonts w:cstheme="minorBidi"/>
          <w:lang w:eastAsia="en-US"/>
        </w:rPr>
        <w:t>revue</w:t>
      </w:r>
      <w:r>
        <w:rPr>
          <w:rFonts w:cstheme="minorBidi"/>
          <w:lang w:eastAsia="en-US"/>
        </w:rPr>
        <w:t xml:space="preserve"> </w:t>
      </w:r>
      <w:r w:rsidRPr="00DC2EB5">
        <w:rPr>
          <w:rFonts w:cstheme="minorBidi"/>
          <w:i/>
          <w:iCs/>
          <w:lang w:eastAsia="en-US"/>
        </w:rPr>
        <w:t>L’OURS</w:t>
      </w:r>
      <w:r w:rsidR="0015668B" w:rsidRPr="0015668B">
        <w:rPr>
          <w:rFonts w:cstheme="minorBidi"/>
          <w:lang w:eastAsia="en-US"/>
        </w:rPr>
        <w:t xml:space="preserve"> </w:t>
      </w:r>
      <w:r w:rsidR="00DC2EB5">
        <w:rPr>
          <w:rFonts w:cstheme="minorBidi"/>
          <w:lang w:eastAsia="en-US"/>
        </w:rPr>
        <w:t>d</w:t>
      </w:r>
      <w:r w:rsidR="0015668B">
        <w:rPr>
          <w:rFonts w:cstheme="minorBidi"/>
          <w:lang w:eastAsia="en-US"/>
        </w:rPr>
        <w:t xml:space="preserve">e </w:t>
      </w:r>
      <w:r w:rsidR="0015668B" w:rsidRPr="003A20BE">
        <w:rPr>
          <w:rFonts w:cstheme="minorBidi"/>
          <w:lang w:eastAsia="en-US"/>
        </w:rPr>
        <w:t>décembre</w:t>
      </w:r>
      <w:r>
        <w:rPr>
          <w:rFonts w:cstheme="minorBidi"/>
          <w:lang w:eastAsia="en-US"/>
        </w:rPr>
        <w:t xml:space="preserve">, </w:t>
      </w:r>
      <w:r w:rsidRPr="003A20BE">
        <w:rPr>
          <w:rFonts w:cstheme="minorBidi"/>
          <w:lang w:eastAsia="en-US"/>
        </w:rPr>
        <w:t>encore</w:t>
      </w:r>
      <w:r>
        <w:rPr>
          <w:rFonts w:cstheme="minorBidi"/>
          <w:lang w:eastAsia="en-US"/>
        </w:rPr>
        <w:t xml:space="preserve"> plus </w:t>
      </w:r>
      <w:r w:rsidRPr="003A20BE">
        <w:rPr>
          <w:rFonts w:cstheme="minorBidi"/>
          <w:lang w:eastAsia="en-US"/>
        </w:rPr>
        <w:t>injurieux</w:t>
      </w:r>
      <w:bookmarkStart w:id="4" w:name="_Hlk32766271"/>
      <w:r>
        <w:rPr>
          <w:rFonts w:cstheme="minorBidi"/>
          <w:lang w:eastAsia="en-US"/>
        </w:rPr>
        <w:t>.</w:t>
      </w:r>
    </w:p>
    <w:bookmarkEnd w:id="4"/>
    <w:p w14:paraId="2D44CBCB" w14:textId="14CC9CF8" w:rsidR="00B745B6" w:rsidRDefault="00E66200" w:rsidP="00115953">
      <w:r>
        <w:t>M</w:t>
      </w:r>
      <w:r w:rsidR="00336BB6">
        <w:t xml:space="preserve">on </w:t>
      </w:r>
      <w:r w:rsidR="00336BB6" w:rsidRPr="005A05E8">
        <w:t>censeur</w:t>
      </w:r>
      <w:r>
        <w:t xml:space="preserve"> </w:t>
      </w:r>
      <w:r w:rsidR="00A216AB">
        <w:t xml:space="preserve">méprisant </w:t>
      </w:r>
      <w:r>
        <w:t xml:space="preserve">n’a </w:t>
      </w:r>
      <w:r w:rsidR="00336BB6" w:rsidRPr="00552F82">
        <w:rPr>
          <w:i/>
          <w:iCs/>
        </w:rPr>
        <w:t>jamais</w:t>
      </w:r>
      <w:r>
        <w:t xml:space="preserve"> </w:t>
      </w:r>
      <w:r w:rsidR="005B4146" w:rsidRPr="005A05E8">
        <w:t>sign</w:t>
      </w:r>
      <w:r w:rsidR="005B4146">
        <w:t>é</w:t>
      </w:r>
      <w:r w:rsidR="00352A11">
        <w:t xml:space="preserve"> </w:t>
      </w:r>
      <w:r>
        <w:t xml:space="preserve">un </w:t>
      </w:r>
      <w:r w:rsidRPr="005A05E8">
        <w:t>livre</w:t>
      </w:r>
      <w:r w:rsidR="008019A4">
        <w:t xml:space="preserve"> </w:t>
      </w:r>
      <w:r w:rsidR="005B4146" w:rsidRPr="005A05E8">
        <w:t>seul</w:t>
      </w:r>
      <w:r w:rsidR="00A216AB">
        <w:t xml:space="preserve"> et</w:t>
      </w:r>
      <w:r w:rsidR="00DC2EB5">
        <w:t xml:space="preserve"> publie d</w:t>
      </w:r>
      <w:r>
        <w:t xml:space="preserve">es </w:t>
      </w:r>
      <w:r w:rsidRPr="005A05E8">
        <w:t>article</w:t>
      </w:r>
      <w:r>
        <w:t>s</w:t>
      </w:r>
      <w:r w:rsidR="00DC2EB5">
        <w:t xml:space="preserve"> vides d</w:t>
      </w:r>
      <w:proofErr w:type="gramStart"/>
      <w:r w:rsidR="00DC2EB5">
        <w:t>’«</w:t>
      </w:r>
      <w:proofErr w:type="gramEnd"/>
      <w:r w:rsidR="00DC2EB5">
        <w:t> </w:t>
      </w:r>
      <w:r w:rsidR="00DC2EB5" w:rsidRPr="005A05E8">
        <w:t>archives</w:t>
      </w:r>
      <w:r w:rsidR="00DC2EB5">
        <w:t xml:space="preserve"> </w:t>
      </w:r>
      <w:r w:rsidR="00DC2EB5" w:rsidRPr="005A05E8">
        <w:t>original</w:t>
      </w:r>
      <w:r w:rsidR="00DC2EB5">
        <w:t>es »</w:t>
      </w:r>
      <w:r w:rsidR="00A216AB">
        <w:t xml:space="preserve">. Il </w:t>
      </w:r>
      <w:r w:rsidR="008019A4" w:rsidRPr="005A05E8">
        <w:t>prétend</w:t>
      </w:r>
      <w:r w:rsidR="008019A4">
        <w:t xml:space="preserve"> </w:t>
      </w:r>
      <w:r w:rsidR="00A216AB" w:rsidRPr="005A05E8">
        <w:t>cependant</w:t>
      </w:r>
      <w:r w:rsidR="00A216AB">
        <w:t xml:space="preserve"> </w:t>
      </w:r>
      <w:r w:rsidR="00336BB6">
        <w:t>m’</w:t>
      </w:r>
      <w:r w:rsidR="00336BB6" w:rsidRPr="005A05E8">
        <w:t>apprendre</w:t>
      </w:r>
      <w:r w:rsidR="00336BB6">
        <w:t xml:space="preserve"> </w:t>
      </w:r>
      <w:r w:rsidR="00DC2EB5">
        <w:t xml:space="preserve">le </w:t>
      </w:r>
      <w:r w:rsidR="00336BB6">
        <w:t>« </w:t>
      </w:r>
      <w:r w:rsidR="00DC2EB5">
        <w:t>vrai</w:t>
      </w:r>
      <w:r w:rsidR="00336BB6">
        <w:t xml:space="preserve"> </w:t>
      </w:r>
      <w:r w:rsidR="00DC2EB5" w:rsidRPr="005A05E8">
        <w:t>travail</w:t>
      </w:r>
      <w:r w:rsidR="00DC2EB5">
        <w:t xml:space="preserve"> en </w:t>
      </w:r>
      <w:r w:rsidR="00DC2EB5" w:rsidRPr="005A05E8">
        <w:t>archives</w:t>
      </w:r>
      <w:r w:rsidR="00DC2EB5">
        <w:t> »</w:t>
      </w:r>
      <w:r>
        <w:t xml:space="preserve"> </w:t>
      </w:r>
      <w:r w:rsidR="00336BB6" w:rsidRPr="005A05E8">
        <w:t>auquel</w:t>
      </w:r>
      <w:r w:rsidR="00336BB6">
        <w:t xml:space="preserve"> je serais inapte </w:t>
      </w:r>
      <w:r w:rsidRPr="005A05E8">
        <w:t>après</w:t>
      </w:r>
      <w:r w:rsidR="005B5A99">
        <w:t xml:space="preserve"> une</w:t>
      </w:r>
      <w:r>
        <w:t xml:space="preserve"> </w:t>
      </w:r>
      <w:r w:rsidRPr="005A05E8">
        <w:t>formation</w:t>
      </w:r>
      <w:r>
        <w:t xml:space="preserve"> </w:t>
      </w:r>
      <w:r w:rsidR="00336BB6" w:rsidRPr="005A05E8">
        <w:t>initial</w:t>
      </w:r>
      <w:r w:rsidR="00336BB6">
        <w:t xml:space="preserve">e </w:t>
      </w:r>
      <w:r w:rsidRPr="005A05E8">
        <w:t>honorable</w:t>
      </w:r>
      <w:r>
        <w:t xml:space="preserve"> </w:t>
      </w:r>
      <w:r w:rsidRPr="005A05E8">
        <w:t>suiv</w:t>
      </w:r>
      <w:r>
        <w:t xml:space="preserve">ie </w:t>
      </w:r>
      <w:r w:rsidR="005B5A99">
        <w:t xml:space="preserve">de </w:t>
      </w:r>
      <w:r w:rsidRPr="005A05E8">
        <w:t>près de</w:t>
      </w:r>
      <w:r>
        <w:t xml:space="preserve"> </w:t>
      </w:r>
      <w:r w:rsidR="00F32FB8" w:rsidRPr="005A05E8">
        <w:t>cinquante</w:t>
      </w:r>
      <w:r w:rsidR="00F32FB8">
        <w:t xml:space="preserve"> </w:t>
      </w:r>
      <w:r>
        <w:t xml:space="preserve">ans de </w:t>
      </w:r>
      <w:r w:rsidRPr="005A05E8">
        <w:t>dépouillement</w:t>
      </w:r>
      <w:r>
        <w:t>s</w:t>
      </w:r>
      <w:r w:rsidR="005B5A99">
        <w:t xml:space="preserve">, </w:t>
      </w:r>
      <w:r w:rsidR="005B5A99" w:rsidRPr="005A05E8">
        <w:t>seulement</w:t>
      </w:r>
      <w:r>
        <w:t xml:space="preserve"> </w:t>
      </w:r>
      <w:r w:rsidRPr="005A05E8">
        <w:t>interrompu</w:t>
      </w:r>
      <w:r>
        <w:t xml:space="preserve">s par les </w:t>
      </w:r>
      <w:r w:rsidRPr="005A05E8">
        <w:t>rédaction</w:t>
      </w:r>
      <w:r>
        <w:t>s. Je le mets au défi d’</w:t>
      </w:r>
      <w:r w:rsidR="00A216AB" w:rsidRPr="005A05E8">
        <w:t>accepter</w:t>
      </w:r>
      <w:r w:rsidR="00336BB6">
        <w:t xml:space="preserve">, </w:t>
      </w:r>
      <w:r w:rsidR="00336BB6" w:rsidRPr="005A05E8">
        <w:t>à ce sujet</w:t>
      </w:r>
      <w:r w:rsidR="00336BB6">
        <w:t>, un débat</w:t>
      </w:r>
      <w:r w:rsidR="005B4146">
        <w:t xml:space="preserve"> </w:t>
      </w:r>
      <w:r w:rsidR="00336BB6">
        <w:t>sur</w:t>
      </w:r>
      <w:r>
        <w:t xml:space="preserve"> une </w:t>
      </w:r>
      <w:r w:rsidR="00F32FB8">
        <w:t xml:space="preserve">des </w:t>
      </w:r>
      <w:r w:rsidRPr="005A05E8">
        <w:t>tribun</w:t>
      </w:r>
      <w:r>
        <w:t>e</w:t>
      </w:r>
      <w:r w:rsidR="00F32FB8">
        <w:t>s</w:t>
      </w:r>
      <w:r>
        <w:t xml:space="preserve"> </w:t>
      </w:r>
      <w:proofErr w:type="spellStart"/>
      <w:r w:rsidRPr="005A05E8">
        <w:t>académi</w:t>
      </w:r>
      <w:r>
        <w:t>co</w:t>
      </w:r>
      <w:proofErr w:type="spellEnd"/>
      <w:r>
        <w:t>-médiatique</w:t>
      </w:r>
      <w:r w:rsidR="00F32FB8">
        <w:t>s</w:t>
      </w:r>
      <w:r w:rsidR="00A216AB">
        <w:t xml:space="preserve"> dont il est coutumier, et moi exclue</w:t>
      </w:r>
      <w:r>
        <w:t>.</w:t>
      </w:r>
    </w:p>
    <w:p w14:paraId="1BDAA6D4" w14:textId="2A113547" w:rsidR="000D3BC2" w:rsidRPr="00115953" w:rsidRDefault="000D3BC2" w:rsidP="000D3BC2">
      <w:pPr>
        <w:pStyle w:val="Titre7"/>
      </w:pPr>
      <w:r w:rsidRPr="005A05E8">
        <w:t>Annie Lacroix-Riz</w:t>
      </w:r>
    </w:p>
    <w:sectPr w:rsidR="000D3BC2" w:rsidRPr="00115953">
      <w:headerReference w:type="even" r:id="rId17"/>
      <w:headerReference w:type="default" r:id="rId1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5B8E6" w14:textId="77777777" w:rsidR="00EF12F0" w:rsidRDefault="00EF12F0">
      <w:r>
        <w:separator/>
      </w:r>
    </w:p>
  </w:endnote>
  <w:endnote w:type="continuationSeparator" w:id="0">
    <w:p w14:paraId="460958E7" w14:textId="77777777" w:rsidR="00EF12F0" w:rsidRDefault="00EF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90822" w14:textId="77777777" w:rsidR="00EF12F0" w:rsidRDefault="00EF12F0">
      <w:r>
        <w:separator/>
      </w:r>
    </w:p>
  </w:footnote>
  <w:footnote w:type="continuationSeparator" w:id="0">
    <w:p w14:paraId="778DCE7B" w14:textId="77777777" w:rsidR="00EF12F0" w:rsidRDefault="00EF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E7094" w14:textId="77777777" w:rsidR="00075546" w:rsidRDefault="0007554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5571CA7C" w14:textId="77777777" w:rsidR="00075546" w:rsidRDefault="0007554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40E3" w14:textId="77777777" w:rsidR="00075546" w:rsidRDefault="0007554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1EFD469E" w14:textId="77777777" w:rsidR="00075546" w:rsidRDefault="00075546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717E2"/>
    <w:multiLevelType w:val="hybridMultilevel"/>
    <w:tmpl w:val="5BAA1DE6"/>
    <w:lvl w:ilvl="0" w:tplc="D6529CE4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B6"/>
    <w:rsid w:val="00000325"/>
    <w:rsid w:val="000009B1"/>
    <w:rsid w:val="0000129B"/>
    <w:rsid w:val="00001832"/>
    <w:rsid w:val="00001CE0"/>
    <w:rsid w:val="000021F7"/>
    <w:rsid w:val="000023E5"/>
    <w:rsid w:val="00002835"/>
    <w:rsid w:val="000028DD"/>
    <w:rsid w:val="00002B27"/>
    <w:rsid w:val="000033FD"/>
    <w:rsid w:val="0000373E"/>
    <w:rsid w:val="0000390D"/>
    <w:rsid w:val="00003968"/>
    <w:rsid w:val="00003C18"/>
    <w:rsid w:val="0000409B"/>
    <w:rsid w:val="00004AEB"/>
    <w:rsid w:val="00004D07"/>
    <w:rsid w:val="000050DF"/>
    <w:rsid w:val="000053E2"/>
    <w:rsid w:val="0000544B"/>
    <w:rsid w:val="0000567A"/>
    <w:rsid w:val="00005C3A"/>
    <w:rsid w:val="00005DF1"/>
    <w:rsid w:val="00006656"/>
    <w:rsid w:val="000071FD"/>
    <w:rsid w:val="000072EB"/>
    <w:rsid w:val="0000755C"/>
    <w:rsid w:val="000075CE"/>
    <w:rsid w:val="0000789E"/>
    <w:rsid w:val="000079DE"/>
    <w:rsid w:val="00007EF3"/>
    <w:rsid w:val="000101B3"/>
    <w:rsid w:val="00011517"/>
    <w:rsid w:val="00011536"/>
    <w:rsid w:val="00011848"/>
    <w:rsid w:val="0001192F"/>
    <w:rsid w:val="000120F8"/>
    <w:rsid w:val="00012452"/>
    <w:rsid w:val="00012459"/>
    <w:rsid w:val="00012506"/>
    <w:rsid w:val="00012DC6"/>
    <w:rsid w:val="00013364"/>
    <w:rsid w:val="00014846"/>
    <w:rsid w:val="0001538F"/>
    <w:rsid w:val="0001590A"/>
    <w:rsid w:val="00015E9F"/>
    <w:rsid w:val="00016638"/>
    <w:rsid w:val="00016ABF"/>
    <w:rsid w:val="00016EF0"/>
    <w:rsid w:val="00016F63"/>
    <w:rsid w:val="000174BE"/>
    <w:rsid w:val="0001773F"/>
    <w:rsid w:val="00020505"/>
    <w:rsid w:val="00020780"/>
    <w:rsid w:val="00020AB8"/>
    <w:rsid w:val="00020F01"/>
    <w:rsid w:val="000219E1"/>
    <w:rsid w:val="00021D64"/>
    <w:rsid w:val="00022279"/>
    <w:rsid w:val="00022501"/>
    <w:rsid w:val="00023142"/>
    <w:rsid w:val="000231C9"/>
    <w:rsid w:val="0002361E"/>
    <w:rsid w:val="000238D3"/>
    <w:rsid w:val="00023912"/>
    <w:rsid w:val="00023B23"/>
    <w:rsid w:val="00024BE6"/>
    <w:rsid w:val="00024E87"/>
    <w:rsid w:val="0002547A"/>
    <w:rsid w:val="000255C4"/>
    <w:rsid w:val="000255DB"/>
    <w:rsid w:val="0002591E"/>
    <w:rsid w:val="00025930"/>
    <w:rsid w:val="00025E67"/>
    <w:rsid w:val="00025FD4"/>
    <w:rsid w:val="0002605B"/>
    <w:rsid w:val="000260A0"/>
    <w:rsid w:val="000263C2"/>
    <w:rsid w:val="00026D59"/>
    <w:rsid w:val="00026D6F"/>
    <w:rsid w:val="000270FA"/>
    <w:rsid w:val="000276CA"/>
    <w:rsid w:val="00027EE4"/>
    <w:rsid w:val="0003021E"/>
    <w:rsid w:val="00030508"/>
    <w:rsid w:val="00030C01"/>
    <w:rsid w:val="00030DE3"/>
    <w:rsid w:val="0003156B"/>
    <w:rsid w:val="00031948"/>
    <w:rsid w:val="00031BF8"/>
    <w:rsid w:val="000324D8"/>
    <w:rsid w:val="0003287D"/>
    <w:rsid w:val="00032BAC"/>
    <w:rsid w:val="00032DC7"/>
    <w:rsid w:val="000333FB"/>
    <w:rsid w:val="00033539"/>
    <w:rsid w:val="00033659"/>
    <w:rsid w:val="00033911"/>
    <w:rsid w:val="00033F7B"/>
    <w:rsid w:val="000347E1"/>
    <w:rsid w:val="0003484F"/>
    <w:rsid w:val="000348FA"/>
    <w:rsid w:val="00034AF6"/>
    <w:rsid w:val="00034E34"/>
    <w:rsid w:val="000358AF"/>
    <w:rsid w:val="000361E4"/>
    <w:rsid w:val="00036546"/>
    <w:rsid w:val="0003668F"/>
    <w:rsid w:val="0003776C"/>
    <w:rsid w:val="00037821"/>
    <w:rsid w:val="00037C7F"/>
    <w:rsid w:val="00040358"/>
    <w:rsid w:val="000406AC"/>
    <w:rsid w:val="00040FCB"/>
    <w:rsid w:val="00041A63"/>
    <w:rsid w:val="0004271B"/>
    <w:rsid w:val="00042BEE"/>
    <w:rsid w:val="00042DE4"/>
    <w:rsid w:val="00042E3A"/>
    <w:rsid w:val="000433B8"/>
    <w:rsid w:val="000436EC"/>
    <w:rsid w:val="00043CE6"/>
    <w:rsid w:val="00044489"/>
    <w:rsid w:val="000448C5"/>
    <w:rsid w:val="00044A83"/>
    <w:rsid w:val="000453A9"/>
    <w:rsid w:val="00045B8D"/>
    <w:rsid w:val="00045ED3"/>
    <w:rsid w:val="0004622A"/>
    <w:rsid w:val="00047A8D"/>
    <w:rsid w:val="00047E29"/>
    <w:rsid w:val="00047F19"/>
    <w:rsid w:val="000500CF"/>
    <w:rsid w:val="000511CE"/>
    <w:rsid w:val="0005195B"/>
    <w:rsid w:val="0005284D"/>
    <w:rsid w:val="00052E8B"/>
    <w:rsid w:val="00052F60"/>
    <w:rsid w:val="0005318B"/>
    <w:rsid w:val="000533A0"/>
    <w:rsid w:val="00053886"/>
    <w:rsid w:val="00053D8C"/>
    <w:rsid w:val="0005443F"/>
    <w:rsid w:val="00054643"/>
    <w:rsid w:val="00054714"/>
    <w:rsid w:val="00054ACF"/>
    <w:rsid w:val="00054C95"/>
    <w:rsid w:val="00055235"/>
    <w:rsid w:val="00056870"/>
    <w:rsid w:val="000568BB"/>
    <w:rsid w:val="00056BDE"/>
    <w:rsid w:val="00056CA6"/>
    <w:rsid w:val="00057B8A"/>
    <w:rsid w:val="0006005A"/>
    <w:rsid w:val="0006005B"/>
    <w:rsid w:val="00060103"/>
    <w:rsid w:val="000601EC"/>
    <w:rsid w:val="000602D9"/>
    <w:rsid w:val="000605C2"/>
    <w:rsid w:val="00060618"/>
    <w:rsid w:val="0006101A"/>
    <w:rsid w:val="00061432"/>
    <w:rsid w:val="0006186B"/>
    <w:rsid w:val="00061D6C"/>
    <w:rsid w:val="00062CAD"/>
    <w:rsid w:val="000631B1"/>
    <w:rsid w:val="000631CB"/>
    <w:rsid w:val="00063527"/>
    <w:rsid w:val="00063A0A"/>
    <w:rsid w:val="00063C3F"/>
    <w:rsid w:val="00064668"/>
    <w:rsid w:val="000647BA"/>
    <w:rsid w:val="0006579C"/>
    <w:rsid w:val="000657CE"/>
    <w:rsid w:val="00065A04"/>
    <w:rsid w:val="00065CA6"/>
    <w:rsid w:val="00065EAB"/>
    <w:rsid w:val="000660C6"/>
    <w:rsid w:val="00066404"/>
    <w:rsid w:val="0006644C"/>
    <w:rsid w:val="0006734F"/>
    <w:rsid w:val="0006756A"/>
    <w:rsid w:val="00067D47"/>
    <w:rsid w:val="00067E0B"/>
    <w:rsid w:val="0007043E"/>
    <w:rsid w:val="000705A5"/>
    <w:rsid w:val="000708AE"/>
    <w:rsid w:val="00070952"/>
    <w:rsid w:val="00071080"/>
    <w:rsid w:val="0007139A"/>
    <w:rsid w:val="000717C3"/>
    <w:rsid w:val="00071CEC"/>
    <w:rsid w:val="00072080"/>
    <w:rsid w:val="000723D4"/>
    <w:rsid w:val="00072BED"/>
    <w:rsid w:val="00073745"/>
    <w:rsid w:val="0007387C"/>
    <w:rsid w:val="000738C6"/>
    <w:rsid w:val="00073E35"/>
    <w:rsid w:val="000748C7"/>
    <w:rsid w:val="00074AB6"/>
    <w:rsid w:val="00075143"/>
    <w:rsid w:val="00075546"/>
    <w:rsid w:val="00075D59"/>
    <w:rsid w:val="00076B58"/>
    <w:rsid w:val="00076C44"/>
    <w:rsid w:val="000770CF"/>
    <w:rsid w:val="00077967"/>
    <w:rsid w:val="00077B25"/>
    <w:rsid w:val="00077D6E"/>
    <w:rsid w:val="00080A79"/>
    <w:rsid w:val="00081F3F"/>
    <w:rsid w:val="00082704"/>
    <w:rsid w:val="0008306E"/>
    <w:rsid w:val="00083A5E"/>
    <w:rsid w:val="00083D9B"/>
    <w:rsid w:val="00083E44"/>
    <w:rsid w:val="00083EF4"/>
    <w:rsid w:val="00083F78"/>
    <w:rsid w:val="00083FE5"/>
    <w:rsid w:val="000840F3"/>
    <w:rsid w:val="00085081"/>
    <w:rsid w:val="00085997"/>
    <w:rsid w:val="00086943"/>
    <w:rsid w:val="000870CB"/>
    <w:rsid w:val="00087119"/>
    <w:rsid w:val="000871A8"/>
    <w:rsid w:val="00087888"/>
    <w:rsid w:val="0008789D"/>
    <w:rsid w:val="00087A10"/>
    <w:rsid w:val="00087F2A"/>
    <w:rsid w:val="00090295"/>
    <w:rsid w:val="00090431"/>
    <w:rsid w:val="00091D18"/>
    <w:rsid w:val="00091FEE"/>
    <w:rsid w:val="0009208F"/>
    <w:rsid w:val="00092678"/>
    <w:rsid w:val="0009303F"/>
    <w:rsid w:val="0009381F"/>
    <w:rsid w:val="00093B64"/>
    <w:rsid w:val="00094833"/>
    <w:rsid w:val="00094FAD"/>
    <w:rsid w:val="00095DCF"/>
    <w:rsid w:val="00095E46"/>
    <w:rsid w:val="00096019"/>
    <w:rsid w:val="0009611E"/>
    <w:rsid w:val="000965F9"/>
    <w:rsid w:val="0009677D"/>
    <w:rsid w:val="00096C37"/>
    <w:rsid w:val="00096C45"/>
    <w:rsid w:val="0009728A"/>
    <w:rsid w:val="000A030C"/>
    <w:rsid w:val="000A0B9C"/>
    <w:rsid w:val="000A1582"/>
    <w:rsid w:val="000A1DAA"/>
    <w:rsid w:val="000A2338"/>
    <w:rsid w:val="000A2569"/>
    <w:rsid w:val="000A29EE"/>
    <w:rsid w:val="000A3452"/>
    <w:rsid w:val="000A351E"/>
    <w:rsid w:val="000A360B"/>
    <w:rsid w:val="000A37E6"/>
    <w:rsid w:val="000A5F5C"/>
    <w:rsid w:val="000A6971"/>
    <w:rsid w:val="000A6EC3"/>
    <w:rsid w:val="000A77A6"/>
    <w:rsid w:val="000A7BC5"/>
    <w:rsid w:val="000A7E6B"/>
    <w:rsid w:val="000B0305"/>
    <w:rsid w:val="000B0774"/>
    <w:rsid w:val="000B11FE"/>
    <w:rsid w:val="000B29BB"/>
    <w:rsid w:val="000B368C"/>
    <w:rsid w:val="000B3E0F"/>
    <w:rsid w:val="000B41F3"/>
    <w:rsid w:val="000B4EC4"/>
    <w:rsid w:val="000B5DD9"/>
    <w:rsid w:val="000B5F07"/>
    <w:rsid w:val="000B62F0"/>
    <w:rsid w:val="000B651C"/>
    <w:rsid w:val="000B6BD8"/>
    <w:rsid w:val="000B71F5"/>
    <w:rsid w:val="000B73F8"/>
    <w:rsid w:val="000B798E"/>
    <w:rsid w:val="000B7B26"/>
    <w:rsid w:val="000B7B4F"/>
    <w:rsid w:val="000C0029"/>
    <w:rsid w:val="000C028B"/>
    <w:rsid w:val="000C028E"/>
    <w:rsid w:val="000C0711"/>
    <w:rsid w:val="000C0852"/>
    <w:rsid w:val="000C0B2B"/>
    <w:rsid w:val="000C0DA4"/>
    <w:rsid w:val="000C0E04"/>
    <w:rsid w:val="000C1070"/>
    <w:rsid w:val="000C1977"/>
    <w:rsid w:val="000C218E"/>
    <w:rsid w:val="000C2677"/>
    <w:rsid w:val="000C29EA"/>
    <w:rsid w:val="000C2BA8"/>
    <w:rsid w:val="000C325F"/>
    <w:rsid w:val="000C4738"/>
    <w:rsid w:val="000C4AE0"/>
    <w:rsid w:val="000C5248"/>
    <w:rsid w:val="000C52B8"/>
    <w:rsid w:val="000C55CF"/>
    <w:rsid w:val="000C56D3"/>
    <w:rsid w:val="000C596B"/>
    <w:rsid w:val="000C5AEE"/>
    <w:rsid w:val="000C5D26"/>
    <w:rsid w:val="000C5E3E"/>
    <w:rsid w:val="000C61C1"/>
    <w:rsid w:val="000C66EF"/>
    <w:rsid w:val="000C6D11"/>
    <w:rsid w:val="000C6D26"/>
    <w:rsid w:val="000C6F90"/>
    <w:rsid w:val="000C738E"/>
    <w:rsid w:val="000C76FD"/>
    <w:rsid w:val="000C76FE"/>
    <w:rsid w:val="000C7C3C"/>
    <w:rsid w:val="000C7C44"/>
    <w:rsid w:val="000D0312"/>
    <w:rsid w:val="000D0D47"/>
    <w:rsid w:val="000D1377"/>
    <w:rsid w:val="000D1677"/>
    <w:rsid w:val="000D199F"/>
    <w:rsid w:val="000D229A"/>
    <w:rsid w:val="000D32A2"/>
    <w:rsid w:val="000D383C"/>
    <w:rsid w:val="000D3AA2"/>
    <w:rsid w:val="000D3BC2"/>
    <w:rsid w:val="000D4331"/>
    <w:rsid w:val="000D52D2"/>
    <w:rsid w:val="000D57A9"/>
    <w:rsid w:val="000D5CAE"/>
    <w:rsid w:val="000D5D60"/>
    <w:rsid w:val="000D6D98"/>
    <w:rsid w:val="000D6E8F"/>
    <w:rsid w:val="000D70DF"/>
    <w:rsid w:val="000D7304"/>
    <w:rsid w:val="000D77F8"/>
    <w:rsid w:val="000D7B6F"/>
    <w:rsid w:val="000D7EF4"/>
    <w:rsid w:val="000E08CC"/>
    <w:rsid w:val="000E0B37"/>
    <w:rsid w:val="000E11B2"/>
    <w:rsid w:val="000E1D9A"/>
    <w:rsid w:val="000E1F3E"/>
    <w:rsid w:val="000E203E"/>
    <w:rsid w:val="000E23C4"/>
    <w:rsid w:val="000E322F"/>
    <w:rsid w:val="000E3D90"/>
    <w:rsid w:val="000E3E82"/>
    <w:rsid w:val="000E4199"/>
    <w:rsid w:val="000E41E3"/>
    <w:rsid w:val="000E4448"/>
    <w:rsid w:val="000E4552"/>
    <w:rsid w:val="000E4667"/>
    <w:rsid w:val="000E48D9"/>
    <w:rsid w:val="000E5016"/>
    <w:rsid w:val="000E5149"/>
    <w:rsid w:val="000E52DF"/>
    <w:rsid w:val="000E5680"/>
    <w:rsid w:val="000E72F7"/>
    <w:rsid w:val="000F01B1"/>
    <w:rsid w:val="000F023A"/>
    <w:rsid w:val="000F0DC3"/>
    <w:rsid w:val="000F0FD8"/>
    <w:rsid w:val="000F196A"/>
    <w:rsid w:val="000F1977"/>
    <w:rsid w:val="000F28EF"/>
    <w:rsid w:val="000F2D47"/>
    <w:rsid w:val="000F2DF8"/>
    <w:rsid w:val="000F3018"/>
    <w:rsid w:val="000F3784"/>
    <w:rsid w:val="000F3791"/>
    <w:rsid w:val="000F3C37"/>
    <w:rsid w:val="000F3C7E"/>
    <w:rsid w:val="000F3FC9"/>
    <w:rsid w:val="000F3FDD"/>
    <w:rsid w:val="000F44B9"/>
    <w:rsid w:val="000F4A35"/>
    <w:rsid w:val="000F5055"/>
    <w:rsid w:val="000F52BF"/>
    <w:rsid w:val="000F631E"/>
    <w:rsid w:val="000F6C97"/>
    <w:rsid w:val="000F6F43"/>
    <w:rsid w:val="000F74B6"/>
    <w:rsid w:val="000F764D"/>
    <w:rsid w:val="000F7C90"/>
    <w:rsid w:val="00100067"/>
    <w:rsid w:val="00100DC9"/>
    <w:rsid w:val="00100EAF"/>
    <w:rsid w:val="0010147E"/>
    <w:rsid w:val="00101A82"/>
    <w:rsid w:val="00102101"/>
    <w:rsid w:val="0010217C"/>
    <w:rsid w:val="00102823"/>
    <w:rsid w:val="00102F17"/>
    <w:rsid w:val="00103079"/>
    <w:rsid w:val="0010345B"/>
    <w:rsid w:val="00103572"/>
    <w:rsid w:val="001035F7"/>
    <w:rsid w:val="00103A40"/>
    <w:rsid w:val="00103C9C"/>
    <w:rsid w:val="00104F82"/>
    <w:rsid w:val="00105460"/>
    <w:rsid w:val="0010580B"/>
    <w:rsid w:val="00105CD4"/>
    <w:rsid w:val="00106046"/>
    <w:rsid w:val="001060B4"/>
    <w:rsid w:val="0010628F"/>
    <w:rsid w:val="00106356"/>
    <w:rsid w:val="0010652D"/>
    <w:rsid w:val="00106AD3"/>
    <w:rsid w:val="00106B70"/>
    <w:rsid w:val="001072AF"/>
    <w:rsid w:val="001073EB"/>
    <w:rsid w:val="0011081C"/>
    <w:rsid w:val="0011091D"/>
    <w:rsid w:val="00110C15"/>
    <w:rsid w:val="0011134A"/>
    <w:rsid w:val="00111F2E"/>
    <w:rsid w:val="001121A7"/>
    <w:rsid w:val="0011282B"/>
    <w:rsid w:val="00112BA6"/>
    <w:rsid w:val="0011369B"/>
    <w:rsid w:val="00113DB4"/>
    <w:rsid w:val="001143AF"/>
    <w:rsid w:val="001145D9"/>
    <w:rsid w:val="00114843"/>
    <w:rsid w:val="00114DAF"/>
    <w:rsid w:val="00114ED6"/>
    <w:rsid w:val="00115293"/>
    <w:rsid w:val="001156E3"/>
    <w:rsid w:val="00115953"/>
    <w:rsid w:val="00115A8F"/>
    <w:rsid w:val="00115A96"/>
    <w:rsid w:val="00115E2D"/>
    <w:rsid w:val="00115F3E"/>
    <w:rsid w:val="001175B4"/>
    <w:rsid w:val="0011799E"/>
    <w:rsid w:val="00117BC9"/>
    <w:rsid w:val="001203C9"/>
    <w:rsid w:val="00120B86"/>
    <w:rsid w:val="00120EB6"/>
    <w:rsid w:val="00120FDE"/>
    <w:rsid w:val="00121750"/>
    <w:rsid w:val="00121931"/>
    <w:rsid w:val="001219A7"/>
    <w:rsid w:val="00122E0A"/>
    <w:rsid w:val="00123674"/>
    <w:rsid w:val="00123C72"/>
    <w:rsid w:val="00124818"/>
    <w:rsid w:val="00124F76"/>
    <w:rsid w:val="00125867"/>
    <w:rsid w:val="001259C9"/>
    <w:rsid w:val="00126B97"/>
    <w:rsid w:val="0012770A"/>
    <w:rsid w:val="00127B42"/>
    <w:rsid w:val="00127FAF"/>
    <w:rsid w:val="00130032"/>
    <w:rsid w:val="00130AA3"/>
    <w:rsid w:val="00130BD1"/>
    <w:rsid w:val="00130F38"/>
    <w:rsid w:val="001311EE"/>
    <w:rsid w:val="00131243"/>
    <w:rsid w:val="00131D47"/>
    <w:rsid w:val="0013203C"/>
    <w:rsid w:val="0013242F"/>
    <w:rsid w:val="00132825"/>
    <w:rsid w:val="00132E02"/>
    <w:rsid w:val="0013301D"/>
    <w:rsid w:val="0013308E"/>
    <w:rsid w:val="0013383B"/>
    <w:rsid w:val="00134864"/>
    <w:rsid w:val="00134E64"/>
    <w:rsid w:val="00135B78"/>
    <w:rsid w:val="00135E78"/>
    <w:rsid w:val="0013627A"/>
    <w:rsid w:val="001363BB"/>
    <w:rsid w:val="00136953"/>
    <w:rsid w:val="0013767C"/>
    <w:rsid w:val="001400FA"/>
    <w:rsid w:val="001401B4"/>
    <w:rsid w:val="00141228"/>
    <w:rsid w:val="00141743"/>
    <w:rsid w:val="00141EC4"/>
    <w:rsid w:val="00142092"/>
    <w:rsid w:val="001427CD"/>
    <w:rsid w:val="00142EDE"/>
    <w:rsid w:val="00143FE4"/>
    <w:rsid w:val="001444AF"/>
    <w:rsid w:val="00145FC0"/>
    <w:rsid w:val="001466C6"/>
    <w:rsid w:val="001469A3"/>
    <w:rsid w:val="001475B6"/>
    <w:rsid w:val="0014767F"/>
    <w:rsid w:val="00147B69"/>
    <w:rsid w:val="001508B9"/>
    <w:rsid w:val="00150933"/>
    <w:rsid w:val="0015122C"/>
    <w:rsid w:val="00151C64"/>
    <w:rsid w:val="001520CB"/>
    <w:rsid w:val="00152775"/>
    <w:rsid w:val="00152F67"/>
    <w:rsid w:val="001534B0"/>
    <w:rsid w:val="001537A8"/>
    <w:rsid w:val="001543E7"/>
    <w:rsid w:val="00154676"/>
    <w:rsid w:val="00154A66"/>
    <w:rsid w:val="00154FD8"/>
    <w:rsid w:val="00155047"/>
    <w:rsid w:val="001553D0"/>
    <w:rsid w:val="001562E5"/>
    <w:rsid w:val="00156523"/>
    <w:rsid w:val="0015667B"/>
    <w:rsid w:val="0015668B"/>
    <w:rsid w:val="00156A63"/>
    <w:rsid w:val="00156BD2"/>
    <w:rsid w:val="00157320"/>
    <w:rsid w:val="001601A7"/>
    <w:rsid w:val="00160218"/>
    <w:rsid w:val="0016069E"/>
    <w:rsid w:val="00160B65"/>
    <w:rsid w:val="00160BB0"/>
    <w:rsid w:val="00160EFC"/>
    <w:rsid w:val="0016251F"/>
    <w:rsid w:val="00163202"/>
    <w:rsid w:val="00163CB2"/>
    <w:rsid w:val="00163F4B"/>
    <w:rsid w:val="0016408F"/>
    <w:rsid w:val="00164239"/>
    <w:rsid w:val="0016456C"/>
    <w:rsid w:val="00164F10"/>
    <w:rsid w:val="00165021"/>
    <w:rsid w:val="0016522E"/>
    <w:rsid w:val="00165615"/>
    <w:rsid w:val="001658C1"/>
    <w:rsid w:val="00165DD7"/>
    <w:rsid w:val="00165E9B"/>
    <w:rsid w:val="00166B8B"/>
    <w:rsid w:val="00167481"/>
    <w:rsid w:val="00167DE6"/>
    <w:rsid w:val="001707AC"/>
    <w:rsid w:val="00170E21"/>
    <w:rsid w:val="00170E60"/>
    <w:rsid w:val="00170F6E"/>
    <w:rsid w:val="00170FC1"/>
    <w:rsid w:val="001710C6"/>
    <w:rsid w:val="001720EA"/>
    <w:rsid w:val="00172E82"/>
    <w:rsid w:val="0017301B"/>
    <w:rsid w:val="001734A3"/>
    <w:rsid w:val="00173915"/>
    <w:rsid w:val="00173995"/>
    <w:rsid w:val="00174562"/>
    <w:rsid w:val="001746C7"/>
    <w:rsid w:val="00174832"/>
    <w:rsid w:val="00174E10"/>
    <w:rsid w:val="00174F09"/>
    <w:rsid w:val="00174F6F"/>
    <w:rsid w:val="00175E8F"/>
    <w:rsid w:val="00176422"/>
    <w:rsid w:val="001765B5"/>
    <w:rsid w:val="001765BE"/>
    <w:rsid w:val="00176646"/>
    <w:rsid w:val="00177064"/>
    <w:rsid w:val="00177074"/>
    <w:rsid w:val="0017736A"/>
    <w:rsid w:val="00177876"/>
    <w:rsid w:val="00177D95"/>
    <w:rsid w:val="00180BF6"/>
    <w:rsid w:val="00180F7D"/>
    <w:rsid w:val="001810A1"/>
    <w:rsid w:val="00181C8A"/>
    <w:rsid w:val="0018210D"/>
    <w:rsid w:val="00182586"/>
    <w:rsid w:val="00182695"/>
    <w:rsid w:val="00182788"/>
    <w:rsid w:val="00182C1C"/>
    <w:rsid w:val="00183243"/>
    <w:rsid w:val="0018326B"/>
    <w:rsid w:val="001844A0"/>
    <w:rsid w:val="00184C87"/>
    <w:rsid w:val="00184D59"/>
    <w:rsid w:val="0018523C"/>
    <w:rsid w:val="00185726"/>
    <w:rsid w:val="00185AAD"/>
    <w:rsid w:val="00185D74"/>
    <w:rsid w:val="0018612B"/>
    <w:rsid w:val="001874FD"/>
    <w:rsid w:val="00187DA3"/>
    <w:rsid w:val="001900FA"/>
    <w:rsid w:val="0019050A"/>
    <w:rsid w:val="001906B2"/>
    <w:rsid w:val="00190911"/>
    <w:rsid w:val="00190A0A"/>
    <w:rsid w:val="00190B02"/>
    <w:rsid w:val="00190BB0"/>
    <w:rsid w:val="00190D8E"/>
    <w:rsid w:val="0019136F"/>
    <w:rsid w:val="00191776"/>
    <w:rsid w:val="001919AF"/>
    <w:rsid w:val="00191A74"/>
    <w:rsid w:val="00191A85"/>
    <w:rsid w:val="00191AF8"/>
    <w:rsid w:val="001922BA"/>
    <w:rsid w:val="00193486"/>
    <w:rsid w:val="001935D3"/>
    <w:rsid w:val="0019417B"/>
    <w:rsid w:val="00194190"/>
    <w:rsid w:val="00194951"/>
    <w:rsid w:val="001952BA"/>
    <w:rsid w:val="001952BD"/>
    <w:rsid w:val="00195758"/>
    <w:rsid w:val="00196ADF"/>
    <w:rsid w:val="00197046"/>
    <w:rsid w:val="001974BD"/>
    <w:rsid w:val="001976EA"/>
    <w:rsid w:val="0019774E"/>
    <w:rsid w:val="00197889"/>
    <w:rsid w:val="001A0079"/>
    <w:rsid w:val="001A0F1F"/>
    <w:rsid w:val="001A12AC"/>
    <w:rsid w:val="001A1390"/>
    <w:rsid w:val="001A18DA"/>
    <w:rsid w:val="001A1A6B"/>
    <w:rsid w:val="001A1F22"/>
    <w:rsid w:val="001A20C9"/>
    <w:rsid w:val="001A2637"/>
    <w:rsid w:val="001A2F06"/>
    <w:rsid w:val="001A2FBE"/>
    <w:rsid w:val="001A3160"/>
    <w:rsid w:val="001A368E"/>
    <w:rsid w:val="001A37DC"/>
    <w:rsid w:val="001A38F1"/>
    <w:rsid w:val="001A457C"/>
    <w:rsid w:val="001A46AF"/>
    <w:rsid w:val="001A4BD6"/>
    <w:rsid w:val="001A5A14"/>
    <w:rsid w:val="001A5DA8"/>
    <w:rsid w:val="001A5E23"/>
    <w:rsid w:val="001A6BAF"/>
    <w:rsid w:val="001A6C37"/>
    <w:rsid w:val="001A7448"/>
    <w:rsid w:val="001B1390"/>
    <w:rsid w:val="001B13C0"/>
    <w:rsid w:val="001B1785"/>
    <w:rsid w:val="001B1D6C"/>
    <w:rsid w:val="001B2A69"/>
    <w:rsid w:val="001B33C2"/>
    <w:rsid w:val="001B35D0"/>
    <w:rsid w:val="001B3A59"/>
    <w:rsid w:val="001B3DA2"/>
    <w:rsid w:val="001B492D"/>
    <w:rsid w:val="001B4979"/>
    <w:rsid w:val="001B4A00"/>
    <w:rsid w:val="001B4C44"/>
    <w:rsid w:val="001B574E"/>
    <w:rsid w:val="001B5982"/>
    <w:rsid w:val="001B5BDA"/>
    <w:rsid w:val="001B654E"/>
    <w:rsid w:val="001B69EE"/>
    <w:rsid w:val="001B6A16"/>
    <w:rsid w:val="001B76FB"/>
    <w:rsid w:val="001C04ED"/>
    <w:rsid w:val="001C071D"/>
    <w:rsid w:val="001C1306"/>
    <w:rsid w:val="001C1F5F"/>
    <w:rsid w:val="001C23A3"/>
    <w:rsid w:val="001C2455"/>
    <w:rsid w:val="001C2AA5"/>
    <w:rsid w:val="001C3925"/>
    <w:rsid w:val="001C470D"/>
    <w:rsid w:val="001C4AA5"/>
    <w:rsid w:val="001C52D8"/>
    <w:rsid w:val="001C5BCE"/>
    <w:rsid w:val="001C641D"/>
    <w:rsid w:val="001C678D"/>
    <w:rsid w:val="001C7422"/>
    <w:rsid w:val="001C761F"/>
    <w:rsid w:val="001D00F0"/>
    <w:rsid w:val="001D0AB4"/>
    <w:rsid w:val="001D0F79"/>
    <w:rsid w:val="001D1156"/>
    <w:rsid w:val="001D1997"/>
    <w:rsid w:val="001D2004"/>
    <w:rsid w:val="001D3EFF"/>
    <w:rsid w:val="001D46A8"/>
    <w:rsid w:val="001D4898"/>
    <w:rsid w:val="001D48F7"/>
    <w:rsid w:val="001D5395"/>
    <w:rsid w:val="001D5401"/>
    <w:rsid w:val="001D5777"/>
    <w:rsid w:val="001D5806"/>
    <w:rsid w:val="001D59DA"/>
    <w:rsid w:val="001D5D6F"/>
    <w:rsid w:val="001D5E57"/>
    <w:rsid w:val="001D6CBB"/>
    <w:rsid w:val="001D6CBD"/>
    <w:rsid w:val="001D7747"/>
    <w:rsid w:val="001D77C0"/>
    <w:rsid w:val="001D7867"/>
    <w:rsid w:val="001D7968"/>
    <w:rsid w:val="001D7DFD"/>
    <w:rsid w:val="001E060D"/>
    <w:rsid w:val="001E0947"/>
    <w:rsid w:val="001E0C45"/>
    <w:rsid w:val="001E0E63"/>
    <w:rsid w:val="001E0F47"/>
    <w:rsid w:val="001E1118"/>
    <w:rsid w:val="001E1D97"/>
    <w:rsid w:val="001E2262"/>
    <w:rsid w:val="001E252F"/>
    <w:rsid w:val="001E25C0"/>
    <w:rsid w:val="001E2D8D"/>
    <w:rsid w:val="001E3310"/>
    <w:rsid w:val="001E3A8F"/>
    <w:rsid w:val="001E40C4"/>
    <w:rsid w:val="001E435C"/>
    <w:rsid w:val="001E4805"/>
    <w:rsid w:val="001E4AF1"/>
    <w:rsid w:val="001E4C08"/>
    <w:rsid w:val="001E4D7D"/>
    <w:rsid w:val="001E52A2"/>
    <w:rsid w:val="001E546B"/>
    <w:rsid w:val="001E55EF"/>
    <w:rsid w:val="001E5BE7"/>
    <w:rsid w:val="001E6140"/>
    <w:rsid w:val="001E6328"/>
    <w:rsid w:val="001E6882"/>
    <w:rsid w:val="001E6915"/>
    <w:rsid w:val="001E6C10"/>
    <w:rsid w:val="001E6D03"/>
    <w:rsid w:val="001E734D"/>
    <w:rsid w:val="001F0242"/>
    <w:rsid w:val="001F02D7"/>
    <w:rsid w:val="001F0CAC"/>
    <w:rsid w:val="001F0FCD"/>
    <w:rsid w:val="001F15CA"/>
    <w:rsid w:val="001F1940"/>
    <w:rsid w:val="001F1B56"/>
    <w:rsid w:val="001F2599"/>
    <w:rsid w:val="001F2C33"/>
    <w:rsid w:val="001F3640"/>
    <w:rsid w:val="001F3828"/>
    <w:rsid w:val="001F3FC0"/>
    <w:rsid w:val="001F40AB"/>
    <w:rsid w:val="001F5639"/>
    <w:rsid w:val="001F5774"/>
    <w:rsid w:val="001F5C97"/>
    <w:rsid w:val="001F624C"/>
    <w:rsid w:val="001F66D8"/>
    <w:rsid w:val="001F6996"/>
    <w:rsid w:val="001F6CA2"/>
    <w:rsid w:val="001F7EDF"/>
    <w:rsid w:val="001F7F4F"/>
    <w:rsid w:val="00200315"/>
    <w:rsid w:val="00200463"/>
    <w:rsid w:val="0020075A"/>
    <w:rsid w:val="00200BD9"/>
    <w:rsid w:val="00200DCE"/>
    <w:rsid w:val="0020143B"/>
    <w:rsid w:val="002015AB"/>
    <w:rsid w:val="00202377"/>
    <w:rsid w:val="00202843"/>
    <w:rsid w:val="002037F5"/>
    <w:rsid w:val="00204B7D"/>
    <w:rsid w:val="00204F41"/>
    <w:rsid w:val="00205EAE"/>
    <w:rsid w:val="00206037"/>
    <w:rsid w:val="00206E14"/>
    <w:rsid w:val="00207E4E"/>
    <w:rsid w:val="00210270"/>
    <w:rsid w:val="00210A27"/>
    <w:rsid w:val="00210C14"/>
    <w:rsid w:val="00211905"/>
    <w:rsid w:val="002119D7"/>
    <w:rsid w:val="00211AE9"/>
    <w:rsid w:val="00211F6C"/>
    <w:rsid w:val="0021210A"/>
    <w:rsid w:val="00212479"/>
    <w:rsid w:val="0021277C"/>
    <w:rsid w:val="00212D90"/>
    <w:rsid w:val="00212F24"/>
    <w:rsid w:val="00213D75"/>
    <w:rsid w:val="0021411A"/>
    <w:rsid w:val="0021423D"/>
    <w:rsid w:val="002143A5"/>
    <w:rsid w:val="002146C1"/>
    <w:rsid w:val="00214A43"/>
    <w:rsid w:val="00214E8F"/>
    <w:rsid w:val="00215D2A"/>
    <w:rsid w:val="00215EFF"/>
    <w:rsid w:val="002160EB"/>
    <w:rsid w:val="002167C7"/>
    <w:rsid w:val="00216AC5"/>
    <w:rsid w:val="00216D6D"/>
    <w:rsid w:val="00216DBA"/>
    <w:rsid w:val="0021720D"/>
    <w:rsid w:val="0021728A"/>
    <w:rsid w:val="00217553"/>
    <w:rsid w:val="002175F6"/>
    <w:rsid w:val="0021763F"/>
    <w:rsid w:val="0022044D"/>
    <w:rsid w:val="002204E4"/>
    <w:rsid w:val="00221059"/>
    <w:rsid w:val="002210DB"/>
    <w:rsid w:val="0022144A"/>
    <w:rsid w:val="002214AC"/>
    <w:rsid w:val="002214F0"/>
    <w:rsid w:val="00221C20"/>
    <w:rsid w:val="0022284C"/>
    <w:rsid w:val="00222A6B"/>
    <w:rsid w:val="002231E6"/>
    <w:rsid w:val="00223244"/>
    <w:rsid w:val="002237E6"/>
    <w:rsid w:val="0022394D"/>
    <w:rsid w:val="00223952"/>
    <w:rsid w:val="002243EC"/>
    <w:rsid w:val="00224C9B"/>
    <w:rsid w:val="002252DA"/>
    <w:rsid w:val="002253FC"/>
    <w:rsid w:val="0022580A"/>
    <w:rsid w:val="00225920"/>
    <w:rsid w:val="00225DDE"/>
    <w:rsid w:val="00225E07"/>
    <w:rsid w:val="00225FF5"/>
    <w:rsid w:val="0022614B"/>
    <w:rsid w:val="002268D2"/>
    <w:rsid w:val="00227053"/>
    <w:rsid w:val="0022764B"/>
    <w:rsid w:val="00227758"/>
    <w:rsid w:val="002279A8"/>
    <w:rsid w:val="0023073F"/>
    <w:rsid w:val="0023079B"/>
    <w:rsid w:val="00230BB4"/>
    <w:rsid w:val="00230D99"/>
    <w:rsid w:val="00230FB9"/>
    <w:rsid w:val="002314CC"/>
    <w:rsid w:val="00231855"/>
    <w:rsid w:val="00231F7C"/>
    <w:rsid w:val="00232333"/>
    <w:rsid w:val="0023290F"/>
    <w:rsid w:val="002331B3"/>
    <w:rsid w:val="00233A38"/>
    <w:rsid w:val="00233AD1"/>
    <w:rsid w:val="00233E46"/>
    <w:rsid w:val="00234069"/>
    <w:rsid w:val="00234254"/>
    <w:rsid w:val="00234260"/>
    <w:rsid w:val="00234711"/>
    <w:rsid w:val="002353C8"/>
    <w:rsid w:val="00235D3D"/>
    <w:rsid w:val="00235DFE"/>
    <w:rsid w:val="00236A98"/>
    <w:rsid w:val="00236BD9"/>
    <w:rsid w:val="00236EC4"/>
    <w:rsid w:val="00236FAB"/>
    <w:rsid w:val="002371B3"/>
    <w:rsid w:val="00237DD5"/>
    <w:rsid w:val="00240D87"/>
    <w:rsid w:val="002410A4"/>
    <w:rsid w:val="00241915"/>
    <w:rsid w:val="00241E26"/>
    <w:rsid w:val="002421C2"/>
    <w:rsid w:val="00242334"/>
    <w:rsid w:val="002423BE"/>
    <w:rsid w:val="00242452"/>
    <w:rsid w:val="002427E9"/>
    <w:rsid w:val="002430CA"/>
    <w:rsid w:val="0024350C"/>
    <w:rsid w:val="00244122"/>
    <w:rsid w:val="00244F1F"/>
    <w:rsid w:val="0024509B"/>
    <w:rsid w:val="00245F92"/>
    <w:rsid w:val="00246767"/>
    <w:rsid w:val="002471EE"/>
    <w:rsid w:val="0024793D"/>
    <w:rsid w:val="002507AA"/>
    <w:rsid w:val="002510A1"/>
    <w:rsid w:val="00251E63"/>
    <w:rsid w:val="00251E76"/>
    <w:rsid w:val="00252359"/>
    <w:rsid w:val="00252428"/>
    <w:rsid w:val="00252B6E"/>
    <w:rsid w:val="00252BF3"/>
    <w:rsid w:val="00252E1F"/>
    <w:rsid w:val="00253076"/>
    <w:rsid w:val="00253393"/>
    <w:rsid w:val="002533B2"/>
    <w:rsid w:val="002536D9"/>
    <w:rsid w:val="00253DDF"/>
    <w:rsid w:val="00253E54"/>
    <w:rsid w:val="00254892"/>
    <w:rsid w:val="00254B84"/>
    <w:rsid w:val="0025520B"/>
    <w:rsid w:val="00255568"/>
    <w:rsid w:val="00255882"/>
    <w:rsid w:val="0025588B"/>
    <w:rsid w:val="002558FC"/>
    <w:rsid w:val="00255A52"/>
    <w:rsid w:val="00255E48"/>
    <w:rsid w:val="00256E7E"/>
    <w:rsid w:val="0025709D"/>
    <w:rsid w:val="00257378"/>
    <w:rsid w:val="002574F7"/>
    <w:rsid w:val="00257526"/>
    <w:rsid w:val="00257BF6"/>
    <w:rsid w:val="00257CFD"/>
    <w:rsid w:val="00257F46"/>
    <w:rsid w:val="00257FEE"/>
    <w:rsid w:val="00260695"/>
    <w:rsid w:val="002606FF"/>
    <w:rsid w:val="00260AEB"/>
    <w:rsid w:val="00260BBD"/>
    <w:rsid w:val="0026147C"/>
    <w:rsid w:val="0026166B"/>
    <w:rsid w:val="00261A99"/>
    <w:rsid w:val="00261BF2"/>
    <w:rsid w:val="002628F7"/>
    <w:rsid w:val="00262B35"/>
    <w:rsid w:val="00262CC3"/>
    <w:rsid w:val="0026399D"/>
    <w:rsid w:val="002640C1"/>
    <w:rsid w:val="00264564"/>
    <w:rsid w:val="00264908"/>
    <w:rsid w:val="002650D4"/>
    <w:rsid w:val="0026533D"/>
    <w:rsid w:val="00265615"/>
    <w:rsid w:val="00265681"/>
    <w:rsid w:val="00266606"/>
    <w:rsid w:val="00266708"/>
    <w:rsid w:val="00266CEB"/>
    <w:rsid w:val="00266E94"/>
    <w:rsid w:val="0026704C"/>
    <w:rsid w:val="002707AB"/>
    <w:rsid w:val="0027089C"/>
    <w:rsid w:val="00270BF3"/>
    <w:rsid w:val="00270F7A"/>
    <w:rsid w:val="00270FCD"/>
    <w:rsid w:val="00271477"/>
    <w:rsid w:val="002714CA"/>
    <w:rsid w:val="00271770"/>
    <w:rsid w:val="002719CB"/>
    <w:rsid w:val="00271BB8"/>
    <w:rsid w:val="00271D49"/>
    <w:rsid w:val="0027228B"/>
    <w:rsid w:val="0027236F"/>
    <w:rsid w:val="002723AF"/>
    <w:rsid w:val="002730FD"/>
    <w:rsid w:val="002733F3"/>
    <w:rsid w:val="0027378A"/>
    <w:rsid w:val="00273B07"/>
    <w:rsid w:val="00273DE4"/>
    <w:rsid w:val="00274094"/>
    <w:rsid w:val="002747AD"/>
    <w:rsid w:val="00275882"/>
    <w:rsid w:val="002770E9"/>
    <w:rsid w:val="00277389"/>
    <w:rsid w:val="00277732"/>
    <w:rsid w:val="00277801"/>
    <w:rsid w:val="00277917"/>
    <w:rsid w:val="0027795D"/>
    <w:rsid w:val="00277974"/>
    <w:rsid w:val="00277CDB"/>
    <w:rsid w:val="00277D41"/>
    <w:rsid w:val="00280136"/>
    <w:rsid w:val="00280973"/>
    <w:rsid w:val="00281095"/>
    <w:rsid w:val="002818EE"/>
    <w:rsid w:val="0028256D"/>
    <w:rsid w:val="00282CDE"/>
    <w:rsid w:val="00283125"/>
    <w:rsid w:val="0028390C"/>
    <w:rsid w:val="00283EB7"/>
    <w:rsid w:val="0028421A"/>
    <w:rsid w:val="00284609"/>
    <w:rsid w:val="002847C2"/>
    <w:rsid w:val="002848B4"/>
    <w:rsid w:val="00284C06"/>
    <w:rsid w:val="002855BF"/>
    <w:rsid w:val="002857A1"/>
    <w:rsid w:val="00285D43"/>
    <w:rsid w:val="00286476"/>
    <w:rsid w:val="00286970"/>
    <w:rsid w:val="00286A0D"/>
    <w:rsid w:val="00286F83"/>
    <w:rsid w:val="0028756A"/>
    <w:rsid w:val="00287686"/>
    <w:rsid w:val="0029004E"/>
    <w:rsid w:val="00290170"/>
    <w:rsid w:val="002901A8"/>
    <w:rsid w:val="00290435"/>
    <w:rsid w:val="00290587"/>
    <w:rsid w:val="002914AF"/>
    <w:rsid w:val="00291622"/>
    <w:rsid w:val="002927B8"/>
    <w:rsid w:val="00292AB4"/>
    <w:rsid w:val="00292CD2"/>
    <w:rsid w:val="00293266"/>
    <w:rsid w:val="002935A2"/>
    <w:rsid w:val="0029449A"/>
    <w:rsid w:val="00294754"/>
    <w:rsid w:val="00294C97"/>
    <w:rsid w:val="00295819"/>
    <w:rsid w:val="002958D3"/>
    <w:rsid w:val="00296008"/>
    <w:rsid w:val="00296713"/>
    <w:rsid w:val="002972DA"/>
    <w:rsid w:val="00297326"/>
    <w:rsid w:val="00297926"/>
    <w:rsid w:val="00297EB8"/>
    <w:rsid w:val="002A001B"/>
    <w:rsid w:val="002A111C"/>
    <w:rsid w:val="002A13E8"/>
    <w:rsid w:val="002A1883"/>
    <w:rsid w:val="002A1B29"/>
    <w:rsid w:val="002A1F01"/>
    <w:rsid w:val="002A2134"/>
    <w:rsid w:val="002A2BF0"/>
    <w:rsid w:val="002A2D98"/>
    <w:rsid w:val="002A3DE7"/>
    <w:rsid w:val="002A4219"/>
    <w:rsid w:val="002A44E9"/>
    <w:rsid w:val="002A46EE"/>
    <w:rsid w:val="002A487E"/>
    <w:rsid w:val="002A5334"/>
    <w:rsid w:val="002A575A"/>
    <w:rsid w:val="002A58FE"/>
    <w:rsid w:val="002A615B"/>
    <w:rsid w:val="002A635C"/>
    <w:rsid w:val="002A6EAC"/>
    <w:rsid w:val="002A6EE6"/>
    <w:rsid w:val="002A7384"/>
    <w:rsid w:val="002A7435"/>
    <w:rsid w:val="002A7553"/>
    <w:rsid w:val="002A7D1C"/>
    <w:rsid w:val="002B03CA"/>
    <w:rsid w:val="002B0951"/>
    <w:rsid w:val="002B0CE3"/>
    <w:rsid w:val="002B17CF"/>
    <w:rsid w:val="002B19A0"/>
    <w:rsid w:val="002B2696"/>
    <w:rsid w:val="002B27C5"/>
    <w:rsid w:val="002B2B34"/>
    <w:rsid w:val="002B2C79"/>
    <w:rsid w:val="002B2FD7"/>
    <w:rsid w:val="002B349D"/>
    <w:rsid w:val="002B3BFA"/>
    <w:rsid w:val="002B4084"/>
    <w:rsid w:val="002B4263"/>
    <w:rsid w:val="002B47D3"/>
    <w:rsid w:val="002B48B2"/>
    <w:rsid w:val="002B4A00"/>
    <w:rsid w:val="002B4DB0"/>
    <w:rsid w:val="002B4DB2"/>
    <w:rsid w:val="002B5621"/>
    <w:rsid w:val="002B5771"/>
    <w:rsid w:val="002B64FC"/>
    <w:rsid w:val="002B69A7"/>
    <w:rsid w:val="002B7400"/>
    <w:rsid w:val="002B7597"/>
    <w:rsid w:val="002B7B4B"/>
    <w:rsid w:val="002C17E5"/>
    <w:rsid w:val="002C1867"/>
    <w:rsid w:val="002C19D5"/>
    <w:rsid w:val="002C1DD2"/>
    <w:rsid w:val="002C2200"/>
    <w:rsid w:val="002C2F0C"/>
    <w:rsid w:val="002C38E6"/>
    <w:rsid w:val="002C3DE5"/>
    <w:rsid w:val="002C3E1C"/>
    <w:rsid w:val="002C44FE"/>
    <w:rsid w:val="002C4697"/>
    <w:rsid w:val="002C4BBC"/>
    <w:rsid w:val="002C5CBF"/>
    <w:rsid w:val="002C615C"/>
    <w:rsid w:val="002C6738"/>
    <w:rsid w:val="002C68B6"/>
    <w:rsid w:val="002C6986"/>
    <w:rsid w:val="002C6B19"/>
    <w:rsid w:val="002C73A6"/>
    <w:rsid w:val="002C73BF"/>
    <w:rsid w:val="002C7638"/>
    <w:rsid w:val="002C79D2"/>
    <w:rsid w:val="002C7CDB"/>
    <w:rsid w:val="002C7EE7"/>
    <w:rsid w:val="002D03C8"/>
    <w:rsid w:val="002D05B5"/>
    <w:rsid w:val="002D0A87"/>
    <w:rsid w:val="002D0D7A"/>
    <w:rsid w:val="002D1894"/>
    <w:rsid w:val="002D1D6B"/>
    <w:rsid w:val="002D2FC4"/>
    <w:rsid w:val="002D3017"/>
    <w:rsid w:val="002D3F0C"/>
    <w:rsid w:val="002D3F88"/>
    <w:rsid w:val="002D40ED"/>
    <w:rsid w:val="002D4BA7"/>
    <w:rsid w:val="002D5174"/>
    <w:rsid w:val="002D6512"/>
    <w:rsid w:val="002D6A58"/>
    <w:rsid w:val="002D6B06"/>
    <w:rsid w:val="002D7066"/>
    <w:rsid w:val="002D7ACD"/>
    <w:rsid w:val="002D7D09"/>
    <w:rsid w:val="002E0571"/>
    <w:rsid w:val="002E07C4"/>
    <w:rsid w:val="002E1034"/>
    <w:rsid w:val="002E137A"/>
    <w:rsid w:val="002E1748"/>
    <w:rsid w:val="002E1B39"/>
    <w:rsid w:val="002E2995"/>
    <w:rsid w:val="002E2B35"/>
    <w:rsid w:val="002E2C5F"/>
    <w:rsid w:val="002E3893"/>
    <w:rsid w:val="002E3FCC"/>
    <w:rsid w:val="002E42CD"/>
    <w:rsid w:val="002E4882"/>
    <w:rsid w:val="002E48D9"/>
    <w:rsid w:val="002E49C7"/>
    <w:rsid w:val="002E58F1"/>
    <w:rsid w:val="002E591B"/>
    <w:rsid w:val="002E59F1"/>
    <w:rsid w:val="002E5FE1"/>
    <w:rsid w:val="002E6D76"/>
    <w:rsid w:val="002E7074"/>
    <w:rsid w:val="002E73E8"/>
    <w:rsid w:val="002E7C32"/>
    <w:rsid w:val="002F090D"/>
    <w:rsid w:val="002F0FD4"/>
    <w:rsid w:val="002F105C"/>
    <w:rsid w:val="002F13A0"/>
    <w:rsid w:val="002F1A4A"/>
    <w:rsid w:val="002F1C5E"/>
    <w:rsid w:val="002F1D8A"/>
    <w:rsid w:val="002F20A0"/>
    <w:rsid w:val="002F2104"/>
    <w:rsid w:val="002F224D"/>
    <w:rsid w:val="002F277E"/>
    <w:rsid w:val="002F2D59"/>
    <w:rsid w:val="002F2DC6"/>
    <w:rsid w:val="002F2E02"/>
    <w:rsid w:val="002F3AE7"/>
    <w:rsid w:val="002F3D8D"/>
    <w:rsid w:val="002F3DC8"/>
    <w:rsid w:val="002F4402"/>
    <w:rsid w:val="002F4BC1"/>
    <w:rsid w:val="002F5437"/>
    <w:rsid w:val="002F5438"/>
    <w:rsid w:val="002F5752"/>
    <w:rsid w:val="002F5B52"/>
    <w:rsid w:val="002F5D30"/>
    <w:rsid w:val="002F6A58"/>
    <w:rsid w:val="003003E9"/>
    <w:rsid w:val="003004F0"/>
    <w:rsid w:val="00300D2E"/>
    <w:rsid w:val="0030103D"/>
    <w:rsid w:val="003013E4"/>
    <w:rsid w:val="0030172F"/>
    <w:rsid w:val="00301789"/>
    <w:rsid w:val="00301976"/>
    <w:rsid w:val="00301C18"/>
    <w:rsid w:val="00301D11"/>
    <w:rsid w:val="0030220B"/>
    <w:rsid w:val="00302BED"/>
    <w:rsid w:val="00302D09"/>
    <w:rsid w:val="00302FFF"/>
    <w:rsid w:val="003030B9"/>
    <w:rsid w:val="00303103"/>
    <w:rsid w:val="00303784"/>
    <w:rsid w:val="00304415"/>
    <w:rsid w:val="0030461B"/>
    <w:rsid w:val="00304627"/>
    <w:rsid w:val="00304A57"/>
    <w:rsid w:val="003057D7"/>
    <w:rsid w:val="00305FF8"/>
    <w:rsid w:val="003060C2"/>
    <w:rsid w:val="00306589"/>
    <w:rsid w:val="0030679E"/>
    <w:rsid w:val="00306A24"/>
    <w:rsid w:val="00306A5C"/>
    <w:rsid w:val="00306BA7"/>
    <w:rsid w:val="003073FA"/>
    <w:rsid w:val="00307622"/>
    <w:rsid w:val="00307856"/>
    <w:rsid w:val="00307DFB"/>
    <w:rsid w:val="00307EC4"/>
    <w:rsid w:val="003102C8"/>
    <w:rsid w:val="003106FE"/>
    <w:rsid w:val="003107E6"/>
    <w:rsid w:val="0031147C"/>
    <w:rsid w:val="00311C93"/>
    <w:rsid w:val="0031286C"/>
    <w:rsid w:val="00312E70"/>
    <w:rsid w:val="00313658"/>
    <w:rsid w:val="00313A7C"/>
    <w:rsid w:val="00313D13"/>
    <w:rsid w:val="00313F3D"/>
    <w:rsid w:val="0031459A"/>
    <w:rsid w:val="003146A5"/>
    <w:rsid w:val="003152F5"/>
    <w:rsid w:val="003157B3"/>
    <w:rsid w:val="00315DFF"/>
    <w:rsid w:val="003163AD"/>
    <w:rsid w:val="00316694"/>
    <w:rsid w:val="00316BAB"/>
    <w:rsid w:val="003170CF"/>
    <w:rsid w:val="003170F0"/>
    <w:rsid w:val="00317431"/>
    <w:rsid w:val="00317A64"/>
    <w:rsid w:val="00317D4D"/>
    <w:rsid w:val="00317F47"/>
    <w:rsid w:val="003208BB"/>
    <w:rsid w:val="003209A2"/>
    <w:rsid w:val="00321063"/>
    <w:rsid w:val="00321604"/>
    <w:rsid w:val="00321D83"/>
    <w:rsid w:val="00322B41"/>
    <w:rsid w:val="00322F7A"/>
    <w:rsid w:val="003233B6"/>
    <w:rsid w:val="00323D2A"/>
    <w:rsid w:val="00323E5C"/>
    <w:rsid w:val="003240EC"/>
    <w:rsid w:val="00324299"/>
    <w:rsid w:val="003246D0"/>
    <w:rsid w:val="00324E14"/>
    <w:rsid w:val="003252C3"/>
    <w:rsid w:val="00325496"/>
    <w:rsid w:val="003257B3"/>
    <w:rsid w:val="00325E3C"/>
    <w:rsid w:val="00325F66"/>
    <w:rsid w:val="00326241"/>
    <w:rsid w:val="00326432"/>
    <w:rsid w:val="003266EB"/>
    <w:rsid w:val="0032678F"/>
    <w:rsid w:val="00326E59"/>
    <w:rsid w:val="00326FCA"/>
    <w:rsid w:val="00327201"/>
    <w:rsid w:val="003273E6"/>
    <w:rsid w:val="003275CE"/>
    <w:rsid w:val="003276CF"/>
    <w:rsid w:val="003278C3"/>
    <w:rsid w:val="00327C90"/>
    <w:rsid w:val="0033008D"/>
    <w:rsid w:val="00330C20"/>
    <w:rsid w:val="003311A8"/>
    <w:rsid w:val="00331524"/>
    <w:rsid w:val="00331AC8"/>
    <w:rsid w:val="00331DC9"/>
    <w:rsid w:val="003324B1"/>
    <w:rsid w:val="00332BB9"/>
    <w:rsid w:val="00332F86"/>
    <w:rsid w:val="00334517"/>
    <w:rsid w:val="00334D29"/>
    <w:rsid w:val="003357EF"/>
    <w:rsid w:val="00335EA5"/>
    <w:rsid w:val="00336A45"/>
    <w:rsid w:val="00336BB6"/>
    <w:rsid w:val="0033764E"/>
    <w:rsid w:val="003379A7"/>
    <w:rsid w:val="00337D5A"/>
    <w:rsid w:val="00340C17"/>
    <w:rsid w:val="00340EF0"/>
    <w:rsid w:val="00340FBE"/>
    <w:rsid w:val="00341101"/>
    <w:rsid w:val="00341D09"/>
    <w:rsid w:val="0034200F"/>
    <w:rsid w:val="00342076"/>
    <w:rsid w:val="00342477"/>
    <w:rsid w:val="00342718"/>
    <w:rsid w:val="00343280"/>
    <w:rsid w:val="00343C0F"/>
    <w:rsid w:val="00343CC3"/>
    <w:rsid w:val="00343CCF"/>
    <w:rsid w:val="00343E32"/>
    <w:rsid w:val="00344417"/>
    <w:rsid w:val="0034452B"/>
    <w:rsid w:val="00344797"/>
    <w:rsid w:val="00344D58"/>
    <w:rsid w:val="0034642D"/>
    <w:rsid w:val="003465CB"/>
    <w:rsid w:val="0034793C"/>
    <w:rsid w:val="0035017D"/>
    <w:rsid w:val="0035077F"/>
    <w:rsid w:val="00350A5F"/>
    <w:rsid w:val="00350F93"/>
    <w:rsid w:val="00351584"/>
    <w:rsid w:val="00351814"/>
    <w:rsid w:val="00351AE4"/>
    <w:rsid w:val="00351EB8"/>
    <w:rsid w:val="00351FFE"/>
    <w:rsid w:val="0035214E"/>
    <w:rsid w:val="00352653"/>
    <w:rsid w:val="00352A11"/>
    <w:rsid w:val="00352B09"/>
    <w:rsid w:val="00353089"/>
    <w:rsid w:val="003537BE"/>
    <w:rsid w:val="00353C01"/>
    <w:rsid w:val="00353E89"/>
    <w:rsid w:val="00354B46"/>
    <w:rsid w:val="00354DA3"/>
    <w:rsid w:val="0035513A"/>
    <w:rsid w:val="00355398"/>
    <w:rsid w:val="00355800"/>
    <w:rsid w:val="00355966"/>
    <w:rsid w:val="00355A94"/>
    <w:rsid w:val="00355B43"/>
    <w:rsid w:val="00355D61"/>
    <w:rsid w:val="00355DF8"/>
    <w:rsid w:val="00355EF4"/>
    <w:rsid w:val="003563B6"/>
    <w:rsid w:val="00357834"/>
    <w:rsid w:val="00357A98"/>
    <w:rsid w:val="00357CB1"/>
    <w:rsid w:val="003604B8"/>
    <w:rsid w:val="00360718"/>
    <w:rsid w:val="00360E1E"/>
    <w:rsid w:val="0036172D"/>
    <w:rsid w:val="00362C00"/>
    <w:rsid w:val="003635B7"/>
    <w:rsid w:val="003636AD"/>
    <w:rsid w:val="0036414F"/>
    <w:rsid w:val="0036559D"/>
    <w:rsid w:val="0036583C"/>
    <w:rsid w:val="00365988"/>
    <w:rsid w:val="00366481"/>
    <w:rsid w:val="00367099"/>
    <w:rsid w:val="00367E22"/>
    <w:rsid w:val="00367E7B"/>
    <w:rsid w:val="0037037C"/>
    <w:rsid w:val="00370CA9"/>
    <w:rsid w:val="00370FFD"/>
    <w:rsid w:val="00371212"/>
    <w:rsid w:val="003712C6"/>
    <w:rsid w:val="00371B68"/>
    <w:rsid w:val="00371BF5"/>
    <w:rsid w:val="00372074"/>
    <w:rsid w:val="00372730"/>
    <w:rsid w:val="00372AB1"/>
    <w:rsid w:val="00372F2C"/>
    <w:rsid w:val="00373503"/>
    <w:rsid w:val="003737F3"/>
    <w:rsid w:val="00373A03"/>
    <w:rsid w:val="00373AAE"/>
    <w:rsid w:val="00374937"/>
    <w:rsid w:val="003749B9"/>
    <w:rsid w:val="00374A0F"/>
    <w:rsid w:val="00374A10"/>
    <w:rsid w:val="00374B34"/>
    <w:rsid w:val="0037567F"/>
    <w:rsid w:val="00375762"/>
    <w:rsid w:val="003758B5"/>
    <w:rsid w:val="0037591A"/>
    <w:rsid w:val="003760A5"/>
    <w:rsid w:val="0037615E"/>
    <w:rsid w:val="00376604"/>
    <w:rsid w:val="00376830"/>
    <w:rsid w:val="00376AC9"/>
    <w:rsid w:val="00376BB8"/>
    <w:rsid w:val="00376CD0"/>
    <w:rsid w:val="00380436"/>
    <w:rsid w:val="00380D7B"/>
    <w:rsid w:val="00380EA1"/>
    <w:rsid w:val="0038110E"/>
    <w:rsid w:val="00381339"/>
    <w:rsid w:val="00381547"/>
    <w:rsid w:val="00381801"/>
    <w:rsid w:val="0038215A"/>
    <w:rsid w:val="00382580"/>
    <w:rsid w:val="00382918"/>
    <w:rsid w:val="00382C7D"/>
    <w:rsid w:val="00382CE4"/>
    <w:rsid w:val="0038340B"/>
    <w:rsid w:val="003834EB"/>
    <w:rsid w:val="00383679"/>
    <w:rsid w:val="0038446A"/>
    <w:rsid w:val="0038490D"/>
    <w:rsid w:val="0038508E"/>
    <w:rsid w:val="00385E50"/>
    <w:rsid w:val="00386418"/>
    <w:rsid w:val="00386DA1"/>
    <w:rsid w:val="00387853"/>
    <w:rsid w:val="00387940"/>
    <w:rsid w:val="00387D0E"/>
    <w:rsid w:val="003904E9"/>
    <w:rsid w:val="003908AA"/>
    <w:rsid w:val="00390A78"/>
    <w:rsid w:val="00390B55"/>
    <w:rsid w:val="00390CA9"/>
    <w:rsid w:val="00390D2E"/>
    <w:rsid w:val="0039113C"/>
    <w:rsid w:val="003912E3"/>
    <w:rsid w:val="003913B9"/>
    <w:rsid w:val="00391A95"/>
    <w:rsid w:val="00392081"/>
    <w:rsid w:val="00392252"/>
    <w:rsid w:val="00392A60"/>
    <w:rsid w:val="00392B41"/>
    <w:rsid w:val="00393D4E"/>
    <w:rsid w:val="00394CBA"/>
    <w:rsid w:val="00394E02"/>
    <w:rsid w:val="003956C6"/>
    <w:rsid w:val="003961A7"/>
    <w:rsid w:val="00396E14"/>
    <w:rsid w:val="0039709B"/>
    <w:rsid w:val="003973A9"/>
    <w:rsid w:val="003975D9"/>
    <w:rsid w:val="00397E82"/>
    <w:rsid w:val="003A0104"/>
    <w:rsid w:val="003A03EB"/>
    <w:rsid w:val="003A07E6"/>
    <w:rsid w:val="003A0ADE"/>
    <w:rsid w:val="003A0FEE"/>
    <w:rsid w:val="003A1294"/>
    <w:rsid w:val="003A145D"/>
    <w:rsid w:val="003A1AA6"/>
    <w:rsid w:val="003A1B27"/>
    <w:rsid w:val="003A1CEB"/>
    <w:rsid w:val="003A202D"/>
    <w:rsid w:val="003A20BE"/>
    <w:rsid w:val="003A2CCD"/>
    <w:rsid w:val="003A3808"/>
    <w:rsid w:val="003A38C2"/>
    <w:rsid w:val="003A4052"/>
    <w:rsid w:val="003A41D6"/>
    <w:rsid w:val="003A4273"/>
    <w:rsid w:val="003A4F34"/>
    <w:rsid w:val="003A5B33"/>
    <w:rsid w:val="003A67EA"/>
    <w:rsid w:val="003A685F"/>
    <w:rsid w:val="003A7036"/>
    <w:rsid w:val="003A70DC"/>
    <w:rsid w:val="003A73EF"/>
    <w:rsid w:val="003A7685"/>
    <w:rsid w:val="003A7B89"/>
    <w:rsid w:val="003B073C"/>
    <w:rsid w:val="003B0788"/>
    <w:rsid w:val="003B0E4A"/>
    <w:rsid w:val="003B0E59"/>
    <w:rsid w:val="003B16D0"/>
    <w:rsid w:val="003B26B8"/>
    <w:rsid w:val="003B28A6"/>
    <w:rsid w:val="003B28C2"/>
    <w:rsid w:val="003B2AB2"/>
    <w:rsid w:val="003B2B4D"/>
    <w:rsid w:val="003B2E79"/>
    <w:rsid w:val="003B41AA"/>
    <w:rsid w:val="003B4533"/>
    <w:rsid w:val="003B4705"/>
    <w:rsid w:val="003B4840"/>
    <w:rsid w:val="003B48DA"/>
    <w:rsid w:val="003B4C78"/>
    <w:rsid w:val="003B509C"/>
    <w:rsid w:val="003B5895"/>
    <w:rsid w:val="003B694D"/>
    <w:rsid w:val="003B6A58"/>
    <w:rsid w:val="003B7013"/>
    <w:rsid w:val="003B7722"/>
    <w:rsid w:val="003B786E"/>
    <w:rsid w:val="003B78A5"/>
    <w:rsid w:val="003B7F6F"/>
    <w:rsid w:val="003C0675"/>
    <w:rsid w:val="003C088E"/>
    <w:rsid w:val="003C0A26"/>
    <w:rsid w:val="003C0A3C"/>
    <w:rsid w:val="003C0DC0"/>
    <w:rsid w:val="003C1752"/>
    <w:rsid w:val="003C1845"/>
    <w:rsid w:val="003C192A"/>
    <w:rsid w:val="003C214E"/>
    <w:rsid w:val="003C2518"/>
    <w:rsid w:val="003C2CEB"/>
    <w:rsid w:val="003C3013"/>
    <w:rsid w:val="003C38D7"/>
    <w:rsid w:val="003C3D4E"/>
    <w:rsid w:val="003C42D2"/>
    <w:rsid w:val="003C44C7"/>
    <w:rsid w:val="003C4EE1"/>
    <w:rsid w:val="003C528B"/>
    <w:rsid w:val="003C593A"/>
    <w:rsid w:val="003C5F55"/>
    <w:rsid w:val="003C5FF0"/>
    <w:rsid w:val="003C6752"/>
    <w:rsid w:val="003C6893"/>
    <w:rsid w:val="003C6AA0"/>
    <w:rsid w:val="003C6AAC"/>
    <w:rsid w:val="003C6E69"/>
    <w:rsid w:val="003C7777"/>
    <w:rsid w:val="003C79D8"/>
    <w:rsid w:val="003D00C9"/>
    <w:rsid w:val="003D0462"/>
    <w:rsid w:val="003D1309"/>
    <w:rsid w:val="003D2889"/>
    <w:rsid w:val="003D28CB"/>
    <w:rsid w:val="003D2EB3"/>
    <w:rsid w:val="003D3ACB"/>
    <w:rsid w:val="003D3C34"/>
    <w:rsid w:val="003D3E1C"/>
    <w:rsid w:val="003D4644"/>
    <w:rsid w:val="003D4869"/>
    <w:rsid w:val="003D5335"/>
    <w:rsid w:val="003D551E"/>
    <w:rsid w:val="003D56BC"/>
    <w:rsid w:val="003D5A28"/>
    <w:rsid w:val="003D6466"/>
    <w:rsid w:val="003D6A71"/>
    <w:rsid w:val="003D6D33"/>
    <w:rsid w:val="003D6D49"/>
    <w:rsid w:val="003D7044"/>
    <w:rsid w:val="003D72B6"/>
    <w:rsid w:val="003D7874"/>
    <w:rsid w:val="003D7904"/>
    <w:rsid w:val="003E1163"/>
    <w:rsid w:val="003E157A"/>
    <w:rsid w:val="003E26B9"/>
    <w:rsid w:val="003E26CF"/>
    <w:rsid w:val="003E26E6"/>
    <w:rsid w:val="003E2B24"/>
    <w:rsid w:val="003E3143"/>
    <w:rsid w:val="003E3171"/>
    <w:rsid w:val="003E33A3"/>
    <w:rsid w:val="003E3797"/>
    <w:rsid w:val="003E39C2"/>
    <w:rsid w:val="003E3C9A"/>
    <w:rsid w:val="003E3DDB"/>
    <w:rsid w:val="003E4160"/>
    <w:rsid w:val="003E4550"/>
    <w:rsid w:val="003E4A17"/>
    <w:rsid w:val="003E4E20"/>
    <w:rsid w:val="003E533E"/>
    <w:rsid w:val="003E5C3A"/>
    <w:rsid w:val="003E5E95"/>
    <w:rsid w:val="003E61A3"/>
    <w:rsid w:val="003E7C17"/>
    <w:rsid w:val="003E7FC5"/>
    <w:rsid w:val="003F055D"/>
    <w:rsid w:val="003F085F"/>
    <w:rsid w:val="003F138C"/>
    <w:rsid w:val="003F175F"/>
    <w:rsid w:val="003F1F35"/>
    <w:rsid w:val="003F3373"/>
    <w:rsid w:val="003F368B"/>
    <w:rsid w:val="003F3A78"/>
    <w:rsid w:val="003F4C71"/>
    <w:rsid w:val="003F4C80"/>
    <w:rsid w:val="003F50FD"/>
    <w:rsid w:val="003F5421"/>
    <w:rsid w:val="003F5778"/>
    <w:rsid w:val="003F67EB"/>
    <w:rsid w:val="003F6F89"/>
    <w:rsid w:val="003F7356"/>
    <w:rsid w:val="003F7413"/>
    <w:rsid w:val="003F7774"/>
    <w:rsid w:val="00400001"/>
    <w:rsid w:val="00400154"/>
    <w:rsid w:val="004005DE"/>
    <w:rsid w:val="00400F16"/>
    <w:rsid w:val="0040160C"/>
    <w:rsid w:val="00401E09"/>
    <w:rsid w:val="00402435"/>
    <w:rsid w:val="00402BC8"/>
    <w:rsid w:val="0040341D"/>
    <w:rsid w:val="0040351A"/>
    <w:rsid w:val="004038C9"/>
    <w:rsid w:val="0040422E"/>
    <w:rsid w:val="004046D2"/>
    <w:rsid w:val="00404B89"/>
    <w:rsid w:val="00404C5D"/>
    <w:rsid w:val="00404F14"/>
    <w:rsid w:val="00405E79"/>
    <w:rsid w:val="00406B06"/>
    <w:rsid w:val="00406D66"/>
    <w:rsid w:val="00406DF0"/>
    <w:rsid w:val="00406FBA"/>
    <w:rsid w:val="00407C02"/>
    <w:rsid w:val="00407D1A"/>
    <w:rsid w:val="0041021F"/>
    <w:rsid w:val="0041045A"/>
    <w:rsid w:val="00411477"/>
    <w:rsid w:val="004117B6"/>
    <w:rsid w:val="00411D59"/>
    <w:rsid w:val="00412386"/>
    <w:rsid w:val="00412BB5"/>
    <w:rsid w:val="004134E5"/>
    <w:rsid w:val="0041370E"/>
    <w:rsid w:val="00413ACD"/>
    <w:rsid w:val="004145D9"/>
    <w:rsid w:val="00414FFF"/>
    <w:rsid w:val="00415CEA"/>
    <w:rsid w:val="00420AAC"/>
    <w:rsid w:val="00420D26"/>
    <w:rsid w:val="00420E08"/>
    <w:rsid w:val="00420E83"/>
    <w:rsid w:val="004216FA"/>
    <w:rsid w:val="004217B5"/>
    <w:rsid w:val="0042231D"/>
    <w:rsid w:val="004223FC"/>
    <w:rsid w:val="0042298A"/>
    <w:rsid w:val="00422C16"/>
    <w:rsid w:val="00422C50"/>
    <w:rsid w:val="004231C2"/>
    <w:rsid w:val="00423841"/>
    <w:rsid w:val="00424076"/>
    <w:rsid w:val="00425143"/>
    <w:rsid w:val="00425275"/>
    <w:rsid w:val="004253CB"/>
    <w:rsid w:val="00425D13"/>
    <w:rsid w:val="00425E7C"/>
    <w:rsid w:val="004260ED"/>
    <w:rsid w:val="00426116"/>
    <w:rsid w:val="00427068"/>
    <w:rsid w:val="00427099"/>
    <w:rsid w:val="0042774D"/>
    <w:rsid w:val="00427CB4"/>
    <w:rsid w:val="00427E1B"/>
    <w:rsid w:val="00427E8B"/>
    <w:rsid w:val="00431DBA"/>
    <w:rsid w:val="0043216D"/>
    <w:rsid w:val="00432728"/>
    <w:rsid w:val="00433572"/>
    <w:rsid w:val="00433784"/>
    <w:rsid w:val="004346EA"/>
    <w:rsid w:val="00434992"/>
    <w:rsid w:val="0043514E"/>
    <w:rsid w:val="004359D9"/>
    <w:rsid w:val="004364A1"/>
    <w:rsid w:val="004365F0"/>
    <w:rsid w:val="00436651"/>
    <w:rsid w:val="0043707D"/>
    <w:rsid w:val="004378AD"/>
    <w:rsid w:val="00437B71"/>
    <w:rsid w:val="00437FD6"/>
    <w:rsid w:val="0044014E"/>
    <w:rsid w:val="00440F56"/>
    <w:rsid w:val="00440FD1"/>
    <w:rsid w:val="00441E0C"/>
    <w:rsid w:val="00442E93"/>
    <w:rsid w:val="00443540"/>
    <w:rsid w:val="004436A8"/>
    <w:rsid w:val="00443B1B"/>
    <w:rsid w:val="00443E0D"/>
    <w:rsid w:val="00444492"/>
    <w:rsid w:val="0044567C"/>
    <w:rsid w:val="004458B1"/>
    <w:rsid w:val="004458BE"/>
    <w:rsid w:val="00446629"/>
    <w:rsid w:val="004469FE"/>
    <w:rsid w:val="00446CC1"/>
    <w:rsid w:val="00450631"/>
    <w:rsid w:val="0045067C"/>
    <w:rsid w:val="00450746"/>
    <w:rsid w:val="00450879"/>
    <w:rsid w:val="004517BD"/>
    <w:rsid w:val="004519A4"/>
    <w:rsid w:val="00451B30"/>
    <w:rsid w:val="004523F2"/>
    <w:rsid w:val="004529EB"/>
    <w:rsid w:val="0045521A"/>
    <w:rsid w:val="0045545D"/>
    <w:rsid w:val="00455E51"/>
    <w:rsid w:val="004561F6"/>
    <w:rsid w:val="004568D1"/>
    <w:rsid w:val="00457A0E"/>
    <w:rsid w:val="0046010E"/>
    <w:rsid w:val="004602ED"/>
    <w:rsid w:val="004605BB"/>
    <w:rsid w:val="00460E04"/>
    <w:rsid w:val="00460F8F"/>
    <w:rsid w:val="00461998"/>
    <w:rsid w:val="00461D62"/>
    <w:rsid w:val="00461EC2"/>
    <w:rsid w:val="004625B8"/>
    <w:rsid w:val="00463027"/>
    <w:rsid w:val="0046360D"/>
    <w:rsid w:val="00463B7C"/>
    <w:rsid w:val="00464996"/>
    <w:rsid w:val="0046538A"/>
    <w:rsid w:val="004654E6"/>
    <w:rsid w:val="00465A4D"/>
    <w:rsid w:val="00466D90"/>
    <w:rsid w:val="00466E92"/>
    <w:rsid w:val="004672D7"/>
    <w:rsid w:val="00467454"/>
    <w:rsid w:val="00467AA2"/>
    <w:rsid w:val="00467AE0"/>
    <w:rsid w:val="00467BEE"/>
    <w:rsid w:val="00467D36"/>
    <w:rsid w:val="00467F5C"/>
    <w:rsid w:val="0047000C"/>
    <w:rsid w:val="00470629"/>
    <w:rsid w:val="00470BC5"/>
    <w:rsid w:val="0047138A"/>
    <w:rsid w:val="004719DC"/>
    <w:rsid w:val="00471F11"/>
    <w:rsid w:val="0047270E"/>
    <w:rsid w:val="00472740"/>
    <w:rsid w:val="00473038"/>
    <w:rsid w:val="004736C6"/>
    <w:rsid w:val="0047377D"/>
    <w:rsid w:val="0047384C"/>
    <w:rsid w:val="004739D1"/>
    <w:rsid w:val="00473EC2"/>
    <w:rsid w:val="00473F0D"/>
    <w:rsid w:val="00474826"/>
    <w:rsid w:val="00474857"/>
    <w:rsid w:val="004748AF"/>
    <w:rsid w:val="00474BF1"/>
    <w:rsid w:val="00474E0F"/>
    <w:rsid w:val="004753EF"/>
    <w:rsid w:val="00475ED1"/>
    <w:rsid w:val="00476650"/>
    <w:rsid w:val="00477415"/>
    <w:rsid w:val="004777FA"/>
    <w:rsid w:val="004778C8"/>
    <w:rsid w:val="00477A14"/>
    <w:rsid w:val="00477F34"/>
    <w:rsid w:val="00480579"/>
    <w:rsid w:val="00480B23"/>
    <w:rsid w:val="004814AB"/>
    <w:rsid w:val="004816C9"/>
    <w:rsid w:val="00481B48"/>
    <w:rsid w:val="00482327"/>
    <w:rsid w:val="004828DB"/>
    <w:rsid w:val="00483907"/>
    <w:rsid w:val="00484228"/>
    <w:rsid w:val="004852BD"/>
    <w:rsid w:val="00485308"/>
    <w:rsid w:val="0048530C"/>
    <w:rsid w:val="0048575B"/>
    <w:rsid w:val="00487D0F"/>
    <w:rsid w:val="0049008B"/>
    <w:rsid w:val="00490103"/>
    <w:rsid w:val="004906AD"/>
    <w:rsid w:val="0049078E"/>
    <w:rsid w:val="00490939"/>
    <w:rsid w:val="00490D91"/>
    <w:rsid w:val="00490F5E"/>
    <w:rsid w:val="00491104"/>
    <w:rsid w:val="0049137C"/>
    <w:rsid w:val="0049156E"/>
    <w:rsid w:val="0049184B"/>
    <w:rsid w:val="00491940"/>
    <w:rsid w:val="0049209D"/>
    <w:rsid w:val="00492E9D"/>
    <w:rsid w:val="004937C5"/>
    <w:rsid w:val="00493AD3"/>
    <w:rsid w:val="00493AEB"/>
    <w:rsid w:val="00494651"/>
    <w:rsid w:val="0049492B"/>
    <w:rsid w:val="00494F04"/>
    <w:rsid w:val="00495193"/>
    <w:rsid w:val="004958A6"/>
    <w:rsid w:val="00495BC8"/>
    <w:rsid w:val="00496251"/>
    <w:rsid w:val="00496D34"/>
    <w:rsid w:val="004975BF"/>
    <w:rsid w:val="00497D65"/>
    <w:rsid w:val="004A01C2"/>
    <w:rsid w:val="004A0F8A"/>
    <w:rsid w:val="004A1985"/>
    <w:rsid w:val="004A19B4"/>
    <w:rsid w:val="004A2064"/>
    <w:rsid w:val="004A2566"/>
    <w:rsid w:val="004A2FF8"/>
    <w:rsid w:val="004A3D3A"/>
    <w:rsid w:val="004A414B"/>
    <w:rsid w:val="004A4170"/>
    <w:rsid w:val="004A46D2"/>
    <w:rsid w:val="004A49F6"/>
    <w:rsid w:val="004A4A2C"/>
    <w:rsid w:val="004A5CE1"/>
    <w:rsid w:val="004A653D"/>
    <w:rsid w:val="004A7B70"/>
    <w:rsid w:val="004B0696"/>
    <w:rsid w:val="004B0807"/>
    <w:rsid w:val="004B0845"/>
    <w:rsid w:val="004B0A19"/>
    <w:rsid w:val="004B120E"/>
    <w:rsid w:val="004B1532"/>
    <w:rsid w:val="004B153A"/>
    <w:rsid w:val="004B1D35"/>
    <w:rsid w:val="004B1D42"/>
    <w:rsid w:val="004B26A1"/>
    <w:rsid w:val="004B28BF"/>
    <w:rsid w:val="004B2F3D"/>
    <w:rsid w:val="004B38AB"/>
    <w:rsid w:val="004B415B"/>
    <w:rsid w:val="004B43BF"/>
    <w:rsid w:val="004B43E4"/>
    <w:rsid w:val="004B5338"/>
    <w:rsid w:val="004B539C"/>
    <w:rsid w:val="004B58C9"/>
    <w:rsid w:val="004B5AF2"/>
    <w:rsid w:val="004B5D3B"/>
    <w:rsid w:val="004B6324"/>
    <w:rsid w:val="004B6405"/>
    <w:rsid w:val="004B688C"/>
    <w:rsid w:val="004B6A49"/>
    <w:rsid w:val="004B6AC3"/>
    <w:rsid w:val="004B6ADA"/>
    <w:rsid w:val="004B6E43"/>
    <w:rsid w:val="004B7054"/>
    <w:rsid w:val="004B7675"/>
    <w:rsid w:val="004C15B5"/>
    <w:rsid w:val="004C1C97"/>
    <w:rsid w:val="004C2784"/>
    <w:rsid w:val="004C2ACF"/>
    <w:rsid w:val="004C2CDE"/>
    <w:rsid w:val="004C3489"/>
    <w:rsid w:val="004C38DA"/>
    <w:rsid w:val="004C4219"/>
    <w:rsid w:val="004C50A4"/>
    <w:rsid w:val="004C5A4B"/>
    <w:rsid w:val="004C6663"/>
    <w:rsid w:val="004C676E"/>
    <w:rsid w:val="004C6C4E"/>
    <w:rsid w:val="004C6CC9"/>
    <w:rsid w:val="004C6D1A"/>
    <w:rsid w:val="004C6FD3"/>
    <w:rsid w:val="004C71DB"/>
    <w:rsid w:val="004C71FD"/>
    <w:rsid w:val="004C75FB"/>
    <w:rsid w:val="004C77CA"/>
    <w:rsid w:val="004C78DD"/>
    <w:rsid w:val="004D0382"/>
    <w:rsid w:val="004D03DD"/>
    <w:rsid w:val="004D07D1"/>
    <w:rsid w:val="004D08AA"/>
    <w:rsid w:val="004D08C0"/>
    <w:rsid w:val="004D0C19"/>
    <w:rsid w:val="004D106C"/>
    <w:rsid w:val="004D1123"/>
    <w:rsid w:val="004D12F9"/>
    <w:rsid w:val="004D1688"/>
    <w:rsid w:val="004D1AE3"/>
    <w:rsid w:val="004D1B6C"/>
    <w:rsid w:val="004D216B"/>
    <w:rsid w:val="004D267A"/>
    <w:rsid w:val="004D2B0B"/>
    <w:rsid w:val="004D3001"/>
    <w:rsid w:val="004D3251"/>
    <w:rsid w:val="004D3F52"/>
    <w:rsid w:val="004D4360"/>
    <w:rsid w:val="004D443A"/>
    <w:rsid w:val="004D4A46"/>
    <w:rsid w:val="004D4B20"/>
    <w:rsid w:val="004D57FA"/>
    <w:rsid w:val="004D586E"/>
    <w:rsid w:val="004D5A89"/>
    <w:rsid w:val="004D5D0A"/>
    <w:rsid w:val="004D6275"/>
    <w:rsid w:val="004D68D2"/>
    <w:rsid w:val="004D6D27"/>
    <w:rsid w:val="004D7BE8"/>
    <w:rsid w:val="004D7D0F"/>
    <w:rsid w:val="004E0017"/>
    <w:rsid w:val="004E036C"/>
    <w:rsid w:val="004E0CD5"/>
    <w:rsid w:val="004E1226"/>
    <w:rsid w:val="004E2764"/>
    <w:rsid w:val="004E2D6A"/>
    <w:rsid w:val="004E4353"/>
    <w:rsid w:val="004E499E"/>
    <w:rsid w:val="004E4BD5"/>
    <w:rsid w:val="004E4CA5"/>
    <w:rsid w:val="004E4CFE"/>
    <w:rsid w:val="004E5421"/>
    <w:rsid w:val="004E5491"/>
    <w:rsid w:val="004E5E19"/>
    <w:rsid w:val="004E5F1D"/>
    <w:rsid w:val="004E6AD7"/>
    <w:rsid w:val="004E6C46"/>
    <w:rsid w:val="004E6F8D"/>
    <w:rsid w:val="004F0284"/>
    <w:rsid w:val="004F0985"/>
    <w:rsid w:val="004F0AD4"/>
    <w:rsid w:val="004F113A"/>
    <w:rsid w:val="004F1439"/>
    <w:rsid w:val="004F25F4"/>
    <w:rsid w:val="004F2957"/>
    <w:rsid w:val="004F3849"/>
    <w:rsid w:val="004F3EB5"/>
    <w:rsid w:val="004F41F4"/>
    <w:rsid w:val="004F4219"/>
    <w:rsid w:val="004F4894"/>
    <w:rsid w:val="004F4DB3"/>
    <w:rsid w:val="004F5CF1"/>
    <w:rsid w:val="004F64B5"/>
    <w:rsid w:val="004F6898"/>
    <w:rsid w:val="004F6D29"/>
    <w:rsid w:val="004F73F2"/>
    <w:rsid w:val="004F781E"/>
    <w:rsid w:val="004F7D6A"/>
    <w:rsid w:val="004F7F29"/>
    <w:rsid w:val="00500107"/>
    <w:rsid w:val="00500B89"/>
    <w:rsid w:val="00502F1B"/>
    <w:rsid w:val="005031BD"/>
    <w:rsid w:val="00503697"/>
    <w:rsid w:val="00503967"/>
    <w:rsid w:val="005041A6"/>
    <w:rsid w:val="0050488A"/>
    <w:rsid w:val="005048D3"/>
    <w:rsid w:val="0050583A"/>
    <w:rsid w:val="005068DE"/>
    <w:rsid w:val="00506D6D"/>
    <w:rsid w:val="0050744E"/>
    <w:rsid w:val="00507758"/>
    <w:rsid w:val="00507A7E"/>
    <w:rsid w:val="00507B98"/>
    <w:rsid w:val="005103CD"/>
    <w:rsid w:val="00510D81"/>
    <w:rsid w:val="00510E2B"/>
    <w:rsid w:val="00510FB7"/>
    <w:rsid w:val="00511143"/>
    <w:rsid w:val="005115DE"/>
    <w:rsid w:val="0051172D"/>
    <w:rsid w:val="0051194B"/>
    <w:rsid w:val="00511CAD"/>
    <w:rsid w:val="00511EBF"/>
    <w:rsid w:val="0051207B"/>
    <w:rsid w:val="0051209E"/>
    <w:rsid w:val="00512152"/>
    <w:rsid w:val="00512989"/>
    <w:rsid w:val="005129AF"/>
    <w:rsid w:val="00512D63"/>
    <w:rsid w:val="005130E7"/>
    <w:rsid w:val="00513B84"/>
    <w:rsid w:val="00513BDC"/>
    <w:rsid w:val="0051406C"/>
    <w:rsid w:val="0051490D"/>
    <w:rsid w:val="005158E1"/>
    <w:rsid w:val="00516115"/>
    <w:rsid w:val="005172E9"/>
    <w:rsid w:val="0052043D"/>
    <w:rsid w:val="00520B27"/>
    <w:rsid w:val="00520CB0"/>
    <w:rsid w:val="0052153A"/>
    <w:rsid w:val="005215DF"/>
    <w:rsid w:val="005221FF"/>
    <w:rsid w:val="0052249D"/>
    <w:rsid w:val="005227E8"/>
    <w:rsid w:val="00523109"/>
    <w:rsid w:val="00523287"/>
    <w:rsid w:val="00523ABC"/>
    <w:rsid w:val="00523CE5"/>
    <w:rsid w:val="005247A2"/>
    <w:rsid w:val="00524A07"/>
    <w:rsid w:val="0052506F"/>
    <w:rsid w:val="00525249"/>
    <w:rsid w:val="0052552F"/>
    <w:rsid w:val="00525581"/>
    <w:rsid w:val="00525892"/>
    <w:rsid w:val="00525AB8"/>
    <w:rsid w:val="00525ECC"/>
    <w:rsid w:val="00525FAD"/>
    <w:rsid w:val="005263EA"/>
    <w:rsid w:val="005275F3"/>
    <w:rsid w:val="00527E10"/>
    <w:rsid w:val="00527FB0"/>
    <w:rsid w:val="00530676"/>
    <w:rsid w:val="00530755"/>
    <w:rsid w:val="00530BB3"/>
    <w:rsid w:val="005310DD"/>
    <w:rsid w:val="0053119F"/>
    <w:rsid w:val="005317FA"/>
    <w:rsid w:val="00531EED"/>
    <w:rsid w:val="005321C0"/>
    <w:rsid w:val="0053302A"/>
    <w:rsid w:val="005331F4"/>
    <w:rsid w:val="00533AE5"/>
    <w:rsid w:val="00533F27"/>
    <w:rsid w:val="00534702"/>
    <w:rsid w:val="005349B4"/>
    <w:rsid w:val="00535785"/>
    <w:rsid w:val="00535AFB"/>
    <w:rsid w:val="00535B2F"/>
    <w:rsid w:val="0053643B"/>
    <w:rsid w:val="00536503"/>
    <w:rsid w:val="0053777F"/>
    <w:rsid w:val="00537F25"/>
    <w:rsid w:val="00537F96"/>
    <w:rsid w:val="005409C5"/>
    <w:rsid w:val="00541AE1"/>
    <w:rsid w:val="00541FC9"/>
    <w:rsid w:val="0054248C"/>
    <w:rsid w:val="00542527"/>
    <w:rsid w:val="00542E82"/>
    <w:rsid w:val="00542F43"/>
    <w:rsid w:val="005435DE"/>
    <w:rsid w:val="00543C34"/>
    <w:rsid w:val="005440FE"/>
    <w:rsid w:val="00544751"/>
    <w:rsid w:val="0054517F"/>
    <w:rsid w:val="00545291"/>
    <w:rsid w:val="00545E65"/>
    <w:rsid w:val="005472BA"/>
    <w:rsid w:val="0054734C"/>
    <w:rsid w:val="00547364"/>
    <w:rsid w:val="005478E1"/>
    <w:rsid w:val="005506A6"/>
    <w:rsid w:val="005506A9"/>
    <w:rsid w:val="00551365"/>
    <w:rsid w:val="0055241B"/>
    <w:rsid w:val="00552736"/>
    <w:rsid w:val="00552CD0"/>
    <w:rsid w:val="00552F82"/>
    <w:rsid w:val="00553D95"/>
    <w:rsid w:val="005546D0"/>
    <w:rsid w:val="0055481B"/>
    <w:rsid w:val="00554D28"/>
    <w:rsid w:val="00555492"/>
    <w:rsid w:val="00555519"/>
    <w:rsid w:val="00555D6A"/>
    <w:rsid w:val="00555E24"/>
    <w:rsid w:val="00555F56"/>
    <w:rsid w:val="00555FFA"/>
    <w:rsid w:val="005563E8"/>
    <w:rsid w:val="00556EAE"/>
    <w:rsid w:val="005573F8"/>
    <w:rsid w:val="00557CA4"/>
    <w:rsid w:val="00557FE7"/>
    <w:rsid w:val="005600B9"/>
    <w:rsid w:val="00560384"/>
    <w:rsid w:val="005609AD"/>
    <w:rsid w:val="00560CDC"/>
    <w:rsid w:val="005616A4"/>
    <w:rsid w:val="0056178F"/>
    <w:rsid w:val="005618BD"/>
    <w:rsid w:val="00562315"/>
    <w:rsid w:val="00562582"/>
    <w:rsid w:val="005628E5"/>
    <w:rsid w:val="00562ED6"/>
    <w:rsid w:val="005645DD"/>
    <w:rsid w:val="00564E80"/>
    <w:rsid w:val="005653C8"/>
    <w:rsid w:val="00565A32"/>
    <w:rsid w:val="00565AB4"/>
    <w:rsid w:val="0056615E"/>
    <w:rsid w:val="00566271"/>
    <w:rsid w:val="0056646C"/>
    <w:rsid w:val="00566DBF"/>
    <w:rsid w:val="00567016"/>
    <w:rsid w:val="00567812"/>
    <w:rsid w:val="00567A9F"/>
    <w:rsid w:val="00567E37"/>
    <w:rsid w:val="00567EEC"/>
    <w:rsid w:val="005702B0"/>
    <w:rsid w:val="00571201"/>
    <w:rsid w:val="00571ECB"/>
    <w:rsid w:val="005727BC"/>
    <w:rsid w:val="00573AAB"/>
    <w:rsid w:val="00573B91"/>
    <w:rsid w:val="00573BFA"/>
    <w:rsid w:val="00573E35"/>
    <w:rsid w:val="00574007"/>
    <w:rsid w:val="00575298"/>
    <w:rsid w:val="00575452"/>
    <w:rsid w:val="0057557A"/>
    <w:rsid w:val="0057672D"/>
    <w:rsid w:val="00576B4A"/>
    <w:rsid w:val="00576D65"/>
    <w:rsid w:val="005773DF"/>
    <w:rsid w:val="0057771E"/>
    <w:rsid w:val="00577A44"/>
    <w:rsid w:val="00577E16"/>
    <w:rsid w:val="00580011"/>
    <w:rsid w:val="00580298"/>
    <w:rsid w:val="0058085E"/>
    <w:rsid w:val="00580AB7"/>
    <w:rsid w:val="00580ACA"/>
    <w:rsid w:val="00581862"/>
    <w:rsid w:val="00581D1B"/>
    <w:rsid w:val="00581D56"/>
    <w:rsid w:val="00581E65"/>
    <w:rsid w:val="005826FD"/>
    <w:rsid w:val="00582733"/>
    <w:rsid w:val="00582D01"/>
    <w:rsid w:val="0058349B"/>
    <w:rsid w:val="005835D7"/>
    <w:rsid w:val="005839A3"/>
    <w:rsid w:val="00583B71"/>
    <w:rsid w:val="00583BEC"/>
    <w:rsid w:val="00584CE3"/>
    <w:rsid w:val="00584D1A"/>
    <w:rsid w:val="00584D2D"/>
    <w:rsid w:val="005850D8"/>
    <w:rsid w:val="00585112"/>
    <w:rsid w:val="005852C0"/>
    <w:rsid w:val="00585384"/>
    <w:rsid w:val="00585471"/>
    <w:rsid w:val="005861E3"/>
    <w:rsid w:val="00586668"/>
    <w:rsid w:val="00586C5B"/>
    <w:rsid w:val="005871E1"/>
    <w:rsid w:val="005875AE"/>
    <w:rsid w:val="00587DED"/>
    <w:rsid w:val="005905C5"/>
    <w:rsid w:val="00590AF4"/>
    <w:rsid w:val="00590F58"/>
    <w:rsid w:val="005915D2"/>
    <w:rsid w:val="00591671"/>
    <w:rsid w:val="00591DE9"/>
    <w:rsid w:val="00591F3A"/>
    <w:rsid w:val="00592007"/>
    <w:rsid w:val="005924D6"/>
    <w:rsid w:val="00592E71"/>
    <w:rsid w:val="005932A0"/>
    <w:rsid w:val="00593737"/>
    <w:rsid w:val="00593823"/>
    <w:rsid w:val="00593BB5"/>
    <w:rsid w:val="00593F60"/>
    <w:rsid w:val="005959D7"/>
    <w:rsid w:val="00595A79"/>
    <w:rsid w:val="00595B52"/>
    <w:rsid w:val="00595B99"/>
    <w:rsid w:val="00596DA6"/>
    <w:rsid w:val="0059734B"/>
    <w:rsid w:val="00597527"/>
    <w:rsid w:val="00597712"/>
    <w:rsid w:val="005977EC"/>
    <w:rsid w:val="005A0120"/>
    <w:rsid w:val="005A021B"/>
    <w:rsid w:val="005A0587"/>
    <w:rsid w:val="005A0A58"/>
    <w:rsid w:val="005A0F35"/>
    <w:rsid w:val="005A1105"/>
    <w:rsid w:val="005A1184"/>
    <w:rsid w:val="005A177A"/>
    <w:rsid w:val="005A2DCD"/>
    <w:rsid w:val="005A2FA3"/>
    <w:rsid w:val="005A31EF"/>
    <w:rsid w:val="005A335B"/>
    <w:rsid w:val="005A3A46"/>
    <w:rsid w:val="005A40B9"/>
    <w:rsid w:val="005A42D0"/>
    <w:rsid w:val="005A493A"/>
    <w:rsid w:val="005A542A"/>
    <w:rsid w:val="005A5E54"/>
    <w:rsid w:val="005A657C"/>
    <w:rsid w:val="005A69A3"/>
    <w:rsid w:val="005A6D55"/>
    <w:rsid w:val="005A7010"/>
    <w:rsid w:val="005A74A8"/>
    <w:rsid w:val="005A77D4"/>
    <w:rsid w:val="005A7805"/>
    <w:rsid w:val="005A7D7A"/>
    <w:rsid w:val="005B00D1"/>
    <w:rsid w:val="005B0677"/>
    <w:rsid w:val="005B0846"/>
    <w:rsid w:val="005B08BA"/>
    <w:rsid w:val="005B0C18"/>
    <w:rsid w:val="005B2390"/>
    <w:rsid w:val="005B34B5"/>
    <w:rsid w:val="005B35FE"/>
    <w:rsid w:val="005B4146"/>
    <w:rsid w:val="005B4D53"/>
    <w:rsid w:val="005B4F26"/>
    <w:rsid w:val="005B4F38"/>
    <w:rsid w:val="005B4F7D"/>
    <w:rsid w:val="005B5969"/>
    <w:rsid w:val="005B5A99"/>
    <w:rsid w:val="005B5DD3"/>
    <w:rsid w:val="005B6DC0"/>
    <w:rsid w:val="005B7853"/>
    <w:rsid w:val="005B7D71"/>
    <w:rsid w:val="005C0A60"/>
    <w:rsid w:val="005C2B84"/>
    <w:rsid w:val="005C3870"/>
    <w:rsid w:val="005C3A6A"/>
    <w:rsid w:val="005C3C3D"/>
    <w:rsid w:val="005C456D"/>
    <w:rsid w:val="005C4788"/>
    <w:rsid w:val="005C5111"/>
    <w:rsid w:val="005C5310"/>
    <w:rsid w:val="005C5900"/>
    <w:rsid w:val="005C61D7"/>
    <w:rsid w:val="005C6B18"/>
    <w:rsid w:val="005C6CFE"/>
    <w:rsid w:val="005C74F6"/>
    <w:rsid w:val="005C7CE9"/>
    <w:rsid w:val="005D0241"/>
    <w:rsid w:val="005D0D83"/>
    <w:rsid w:val="005D0EAE"/>
    <w:rsid w:val="005D11D4"/>
    <w:rsid w:val="005D18B2"/>
    <w:rsid w:val="005D1EA7"/>
    <w:rsid w:val="005D2170"/>
    <w:rsid w:val="005D24D0"/>
    <w:rsid w:val="005D2D01"/>
    <w:rsid w:val="005D2DCF"/>
    <w:rsid w:val="005D32E8"/>
    <w:rsid w:val="005D33BC"/>
    <w:rsid w:val="005D444B"/>
    <w:rsid w:val="005D5723"/>
    <w:rsid w:val="005D5AC3"/>
    <w:rsid w:val="005D5CCA"/>
    <w:rsid w:val="005D5DE1"/>
    <w:rsid w:val="005D60A4"/>
    <w:rsid w:val="005D62F7"/>
    <w:rsid w:val="005D6542"/>
    <w:rsid w:val="005D6661"/>
    <w:rsid w:val="005D725D"/>
    <w:rsid w:val="005D7394"/>
    <w:rsid w:val="005D7ACA"/>
    <w:rsid w:val="005D7B46"/>
    <w:rsid w:val="005D7C63"/>
    <w:rsid w:val="005E0226"/>
    <w:rsid w:val="005E032F"/>
    <w:rsid w:val="005E04AC"/>
    <w:rsid w:val="005E0B76"/>
    <w:rsid w:val="005E108C"/>
    <w:rsid w:val="005E15FA"/>
    <w:rsid w:val="005E19B7"/>
    <w:rsid w:val="005E1C6B"/>
    <w:rsid w:val="005E1EE1"/>
    <w:rsid w:val="005E22F7"/>
    <w:rsid w:val="005E238B"/>
    <w:rsid w:val="005E243A"/>
    <w:rsid w:val="005E3619"/>
    <w:rsid w:val="005E49F0"/>
    <w:rsid w:val="005E4EF2"/>
    <w:rsid w:val="005E5479"/>
    <w:rsid w:val="005E553D"/>
    <w:rsid w:val="005E5DB4"/>
    <w:rsid w:val="005E68A4"/>
    <w:rsid w:val="005E791C"/>
    <w:rsid w:val="005E7A9B"/>
    <w:rsid w:val="005E7E3D"/>
    <w:rsid w:val="005E7F43"/>
    <w:rsid w:val="005F02E9"/>
    <w:rsid w:val="005F0354"/>
    <w:rsid w:val="005F0442"/>
    <w:rsid w:val="005F0B92"/>
    <w:rsid w:val="005F1268"/>
    <w:rsid w:val="005F1876"/>
    <w:rsid w:val="005F1B8B"/>
    <w:rsid w:val="005F2760"/>
    <w:rsid w:val="005F2C77"/>
    <w:rsid w:val="005F319E"/>
    <w:rsid w:val="005F38B8"/>
    <w:rsid w:val="005F3937"/>
    <w:rsid w:val="005F3AA9"/>
    <w:rsid w:val="005F3D1E"/>
    <w:rsid w:val="005F3DEC"/>
    <w:rsid w:val="005F61C2"/>
    <w:rsid w:val="005F66D3"/>
    <w:rsid w:val="005F6812"/>
    <w:rsid w:val="005F6976"/>
    <w:rsid w:val="005F6D62"/>
    <w:rsid w:val="005F70CF"/>
    <w:rsid w:val="005F7DEA"/>
    <w:rsid w:val="005F7E7C"/>
    <w:rsid w:val="00600892"/>
    <w:rsid w:val="00600D2F"/>
    <w:rsid w:val="0060122B"/>
    <w:rsid w:val="006019B7"/>
    <w:rsid w:val="006019C6"/>
    <w:rsid w:val="00602111"/>
    <w:rsid w:val="00602117"/>
    <w:rsid w:val="006029D2"/>
    <w:rsid w:val="0060309D"/>
    <w:rsid w:val="00603103"/>
    <w:rsid w:val="00603B5A"/>
    <w:rsid w:val="00604400"/>
    <w:rsid w:val="00604723"/>
    <w:rsid w:val="00604BAB"/>
    <w:rsid w:val="00604CE5"/>
    <w:rsid w:val="006053B9"/>
    <w:rsid w:val="00605560"/>
    <w:rsid w:val="00605DCE"/>
    <w:rsid w:val="00606889"/>
    <w:rsid w:val="00606DAE"/>
    <w:rsid w:val="006070A5"/>
    <w:rsid w:val="00607290"/>
    <w:rsid w:val="00607638"/>
    <w:rsid w:val="006076EA"/>
    <w:rsid w:val="006100B5"/>
    <w:rsid w:val="00610160"/>
    <w:rsid w:val="00610494"/>
    <w:rsid w:val="00610760"/>
    <w:rsid w:val="006111B2"/>
    <w:rsid w:val="00611F07"/>
    <w:rsid w:val="0061281F"/>
    <w:rsid w:val="00612FF8"/>
    <w:rsid w:val="00613859"/>
    <w:rsid w:val="00613AED"/>
    <w:rsid w:val="00613CC6"/>
    <w:rsid w:val="00613FB4"/>
    <w:rsid w:val="00613FEB"/>
    <w:rsid w:val="006142C3"/>
    <w:rsid w:val="00614EF4"/>
    <w:rsid w:val="006158B0"/>
    <w:rsid w:val="00615CD9"/>
    <w:rsid w:val="00616341"/>
    <w:rsid w:val="00616C62"/>
    <w:rsid w:val="006179FF"/>
    <w:rsid w:val="006202C7"/>
    <w:rsid w:val="00621205"/>
    <w:rsid w:val="00622A5E"/>
    <w:rsid w:val="00622F5D"/>
    <w:rsid w:val="00623FD7"/>
    <w:rsid w:val="0062402E"/>
    <w:rsid w:val="00625531"/>
    <w:rsid w:val="00625803"/>
    <w:rsid w:val="00625DB1"/>
    <w:rsid w:val="00626333"/>
    <w:rsid w:val="00626525"/>
    <w:rsid w:val="0062655A"/>
    <w:rsid w:val="00626794"/>
    <w:rsid w:val="00626A49"/>
    <w:rsid w:val="00626D1B"/>
    <w:rsid w:val="006270E9"/>
    <w:rsid w:val="00627425"/>
    <w:rsid w:val="00627877"/>
    <w:rsid w:val="00627881"/>
    <w:rsid w:val="00627DC8"/>
    <w:rsid w:val="00630AB9"/>
    <w:rsid w:val="00630B4B"/>
    <w:rsid w:val="00631057"/>
    <w:rsid w:val="00631625"/>
    <w:rsid w:val="006318D7"/>
    <w:rsid w:val="00631AA9"/>
    <w:rsid w:val="00632D5B"/>
    <w:rsid w:val="00633399"/>
    <w:rsid w:val="00633994"/>
    <w:rsid w:val="00633CEA"/>
    <w:rsid w:val="00633F5B"/>
    <w:rsid w:val="00633FD7"/>
    <w:rsid w:val="006344E4"/>
    <w:rsid w:val="0063483A"/>
    <w:rsid w:val="006348BE"/>
    <w:rsid w:val="00634985"/>
    <w:rsid w:val="00634B7A"/>
    <w:rsid w:val="00635329"/>
    <w:rsid w:val="0063539C"/>
    <w:rsid w:val="00635997"/>
    <w:rsid w:val="00636A0A"/>
    <w:rsid w:val="00637845"/>
    <w:rsid w:val="00637CA6"/>
    <w:rsid w:val="00637D98"/>
    <w:rsid w:val="0064045F"/>
    <w:rsid w:val="00640903"/>
    <w:rsid w:val="00641047"/>
    <w:rsid w:val="006415D0"/>
    <w:rsid w:val="00641A47"/>
    <w:rsid w:val="006423A4"/>
    <w:rsid w:val="00642A95"/>
    <w:rsid w:val="00643897"/>
    <w:rsid w:val="00643EFE"/>
    <w:rsid w:val="00644198"/>
    <w:rsid w:val="00644AE6"/>
    <w:rsid w:val="00644B27"/>
    <w:rsid w:val="00644C30"/>
    <w:rsid w:val="00644D89"/>
    <w:rsid w:val="00644E16"/>
    <w:rsid w:val="00645113"/>
    <w:rsid w:val="006452E2"/>
    <w:rsid w:val="0064540A"/>
    <w:rsid w:val="00645C81"/>
    <w:rsid w:val="006466D9"/>
    <w:rsid w:val="00647B51"/>
    <w:rsid w:val="00647B6A"/>
    <w:rsid w:val="00647C0A"/>
    <w:rsid w:val="00650335"/>
    <w:rsid w:val="00650421"/>
    <w:rsid w:val="00650C1C"/>
    <w:rsid w:val="00650F9D"/>
    <w:rsid w:val="006511DE"/>
    <w:rsid w:val="006512EB"/>
    <w:rsid w:val="0065157E"/>
    <w:rsid w:val="006515C1"/>
    <w:rsid w:val="0065208A"/>
    <w:rsid w:val="00652127"/>
    <w:rsid w:val="00652917"/>
    <w:rsid w:val="00652B4B"/>
    <w:rsid w:val="00652C8C"/>
    <w:rsid w:val="00652DD0"/>
    <w:rsid w:val="00652FEF"/>
    <w:rsid w:val="006534C3"/>
    <w:rsid w:val="0065457C"/>
    <w:rsid w:val="00654825"/>
    <w:rsid w:val="00654B00"/>
    <w:rsid w:val="00654B4A"/>
    <w:rsid w:val="00655718"/>
    <w:rsid w:val="0065577F"/>
    <w:rsid w:val="00656336"/>
    <w:rsid w:val="00656449"/>
    <w:rsid w:val="00656877"/>
    <w:rsid w:val="00656B10"/>
    <w:rsid w:val="00656E05"/>
    <w:rsid w:val="00656F92"/>
    <w:rsid w:val="00657A03"/>
    <w:rsid w:val="0066002B"/>
    <w:rsid w:val="00660154"/>
    <w:rsid w:val="00661165"/>
    <w:rsid w:val="0066145B"/>
    <w:rsid w:val="006616AA"/>
    <w:rsid w:val="00661F86"/>
    <w:rsid w:val="00661FC1"/>
    <w:rsid w:val="006625D8"/>
    <w:rsid w:val="00662A6D"/>
    <w:rsid w:val="00662D47"/>
    <w:rsid w:val="00663446"/>
    <w:rsid w:val="00663AF0"/>
    <w:rsid w:val="006646ED"/>
    <w:rsid w:val="00664927"/>
    <w:rsid w:val="00665274"/>
    <w:rsid w:val="00665492"/>
    <w:rsid w:val="0066593A"/>
    <w:rsid w:val="00665BB2"/>
    <w:rsid w:val="00665D83"/>
    <w:rsid w:val="00665E4E"/>
    <w:rsid w:val="00666290"/>
    <w:rsid w:val="00666946"/>
    <w:rsid w:val="00667E7B"/>
    <w:rsid w:val="006704AE"/>
    <w:rsid w:val="00670662"/>
    <w:rsid w:val="006707D2"/>
    <w:rsid w:val="00670B28"/>
    <w:rsid w:val="006710AB"/>
    <w:rsid w:val="006715F4"/>
    <w:rsid w:val="006717AB"/>
    <w:rsid w:val="00671A4A"/>
    <w:rsid w:val="00671CAF"/>
    <w:rsid w:val="00671DC1"/>
    <w:rsid w:val="00672011"/>
    <w:rsid w:val="0067203F"/>
    <w:rsid w:val="00672109"/>
    <w:rsid w:val="00673A7E"/>
    <w:rsid w:val="00674483"/>
    <w:rsid w:val="0067484B"/>
    <w:rsid w:val="00674B97"/>
    <w:rsid w:val="00675848"/>
    <w:rsid w:val="006758C4"/>
    <w:rsid w:val="00675975"/>
    <w:rsid w:val="006765AC"/>
    <w:rsid w:val="00676761"/>
    <w:rsid w:val="00676D73"/>
    <w:rsid w:val="00677086"/>
    <w:rsid w:val="006771AE"/>
    <w:rsid w:val="00677977"/>
    <w:rsid w:val="00677A80"/>
    <w:rsid w:val="00677E7C"/>
    <w:rsid w:val="006801B8"/>
    <w:rsid w:val="0068066E"/>
    <w:rsid w:val="006806A6"/>
    <w:rsid w:val="00680B61"/>
    <w:rsid w:val="00680EE5"/>
    <w:rsid w:val="006812E1"/>
    <w:rsid w:val="00681E5A"/>
    <w:rsid w:val="00681EA6"/>
    <w:rsid w:val="00682251"/>
    <w:rsid w:val="00682389"/>
    <w:rsid w:val="006825D5"/>
    <w:rsid w:val="0068286C"/>
    <w:rsid w:val="00682AC3"/>
    <w:rsid w:val="006831E8"/>
    <w:rsid w:val="0068407B"/>
    <w:rsid w:val="0068473C"/>
    <w:rsid w:val="006847F6"/>
    <w:rsid w:val="00684E6B"/>
    <w:rsid w:val="0068506E"/>
    <w:rsid w:val="00685461"/>
    <w:rsid w:val="00685C13"/>
    <w:rsid w:val="006875BB"/>
    <w:rsid w:val="00687B21"/>
    <w:rsid w:val="00690D0C"/>
    <w:rsid w:val="00690D1F"/>
    <w:rsid w:val="006911A0"/>
    <w:rsid w:val="00691656"/>
    <w:rsid w:val="0069183C"/>
    <w:rsid w:val="00691AD5"/>
    <w:rsid w:val="00691BAF"/>
    <w:rsid w:val="00691EAF"/>
    <w:rsid w:val="00692444"/>
    <w:rsid w:val="006934EB"/>
    <w:rsid w:val="00693904"/>
    <w:rsid w:val="00693ADD"/>
    <w:rsid w:val="00693B45"/>
    <w:rsid w:val="0069470E"/>
    <w:rsid w:val="00694BAB"/>
    <w:rsid w:val="00695722"/>
    <w:rsid w:val="006968C1"/>
    <w:rsid w:val="00696C2A"/>
    <w:rsid w:val="00696D89"/>
    <w:rsid w:val="00696D9B"/>
    <w:rsid w:val="006971A3"/>
    <w:rsid w:val="006978B6"/>
    <w:rsid w:val="00697B3A"/>
    <w:rsid w:val="00697B8C"/>
    <w:rsid w:val="00697C99"/>
    <w:rsid w:val="00697CDC"/>
    <w:rsid w:val="00697E5B"/>
    <w:rsid w:val="00697F09"/>
    <w:rsid w:val="006A0094"/>
    <w:rsid w:val="006A0300"/>
    <w:rsid w:val="006A036E"/>
    <w:rsid w:val="006A0383"/>
    <w:rsid w:val="006A069F"/>
    <w:rsid w:val="006A0768"/>
    <w:rsid w:val="006A0DE1"/>
    <w:rsid w:val="006A1191"/>
    <w:rsid w:val="006A12EB"/>
    <w:rsid w:val="006A1E38"/>
    <w:rsid w:val="006A3027"/>
    <w:rsid w:val="006A307F"/>
    <w:rsid w:val="006A332F"/>
    <w:rsid w:val="006A4115"/>
    <w:rsid w:val="006A41D3"/>
    <w:rsid w:val="006A4563"/>
    <w:rsid w:val="006A4BF8"/>
    <w:rsid w:val="006A52B2"/>
    <w:rsid w:val="006A5564"/>
    <w:rsid w:val="006A57A0"/>
    <w:rsid w:val="006A6B67"/>
    <w:rsid w:val="006A7DF2"/>
    <w:rsid w:val="006B1354"/>
    <w:rsid w:val="006B1829"/>
    <w:rsid w:val="006B1DE9"/>
    <w:rsid w:val="006B1F30"/>
    <w:rsid w:val="006B1FEB"/>
    <w:rsid w:val="006B20B1"/>
    <w:rsid w:val="006B2178"/>
    <w:rsid w:val="006B24D9"/>
    <w:rsid w:val="006B2598"/>
    <w:rsid w:val="006B37D2"/>
    <w:rsid w:val="006B3A1D"/>
    <w:rsid w:val="006B3B73"/>
    <w:rsid w:val="006B3DD4"/>
    <w:rsid w:val="006B3E26"/>
    <w:rsid w:val="006B4100"/>
    <w:rsid w:val="006B43EA"/>
    <w:rsid w:val="006B4645"/>
    <w:rsid w:val="006B4B7C"/>
    <w:rsid w:val="006B555E"/>
    <w:rsid w:val="006B68D5"/>
    <w:rsid w:val="006B706C"/>
    <w:rsid w:val="006B72D3"/>
    <w:rsid w:val="006B7384"/>
    <w:rsid w:val="006B73D3"/>
    <w:rsid w:val="006C02CE"/>
    <w:rsid w:val="006C05A5"/>
    <w:rsid w:val="006C11AE"/>
    <w:rsid w:val="006C1255"/>
    <w:rsid w:val="006C2C93"/>
    <w:rsid w:val="006C2DD2"/>
    <w:rsid w:val="006C304C"/>
    <w:rsid w:val="006C3290"/>
    <w:rsid w:val="006C3321"/>
    <w:rsid w:val="006C46F6"/>
    <w:rsid w:val="006C493A"/>
    <w:rsid w:val="006C5170"/>
    <w:rsid w:val="006C537B"/>
    <w:rsid w:val="006C55B3"/>
    <w:rsid w:val="006C5684"/>
    <w:rsid w:val="006C56B9"/>
    <w:rsid w:val="006C57D8"/>
    <w:rsid w:val="006C5A6F"/>
    <w:rsid w:val="006C5B16"/>
    <w:rsid w:val="006C5F53"/>
    <w:rsid w:val="006C7938"/>
    <w:rsid w:val="006D033E"/>
    <w:rsid w:val="006D1E76"/>
    <w:rsid w:val="006D1E7E"/>
    <w:rsid w:val="006D2601"/>
    <w:rsid w:val="006D2EA7"/>
    <w:rsid w:val="006D3AA3"/>
    <w:rsid w:val="006D3DC0"/>
    <w:rsid w:val="006D3DE8"/>
    <w:rsid w:val="006D3F64"/>
    <w:rsid w:val="006D43F3"/>
    <w:rsid w:val="006D59FE"/>
    <w:rsid w:val="006D5C87"/>
    <w:rsid w:val="006D5F26"/>
    <w:rsid w:val="006D60F5"/>
    <w:rsid w:val="006D7D24"/>
    <w:rsid w:val="006E0100"/>
    <w:rsid w:val="006E010E"/>
    <w:rsid w:val="006E082C"/>
    <w:rsid w:val="006E0926"/>
    <w:rsid w:val="006E0EB6"/>
    <w:rsid w:val="006E10EC"/>
    <w:rsid w:val="006E15FE"/>
    <w:rsid w:val="006E1CDD"/>
    <w:rsid w:val="006E1D2D"/>
    <w:rsid w:val="006E21EB"/>
    <w:rsid w:val="006E24DD"/>
    <w:rsid w:val="006E24E6"/>
    <w:rsid w:val="006E2BAE"/>
    <w:rsid w:val="006E2E41"/>
    <w:rsid w:val="006E2F32"/>
    <w:rsid w:val="006E354C"/>
    <w:rsid w:val="006E3736"/>
    <w:rsid w:val="006E3BE7"/>
    <w:rsid w:val="006E4BD2"/>
    <w:rsid w:val="006E5022"/>
    <w:rsid w:val="006E5851"/>
    <w:rsid w:val="006E5AD4"/>
    <w:rsid w:val="006E738E"/>
    <w:rsid w:val="006E74B8"/>
    <w:rsid w:val="006E7A18"/>
    <w:rsid w:val="006E7DBF"/>
    <w:rsid w:val="006E7F89"/>
    <w:rsid w:val="006F0CEC"/>
    <w:rsid w:val="006F1074"/>
    <w:rsid w:val="006F15C5"/>
    <w:rsid w:val="006F1ECE"/>
    <w:rsid w:val="006F1F80"/>
    <w:rsid w:val="006F239D"/>
    <w:rsid w:val="006F24D8"/>
    <w:rsid w:val="006F2903"/>
    <w:rsid w:val="006F2A38"/>
    <w:rsid w:val="006F2C7F"/>
    <w:rsid w:val="006F2F6B"/>
    <w:rsid w:val="006F307C"/>
    <w:rsid w:val="006F52B5"/>
    <w:rsid w:val="006F5A75"/>
    <w:rsid w:val="006F5BBD"/>
    <w:rsid w:val="006F5FCF"/>
    <w:rsid w:val="006F5FD3"/>
    <w:rsid w:val="006F608C"/>
    <w:rsid w:val="006F656F"/>
    <w:rsid w:val="006F6C31"/>
    <w:rsid w:val="006F6F3E"/>
    <w:rsid w:val="006F7123"/>
    <w:rsid w:val="006F760B"/>
    <w:rsid w:val="006F7C12"/>
    <w:rsid w:val="006F7F43"/>
    <w:rsid w:val="0070069E"/>
    <w:rsid w:val="00700711"/>
    <w:rsid w:val="00700781"/>
    <w:rsid w:val="00701835"/>
    <w:rsid w:val="00701B71"/>
    <w:rsid w:val="007020FD"/>
    <w:rsid w:val="007022FD"/>
    <w:rsid w:val="007028C7"/>
    <w:rsid w:val="00702B65"/>
    <w:rsid w:val="00702F12"/>
    <w:rsid w:val="007032D6"/>
    <w:rsid w:val="00703F2F"/>
    <w:rsid w:val="007047B8"/>
    <w:rsid w:val="007052E1"/>
    <w:rsid w:val="007053EB"/>
    <w:rsid w:val="00705BCB"/>
    <w:rsid w:val="00705E7F"/>
    <w:rsid w:val="0070614B"/>
    <w:rsid w:val="0070676D"/>
    <w:rsid w:val="00706792"/>
    <w:rsid w:val="00706DAB"/>
    <w:rsid w:val="00707777"/>
    <w:rsid w:val="00707C35"/>
    <w:rsid w:val="00710644"/>
    <w:rsid w:val="007111D9"/>
    <w:rsid w:val="00712360"/>
    <w:rsid w:val="0071259D"/>
    <w:rsid w:val="00712828"/>
    <w:rsid w:val="007128E6"/>
    <w:rsid w:val="00712A32"/>
    <w:rsid w:val="00712EA6"/>
    <w:rsid w:val="007132CC"/>
    <w:rsid w:val="00713919"/>
    <w:rsid w:val="00713EB0"/>
    <w:rsid w:val="00714A66"/>
    <w:rsid w:val="007150AD"/>
    <w:rsid w:val="0071565B"/>
    <w:rsid w:val="00715E6B"/>
    <w:rsid w:val="00716571"/>
    <w:rsid w:val="0071685E"/>
    <w:rsid w:val="00716949"/>
    <w:rsid w:val="00716A43"/>
    <w:rsid w:val="00716C8E"/>
    <w:rsid w:val="00717A66"/>
    <w:rsid w:val="00720145"/>
    <w:rsid w:val="0072088E"/>
    <w:rsid w:val="0072193F"/>
    <w:rsid w:val="00721C24"/>
    <w:rsid w:val="00722516"/>
    <w:rsid w:val="007228F6"/>
    <w:rsid w:val="00722F27"/>
    <w:rsid w:val="007238AF"/>
    <w:rsid w:val="00723DB9"/>
    <w:rsid w:val="0072469F"/>
    <w:rsid w:val="00724BDA"/>
    <w:rsid w:val="00724D62"/>
    <w:rsid w:val="00725680"/>
    <w:rsid w:val="00725F9C"/>
    <w:rsid w:val="00725FCA"/>
    <w:rsid w:val="00726A60"/>
    <w:rsid w:val="00726DBF"/>
    <w:rsid w:val="00726F2C"/>
    <w:rsid w:val="007277DF"/>
    <w:rsid w:val="00727855"/>
    <w:rsid w:val="00727934"/>
    <w:rsid w:val="00727BEF"/>
    <w:rsid w:val="00727F20"/>
    <w:rsid w:val="0073009E"/>
    <w:rsid w:val="007303E5"/>
    <w:rsid w:val="00730648"/>
    <w:rsid w:val="00730E49"/>
    <w:rsid w:val="00731B07"/>
    <w:rsid w:val="00731E80"/>
    <w:rsid w:val="00731F08"/>
    <w:rsid w:val="007320E5"/>
    <w:rsid w:val="00732603"/>
    <w:rsid w:val="007327F7"/>
    <w:rsid w:val="00732C0C"/>
    <w:rsid w:val="00733AE9"/>
    <w:rsid w:val="00733B23"/>
    <w:rsid w:val="00733CEE"/>
    <w:rsid w:val="007340BA"/>
    <w:rsid w:val="0073444A"/>
    <w:rsid w:val="00734CE2"/>
    <w:rsid w:val="00735040"/>
    <w:rsid w:val="0073554E"/>
    <w:rsid w:val="00735B23"/>
    <w:rsid w:val="00735E76"/>
    <w:rsid w:val="007371B8"/>
    <w:rsid w:val="007374F5"/>
    <w:rsid w:val="00737789"/>
    <w:rsid w:val="00737EA6"/>
    <w:rsid w:val="00740175"/>
    <w:rsid w:val="00740736"/>
    <w:rsid w:val="00740D52"/>
    <w:rsid w:val="00741B4E"/>
    <w:rsid w:val="00741BA1"/>
    <w:rsid w:val="00741E28"/>
    <w:rsid w:val="007428B4"/>
    <w:rsid w:val="00742C5B"/>
    <w:rsid w:val="007432FE"/>
    <w:rsid w:val="00743678"/>
    <w:rsid w:val="00743772"/>
    <w:rsid w:val="007439CD"/>
    <w:rsid w:val="00744615"/>
    <w:rsid w:val="0074472B"/>
    <w:rsid w:val="00744C54"/>
    <w:rsid w:val="00745096"/>
    <w:rsid w:val="007456EF"/>
    <w:rsid w:val="00745FB3"/>
    <w:rsid w:val="007462F4"/>
    <w:rsid w:val="007466E6"/>
    <w:rsid w:val="00746E75"/>
    <w:rsid w:val="0074707F"/>
    <w:rsid w:val="007478BC"/>
    <w:rsid w:val="00747A2D"/>
    <w:rsid w:val="00747A85"/>
    <w:rsid w:val="007518FF"/>
    <w:rsid w:val="00751CD4"/>
    <w:rsid w:val="00751EFE"/>
    <w:rsid w:val="00752C0E"/>
    <w:rsid w:val="00752CAB"/>
    <w:rsid w:val="007537A3"/>
    <w:rsid w:val="00753E02"/>
    <w:rsid w:val="00753E32"/>
    <w:rsid w:val="00753FD3"/>
    <w:rsid w:val="007545EB"/>
    <w:rsid w:val="00754C1C"/>
    <w:rsid w:val="00754CC7"/>
    <w:rsid w:val="00754EB0"/>
    <w:rsid w:val="00756918"/>
    <w:rsid w:val="00757375"/>
    <w:rsid w:val="007576AD"/>
    <w:rsid w:val="00760100"/>
    <w:rsid w:val="00761118"/>
    <w:rsid w:val="00761181"/>
    <w:rsid w:val="007611CC"/>
    <w:rsid w:val="0076128A"/>
    <w:rsid w:val="007617EC"/>
    <w:rsid w:val="007624AA"/>
    <w:rsid w:val="0076257B"/>
    <w:rsid w:val="00762D79"/>
    <w:rsid w:val="00763359"/>
    <w:rsid w:val="0076357D"/>
    <w:rsid w:val="00763718"/>
    <w:rsid w:val="00763BD2"/>
    <w:rsid w:val="007646A5"/>
    <w:rsid w:val="0076475C"/>
    <w:rsid w:val="00765B3D"/>
    <w:rsid w:val="007662C7"/>
    <w:rsid w:val="00766640"/>
    <w:rsid w:val="00767384"/>
    <w:rsid w:val="0076753C"/>
    <w:rsid w:val="00770131"/>
    <w:rsid w:val="00770412"/>
    <w:rsid w:val="0077043A"/>
    <w:rsid w:val="00770599"/>
    <w:rsid w:val="00770902"/>
    <w:rsid w:val="0077105B"/>
    <w:rsid w:val="007724A6"/>
    <w:rsid w:val="00772CD5"/>
    <w:rsid w:val="00772DC2"/>
    <w:rsid w:val="00772E89"/>
    <w:rsid w:val="0077351D"/>
    <w:rsid w:val="007739BF"/>
    <w:rsid w:val="00773A33"/>
    <w:rsid w:val="0077464B"/>
    <w:rsid w:val="00774940"/>
    <w:rsid w:val="0077541A"/>
    <w:rsid w:val="007754D9"/>
    <w:rsid w:val="00775BAF"/>
    <w:rsid w:val="00776B29"/>
    <w:rsid w:val="00776EE7"/>
    <w:rsid w:val="00776F99"/>
    <w:rsid w:val="0077764A"/>
    <w:rsid w:val="00777D3F"/>
    <w:rsid w:val="00777FA1"/>
    <w:rsid w:val="0078031F"/>
    <w:rsid w:val="00780C6B"/>
    <w:rsid w:val="007810A8"/>
    <w:rsid w:val="007813F5"/>
    <w:rsid w:val="00781437"/>
    <w:rsid w:val="007820A1"/>
    <w:rsid w:val="007820B8"/>
    <w:rsid w:val="0078229B"/>
    <w:rsid w:val="00782FE4"/>
    <w:rsid w:val="007832FD"/>
    <w:rsid w:val="00783455"/>
    <w:rsid w:val="00783C1C"/>
    <w:rsid w:val="0078430D"/>
    <w:rsid w:val="0078482F"/>
    <w:rsid w:val="00784D77"/>
    <w:rsid w:val="00785C77"/>
    <w:rsid w:val="00785F74"/>
    <w:rsid w:val="00786459"/>
    <w:rsid w:val="00786AC4"/>
    <w:rsid w:val="00786F6D"/>
    <w:rsid w:val="0078704D"/>
    <w:rsid w:val="007871D9"/>
    <w:rsid w:val="00787935"/>
    <w:rsid w:val="00787B74"/>
    <w:rsid w:val="0079054E"/>
    <w:rsid w:val="007909A3"/>
    <w:rsid w:val="007915C5"/>
    <w:rsid w:val="00791A2E"/>
    <w:rsid w:val="00791BCE"/>
    <w:rsid w:val="007923FE"/>
    <w:rsid w:val="00792567"/>
    <w:rsid w:val="0079269E"/>
    <w:rsid w:val="0079317A"/>
    <w:rsid w:val="007936B2"/>
    <w:rsid w:val="007944F5"/>
    <w:rsid w:val="00794822"/>
    <w:rsid w:val="00794DE2"/>
    <w:rsid w:val="007954C2"/>
    <w:rsid w:val="00795630"/>
    <w:rsid w:val="007959AC"/>
    <w:rsid w:val="00796589"/>
    <w:rsid w:val="00796D70"/>
    <w:rsid w:val="007974F0"/>
    <w:rsid w:val="00797708"/>
    <w:rsid w:val="007A008D"/>
    <w:rsid w:val="007A1178"/>
    <w:rsid w:val="007A1462"/>
    <w:rsid w:val="007A17B6"/>
    <w:rsid w:val="007A40A9"/>
    <w:rsid w:val="007A47DA"/>
    <w:rsid w:val="007A4C4A"/>
    <w:rsid w:val="007A513B"/>
    <w:rsid w:val="007A5AB6"/>
    <w:rsid w:val="007A5FB3"/>
    <w:rsid w:val="007A6108"/>
    <w:rsid w:val="007A67DC"/>
    <w:rsid w:val="007A6910"/>
    <w:rsid w:val="007A7010"/>
    <w:rsid w:val="007A7554"/>
    <w:rsid w:val="007A77EA"/>
    <w:rsid w:val="007A7C47"/>
    <w:rsid w:val="007A7CE4"/>
    <w:rsid w:val="007B0080"/>
    <w:rsid w:val="007B0134"/>
    <w:rsid w:val="007B0639"/>
    <w:rsid w:val="007B0DA4"/>
    <w:rsid w:val="007B0EC9"/>
    <w:rsid w:val="007B1788"/>
    <w:rsid w:val="007B1829"/>
    <w:rsid w:val="007B196E"/>
    <w:rsid w:val="007B1CC7"/>
    <w:rsid w:val="007B235E"/>
    <w:rsid w:val="007B283F"/>
    <w:rsid w:val="007B33EF"/>
    <w:rsid w:val="007B3DB8"/>
    <w:rsid w:val="007B3DBF"/>
    <w:rsid w:val="007B4657"/>
    <w:rsid w:val="007B5005"/>
    <w:rsid w:val="007B5414"/>
    <w:rsid w:val="007B553B"/>
    <w:rsid w:val="007B7188"/>
    <w:rsid w:val="007B7260"/>
    <w:rsid w:val="007B7A2B"/>
    <w:rsid w:val="007C0117"/>
    <w:rsid w:val="007C0528"/>
    <w:rsid w:val="007C0798"/>
    <w:rsid w:val="007C16D0"/>
    <w:rsid w:val="007C2279"/>
    <w:rsid w:val="007C32A3"/>
    <w:rsid w:val="007C37AF"/>
    <w:rsid w:val="007C3CB5"/>
    <w:rsid w:val="007C43AB"/>
    <w:rsid w:val="007C4A4C"/>
    <w:rsid w:val="007C4C6D"/>
    <w:rsid w:val="007C526E"/>
    <w:rsid w:val="007C6633"/>
    <w:rsid w:val="007C7802"/>
    <w:rsid w:val="007D05AF"/>
    <w:rsid w:val="007D05CD"/>
    <w:rsid w:val="007D079E"/>
    <w:rsid w:val="007D08B6"/>
    <w:rsid w:val="007D0FFF"/>
    <w:rsid w:val="007D126B"/>
    <w:rsid w:val="007D1B17"/>
    <w:rsid w:val="007D2360"/>
    <w:rsid w:val="007D28D3"/>
    <w:rsid w:val="007D2BB2"/>
    <w:rsid w:val="007D2FF0"/>
    <w:rsid w:val="007D30B3"/>
    <w:rsid w:val="007D3AE1"/>
    <w:rsid w:val="007D3B62"/>
    <w:rsid w:val="007D57BD"/>
    <w:rsid w:val="007D5DD2"/>
    <w:rsid w:val="007D5F23"/>
    <w:rsid w:val="007D5F4D"/>
    <w:rsid w:val="007D622B"/>
    <w:rsid w:val="007D6523"/>
    <w:rsid w:val="007D6C7C"/>
    <w:rsid w:val="007D6E3E"/>
    <w:rsid w:val="007D7243"/>
    <w:rsid w:val="007D74DE"/>
    <w:rsid w:val="007D765B"/>
    <w:rsid w:val="007D7680"/>
    <w:rsid w:val="007D79E2"/>
    <w:rsid w:val="007D7A6D"/>
    <w:rsid w:val="007D7D4E"/>
    <w:rsid w:val="007E019E"/>
    <w:rsid w:val="007E02DC"/>
    <w:rsid w:val="007E0526"/>
    <w:rsid w:val="007E064F"/>
    <w:rsid w:val="007E06E6"/>
    <w:rsid w:val="007E1197"/>
    <w:rsid w:val="007E18FE"/>
    <w:rsid w:val="007E1F05"/>
    <w:rsid w:val="007E2372"/>
    <w:rsid w:val="007E27AA"/>
    <w:rsid w:val="007E2836"/>
    <w:rsid w:val="007E2D18"/>
    <w:rsid w:val="007E2D1E"/>
    <w:rsid w:val="007E2D3F"/>
    <w:rsid w:val="007E3384"/>
    <w:rsid w:val="007E37EA"/>
    <w:rsid w:val="007E6391"/>
    <w:rsid w:val="007E690F"/>
    <w:rsid w:val="007E7395"/>
    <w:rsid w:val="007E73BC"/>
    <w:rsid w:val="007E7C46"/>
    <w:rsid w:val="007E7E7D"/>
    <w:rsid w:val="007F0574"/>
    <w:rsid w:val="007F109D"/>
    <w:rsid w:val="007F158A"/>
    <w:rsid w:val="007F2357"/>
    <w:rsid w:val="007F243B"/>
    <w:rsid w:val="007F2F7C"/>
    <w:rsid w:val="007F300A"/>
    <w:rsid w:val="007F38BF"/>
    <w:rsid w:val="007F4721"/>
    <w:rsid w:val="007F4F9B"/>
    <w:rsid w:val="007F530A"/>
    <w:rsid w:val="007F55E9"/>
    <w:rsid w:val="007F5B69"/>
    <w:rsid w:val="007F603D"/>
    <w:rsid w:val="007F672A"/>
    <w:rsid w:val="007F67A1"/>
    <w:rsid w:val="007F6ED5"/>
    <w:rsid w:val="007F74B9"/>
    <w:rsid w:val="00800297"/>
    <w:rsid w:val="00800D63"/>
    <w:rsid w:val="008019A4"/>
    <w:rsid w:val="00801C94"/>
    <w:rsid w:val="00802157"/>
    <w:rsid w:val="00802292"/>
    <w:rsid w:val="0080242A"/>
    <w:rsid w:val="00802FA6"/>
    <w:rsid w:val="00802FE1"/>
    <w:rsid w:val="00803044"/>
    <w:rsid w:val="00803728"/>
    <w:rsid w:val="0080395A"/>
    <w:rsid w:val="00803D10"/>
    <w:rsid w:val="008041D1"/>
    <w:rsid w:val="008046A3"/>
    <w:rsid w:val="00804FCD"/>
    <w:rsid w:val="00805299"/>
    <w:rsid w:val="00805854"/>
    <w:rsid w:val="00805A5D"/>
    <w:rsid w:val="00805E5C"/>
    <w:rsid w:val="00806C6B"/>
    <w:rsid w:val="00806D23"/>
    <w:rsid w:val="00806F16"/>
    <w:rsid w:val="00807134"/>
    <w:rsid w:val="0080763C"/>
    <w:rsid w:val="0080777D"/>
    <w:rsid w:val="00807899"/>
    <w:rsid w:val="00807928"/>
    <w:rsid w:val="00807CB9"/>
    <w:rsid w:val="008101B1"/>
    <w:rsid w:val="008102E3"/>
    <w:rsid w:val="0081040E"/>
    <w:rsid w:val="0081043C"/>
    <w:rsid w:val="00810C94"/>
    <w:rsid w:val="008110DF"/>
    <w:rsid w:val="008111AE"/>
    <w:rsid w:val="008117BA"/>
    <w:rsid w:val="00811FF7"/>
    <w:rsid w:val="008120FF"/>
    <w:rsid w:val="0081218A"/>
    <w:rsid w:val="00812240"/>
    <w:rsid w:val="008124A5"/>
    <w:rsid w:val="0081268C"/>
    <w:rsid w:val="00812ABF"/>
    <w:rsid w:val="00813277"/>
    <w:rsid w:val="008132AD"/>
    <w:rsid w:val="0081362B"/>
    <w:rsid w:val="008145F6"/>
    <w:rsid w:val="00814CE0"/>
    <w:rsid w:val="00815616"/>
    <w:rsid w:val="00815EBC"/>
    <w:rsid w:val="00816282"/>
    <w:rsid w:val="0081689C"/>
    <w:rsid w:val="0081696F"/>
    <w:rsid w:val="00816F81"/>
    <w:rsid w:val="00817273"/>
    <w:rsid w:val="0081776D"/>
    <w:rsid w:val="00817D10"/>
    <w:rsid w:val="00817F5E"/>
    <w:rsid w:val="00820215"/>
    <w:rsid w:val="0082038F"/>
    <w:rsid w:val="00820E8A"/>
    <w:rsid w:val="00820F52"/>
    <w:rsid w:val="0082113A"/>
    <w:rsid w:val="008211B5"/>
    <w:rsid w:val="00821290"/>
    <w:rsid w:val="008218E6"/>
    <w:rsid w:val="00822EF0"/>
    <w:rsid w:val="00823A3D"/>
    <w:rsid w:val="00823B45"/>
    <w:rsid w:val="00823C42"/>
    <w:rsid w:val="00824432"/>
    <w:rsid w:val="008246E8"/>
    <w:rsid w:val="008249D6"/>
    <w:rsid w:val="0082558A"/>
    <w:rsid w:val="00825745"/>
    <w:rsid w:val="008264C1"/>
    <w:rsid w:val="00826932"/>
    <w:rsid w:val="00827583"/>
    <w:rsid w:val="008300AB"/>
    <w:rsid w:val="0083016B"/>
    <w:rsid w:val="0083044F"/>
    <w:rsid w:val="00830923"/>
    <w:rsid w:val="00831A91"/>
    <w:rsid w:val="00831E2A"/>
    <w:rsid w:val="0083219F"/>
    <w:rsid w:val="008327F2"/>
    <w:rsid w:val="00832FA8"/>
    <w:rsid w:val="0083312C"/>
    <w:rsid w:val="00834279"/>
    <w:rsid w:val="00834717"/>
    <w:rsid w:val="00834F3E"/>
    <w:rsid w:val="00834FB9"/>
    <w:rsid w:val="00835F11"/>
    <w:rsid w:val="00836333"/>
    <w:rsid w:val="00836891"/>
    <w:rsid w:val="008368DD"/>
    <w:rsid w:val="00837A34"/>
    <w:rsid w:val="00837A91"/>
    <w:rsid w:val="00837D47"/>
    <w:rsid w:val="008406CA"/>
    <w:rsid w:val="00842B4C"/>
    <w:rsid w:val="00843978"/>
    <w:rsid w:val="008442CB"/>
    <w:rsid w:val="00844723"/>
    <w:rsid w:val="00844B09"/>
    <w:rsid w:val="00845BF8"/>
    <w:rsid w:val="0084643D"/>
    <w:rsid w:val="00846640"/>
    <w:rsid w:val="00846938"/>
    <w:rsid w:val="00846D6D"/>
    <w:rsid w:val="00847210"/>
    <w:rsid w:val="0084727B"/>
    <w:rsid w:val="008506A6"/>
    <w:rsid w:val="008512CF"/>
    <w:rsid w:val="0085184F"/>
    <w:rsid w:val="008519B4"/>
    <w:rsid w:val="00851B87"/>
    <w:rsid w:val="00852744"/>
    <w:rsid w:val="00853111"/>
    <w:rsid w:val="00853270"/>
    <w:rsid w:val="00853280"/>
    <w:rsid w:val="00853466"/>
    <w:rsid w:val="008538B8"/>
    <w:rsid w:val="008538DD"/>
    <w:rsid w:val="008542FF"/>
    <w:rsid w:val="008544E0"/>
    <w:rsid w:val="008547B6"/>
    <w:rsid w:val="0085490F"/>
    <w:rsid w:val="00854981"/>
    <w:rsid w:val="00854C49"/>
    <w:rsid w:val="008554D8"/>
    <w:rsid w:val="008556F4"/>
    <w:rsid w:val="00855834"/>
    <w:rsid w:val="00855C1F"/>
    <w:rsid w:val="008560B9"/>
    <w:rsid w:val="00856B27"/>
    <w:rsid w:val="00856FE0"/>
    <w:rsid w:val="00857031"/>
    <w:rsid w:val="00857226"/>
    <w:rsid w:val="00857290"/>
    <w:rsid w:val="0085736D"/>
    <w:rsid w:val="00857562"/>
    <w:rsid w:val="00857739"/>
    <w:rsid w:val="00860098"/>
    <w:rsid w:val="0086059D"/>
    <w:rsid w:val="00860BA5"/>
    <w:rsid w:val="00860E05"/>
    <w:rsid w:val="008612F3"/>
    <w:rsid w:val="00861D6D"/>
    <w:rsid w:val="00862150"/>
    <w:rsid w:val="00862CB8"/>
    <w:rsid w:val="00862DE0"/>
    <w:rsid w:val="00863A2E"/>
    <w:rsid w:val="0086426C"/>
    <w:rsid w:val="00865147"/>
    <w:rsid w:val="00865332"/>
    <w:rsid w:val="008655CD"/>
    <w:rsid w:val="00865BA1"/>
    <w:rsid w:val="00865E19"/>
    <w:rsid w:val="008661F7"/>
    <w:rsid w:val="00866759"/>
    <w:rsid w:val="008677AC"/>
    <w:rsid w:val="00867946"/>
    <w:rsid w:val="00867C36"/>
    <w:rsid w:val="00867D6D"/>
    <w:rsid w:val="00867DD5"/>
    <w:rsid w:val="008700CC"/>
    <w:rsid w:val="008700DB"/>
    <w:rsid w:val="008701E7"/>
    <w:rsid w:val="00871FE0"/>
    <w:rsid w:val="008728C0"/>
    <w:rsid w:val="00873038"/>
    <w:rsid w:val="0087327F"/>
    <w:rsid w:val="0087443C"/>
    <w:rsid w:val="00875641"/>
    <w:rsid w:val="00875C55"/>
    <w:rsid w:val="00875E2D"/>
    <w:rsid w:val="00876B7A"/>
    <w:rsid w:val="00876CAC"/>
    <w:rsid w:val="00877D1F"/>
    <w:rsid w:val="008800E6"/>
    <w:rsid w:val="0088122D"/>
    <w:rsid w:val="008812F0"/>
    <w:rsid w:val="00881B9D"/>
    <w:rsid w:val="0088237B"/>
    <w:rsid w:val="00882F0A"/>
    <w:rsid w:val="008833CB"/>
    <w:rsid w:val="00883494"/>
    <w:rsid w:val="008835D3"/>
    <w:rsid w:val="00883A09"/>
    <w:rsid w:val="00883B5A"/>
    <w:rsid w:val="00883F55"/>
    <w:rsid w:val="00884168"/>
    <w:rsid w:val="00884E23"/>
    <w:rsid w:val="008852F8"/>
    <w:rsid w:val="00885AFC"/>
    <w:rsid w:val="00885C71"/>
    <w:rsid w:val="00886574"/>
    <w:rsid w:val="00886D87"/>
    <w:rsid w:val="0088777A"/>
    <w:rsid w:val="00887D92"/>
    <w:rsid w:val="008901A3"/>
    <w:rsid w:val="0089036E"/>
    <w:rsid w:val="00890615"/>
    <w:rsid w:val="00891E90"/>
    <w:rsid w:val="0089227B"/>
    <w:rsid w:val="008923A4"/>
    <w:rsid w:val="0089287E"/>
    <w:rsid w:val="00893664"/>
    <w:rsid w:val="00893DE2"/>
    <w:rsid w:val="00894438"/>
    <w:rsid w:val="0089451D"/>
    <w:rsid w:val="008946C3"/>
    <w:rsid w:val="0089497F"/>
    <w:rsid w:val="00894DE1"/>
    <w:rsid w:val="00894F06"/>
    <w:rsid w:val="00895861"/>
    <w:rsid w:val="00895B95"/>
    <w:rsid w:val="00895C08"/>
    <w:rsid w:val="008969B2"/>
    <w:rsid w:val="00896D9F"/>
    <w:rsid w:val="00896F19"/>
    <w:rsid w:val="0089700E"/>
    <w:rsid w:val="00897012"/>
    <w:rsid w:val="00897534"/>
    <w:rsid w:val="00897B51"/>
    <w:rsid w:val="008A02CC"/>
    <w:rsid w:val="008A163E"/>
    <w:rsid w:val="008A1DE6"/>
    <w:rsid w:val="008A1E3A"/>
    <w:rsid w:val="008A1F01"/>
    <w:rsid w:val="008A23EE"/>
    <w:rsid w:val="008A2748"/>
    <w:rsid w:val="008A382D"/>
    <w:rsid w:val="008A3BB3"/>
    <w:rsid w:val="008A40C7"/>
    <w:rsid w:val="008A4319"/>
    <w:rsid w:val="008A4383"/>
    <w:rsid w:val="008A4A10"/>
    <w:rsid w:val="008A4FE9"/>
    <w:rsid w:val="008A533C"/>
    <w:rsid w:val="008A53BB"/>
    <w:rsid w:val="008A5843"/>
    <w:rsid w:val="008A64D5"/>
    <w:rsid w:val="008A6E3D"/>
    <w:rsid w:val="008A6FC3"/>
    <w:rsid w:val="008A723F"/>
    <w:rsid w:val="008A758D"/>
    <w:rsid w:val="008A7AB2"/>
    <w:rsid w:val="008A7B44"/>
    <w:rsid w:val="008A7D44"/>
    <w:rsid w:val="008B006B"/>
    <w:rsid w:val="008B0178"/>
    <w:rsid w:val="008B0380"/>
    <w:rsid w:val="008B05E1"/>
    <w:rsid w:val="008B123F"/>
    <w:rsid w:val="008B2FCE"/>
    <w:rsid w:val="008B3A6E"/>
    <w:rsid w:val="008B3BB1"/>
    <w:rsid w:val="008B3C82"/>
    <w:rsid w:val="008B4E46"/>
    <w:rsid w:val="008B5588"/>
    <w:rsid w:val="008B57D2"/>
    <w:rsid w:val="008B5DDF"/>
    <w:rsid w:val="008B6367"/>
    <w:rsid w:val="008B6414"/>
    <w:rsid w:val="008B6535"/>
    <w:rsid w:val="008B65C3"/>
    <w:rsid w:val="008B67E7"/>
    <w:rsid w:val="008B6D84"/>
    <w:rsid w:val="008C011E"/>
    <w:rsid w:val="008C0175"/>
    <w:rsid w:val="008C081D"/>
    <w:rsid w:val="008C112E"/>
    <w:rsid w:val="008C1C69"/>
    <w:rsid w:val="008C1EE5"/>
    <w:rsid w:val="008C2192"/>
    <w:rsid w:val="008C2D25"/>
    <w:rsid w:val="008C3402"/>
    <w:rsid w:val="008C37CE"/>
    <w:rsid w:val="008C47F6"/>
    <w:rsid w:val="008C4C26"/>
    <w:rsid w:val="008C5209"/>
    <w:rsid w:val="008C63F4"/>
    <w:rsid w:val="008C659B"/>
    <w:rsid w:val="008C6CDA"/>
    <w:rsid w:val="008C6D59"/>
    <w:rsid w:val="008C7508"/>
    <w:rsid w:val="008C7D0E"/>
    <w:rsid w:val="008D031E"/>
    <w:rsid w:val="008D051D"/>
    <w:rsid w:val="008D058C"/>
    <w:rsid w:val="008D0761"/>
    <w:rsid w:val="008D099E"/>
    <w:rsid w:val="008D0FEF"/>
    <w:rsid w:val="008D153C"/>
    <w:rsid w:val="008D1A8F"/>
    <w:rsid w:val="008D21D6"/>
    <w:rsid w:val="008D2913"/>
    <w:rsid w:val="008D2ADC"/>
    <w:rsid w:val="008D2C9B"/>
    <w:rsid w:val="008D3A31"/>
    <w:rsid w:val="008D3EAE"/>
    <w:rsid w:val="008D4621"/>
    <w:rsid w:val="008D570B"/>
    <w:rsid w:val="008D5BE2"/>
    <w:rsid w:val="008D646D"/>
    <w:rsid w:val="008D6B0C"/>
    <w:rsid w:val="008D6E8F"/>
    <w:rsid w:val="008D77DF"/>
    <w:rsid w:val="008E025C"/>
    <w:rsid w:val="008E0790"/>
    <w:rsid w:val="008E0A1A"/>
    <w:rsid w:val="008E0D08"/>
    <w:rsid w:val="008E17AD"/>
    <w:rsid w:val="008E2553"/>
    <w:rsid w:val="008E2D01"/>
    <w:rsid w:val="008E2DFB"/>
    <w:rsid w:val="008E310C"/>
    <w:rsid w:val="008E3502"/>
    <w:rsid w:val="008E3DA0"/>
    <w:rsid w:val="008E4C19"/>
    <w:rsid w:val="008E55BC"/>
    <w:rsid w:val="008E641A"/>
    <w:rsid w:val="008E6737"/>
    <w:rsid w:val="008E6744"/>
    <w:rsid w:val="008E6EFC"/>
    <w:rsid w:val="008E77B7"/>
    <w:rsid w:val="008F00D6"/>
    <w:rsid w:val="008F0D36"/>
    <w:rsid w:val="008F0E17"/>
    <w:rsid w:val="008F0FDA"/>
    <w:rsid w:val="008F13F8"/>
    <w:rsid w:val="008F15C6"/>
    <w:rsid w:val="008F1B6A"/>
    <w:rsid w:val="008F25F9"/>
    <w:rsid w:val="008F2A69"/>
    <w:rsid w:val="008F2E71"/>
    <w:rsid w:val="008F30DB"/>
    <w:rsid w:val="008F30FE"/>
    <w:rsid w:val="008F38B1"/>
    <w:rsid w:val="008F3B20"/>
    <w:rsid w:val="008F3BB7"/>
    <w:rsid w:val="008F3C0F"/>
    <w:rsid w:val="008F4837"/>
    <w:rsid w:val="008F48AB"/>
    <w:rsid w:val="008F4C05"/>
    <w:rsid w:val="008F4DC6"/>
    <w:rsid w:val="008F51CB"/>
    <w:rsid w:val="008F57BD"/>
    <w:rsid w:val="008F63BE"/>
    <w:rsid w:val="008F64CD"/>
    <w:rsid w:val="008F7A72"/>
    <w:rsid w:val="008F7B9D"/>
    <w:rsid w:val="008F7E13"/>
    <w:rsid w:val="0090153C"/>
    <w:rsid w:val="00901674"/>
    <w:rsid w:val="00901C20"/>
    <w:rsid w:val="00901D45"/>
    <w:rsid w:val="00901E29"/>
    <w:rsid w:val="0090224D"/>
    <w:rsid w:val="009025C2"/>
    <w:rsid w:val="009028B2"/>
    <w:rsid w:val="00902B6A"/>
    <w:rsid w:val="00903021"/>
    <w:rsid w:val="009030D6"/>
    <w:rsid w:val="00903935"/>
    <w:rsid w:val="00904D7E"/>
    <w:rsid w:val="00904E32"/>
    <w:rsid w:val="00904EAB"/>
    <w:rsid w:val="00904F77"/>
    <w:rsid w:val="009053A4"/>
    <w:rsid w:val="00905823"/>
    <w:rsid w:val="009061F7"/>
    <w:rsid w:val="00906221"/>
    <w:rsid w:val="0090687E"/>
    <w:rsid w:val="00906965"/>
    <w:rsid w:val="00906B20"/>
    <w:rsid w:val="009072DC"/>
    <w:rsid w:val="009078A9"/>
    <w:rsid w:val="009078DB"/>
    <w:rsid w:val="00910C13"/>
    <w:rsid w:val="00910C58"/>
    <w:rsid w:val="00910D19"/>
    <w:rsid w:val="009115FC"/>
    <w:rsid w:val="00911866"/>
    <w:rsid w:val="00911C1F"/>
    <w:rsid w:val="00911CB9"/>
    <w:rsid w:val="00912C9B"/>
    <w:rsid w:val="00912DBD"/>
    <w:rsid w:val="00912E3C"/>
    <w:rsid w:val="0091350E"/>
    <w:rsid w:val="00913752"/>
    <w:rsid w:val="00914EC5"/>
    <w:rsid w:val="0091581D"/>
    <w:rsid w:val="009159AA"/>
    <w:rsid w:val="0091687F"/>
    <w:rsid w:val="009168D1"/>
    <w:rsid w:val="00916E9B"/>
    <w:rsid w:val="00917526"/>
    <w:rsid w:val="0091793A"/>
    <w:rsid w:val="00917AEE"/>
    <w:rsid w:val="00917D6B"/>
    <w:rsid w:val="009200AA"/>
    <w:rsid w:val="00920A6F"/>
    <w:rsid w:val="00920C68"/>
    <w:rsid w:val="00920D23"/>
    <w:rsid w:val="00920F76"/>
    <w:rsid w:val="0092119E"/>
    <w:rsid w:val="00921263"/>
    <w:rsid w:val="00921862"/>
    <w:rsid w:val="009218F6"/>
    <w:rsid w:val="00921DEC"/>
    <w:rsid w:val="009229EC"/>
    <w:rsid w:val="00922AC8"/>
    <w:rsid w:val="00922DC8"/>
    <w:rsid w:val="00922F6A"/>
    <w:rsid w:val="00923091"/>
    <w:rsid w:val="00923172"/>
    <w:rsid w:val="0092353A"/>
    <w:rsid w:val="00923E91"/>
    <w:rsid w:val="0092554C"/>
    <w:rsid w:val="00926023"/>
    <w:rsid w:val="009263A7"/>
    <w:rsid w:val="0092688B"/>
    <w:rsid w:val="00926EB3"/>
    <w:rsid w:val="00927088"/>
    <w:rsid w:val="00927E57"/>
    <w:rsid w:val="00931556"/>
    <w:rsid w:val="0093174A"/>
    <w:rsid w:val="00932387"/>
    <w:rsid w:val="00933F92"/>
    <w:rsid w:val="00934230"/>
    <w:rsid w:val="009344B0"/>
    <w:rsid w:val="009359F1"/>
    <w:rsid w:val="00936C36"/>
    <w:rsid w:val="00936DB9"/>
    <w:rsid w:val="0093769E"/>
    <w:rsid w:val="00937A23"/>
    <w:rsid w:val="00937DF9"/>
    <w:rsid w:val="009400A0"/>
    <w:rsid w:val="0094093C"/>
    <w:rsid w:val="009416AD"/>
    <w:rsid w:val="00941AD2"/>
    <w:rsid w:val="009427C3"/>
    <w:rsid w:val="009429E7"/>
    <w:rsid w:val="00942D7A"/>
    <w:rsid w:val="0094342C"/>
    <w:rsid w:val="00943854"/>
    <w:rsid w:val="009445BC"/>
    <w:rsid w:val="009447CB"/>
    <w:rsid w:val="009448FC"/>
    <w:rsid w:val="00944B95"/>
    <w:rsid w:val="00944BDB"/>
    <w:rsid w:val="00946208"/>
    <w:rsid w:val="00946C57"/>
    <w:rsid w:val="0094791E"/>
    <w:rsid w:val="00947CE8"/>
    <w:rsid w:val="009502AD"/>
    <w:rsid w:val="009502FB"/>
    <w:rsid w:val="0095046D"/>
    <w:rsid w:val="0095052D"/>
    <w:rsid w:val="00950AD9"/>
    <w:rsid w:val="00951577"/>
    <w:rsid w:val="00951646"/>
    <w:rsid w:val="00952568"/>
    <w:rsid w:val="00952E12"/>
    <w:rsid w:val="00952F98"/>
    <w:rsid w:val="0095371F"/>
    <w:rsid w:val="00953E5E"/>
    <w:rsid w:val="0095426B"/>
    <w:rsid w:val="00954274"/>
    <w:rsid w:val="009545A9"/>
    <w:rsid w:val="009561A7"/>
    <w:rsid w:val="0095639F"/>
    <w:rsid w:val="00957CFA"/>
    <w:rsid w:val="009602BF"/>
    <w:rsid w:val="009602C7"/>
    <w:rsid w:val="00961A37"/>
    <w:rsid w:val="00961D60"/>
    <w:rsid w:val="00962108"/>
    <w:rsid w:val="009625F6"/>
    <w:rsid w:val="00963263"/>
    <w:rsid w:val="00963CC0"/>
    <w:rsid w:val="00964733"/>
    <w:rsid w:val="00965877"/>
    <w:rsid w:val="00965A8A"/>
    <w:rsid w:val="00966867"/>
    <w:rsid w:val="00966E40"/>
    <w:rsid w:val="00967541"/>
    <w:rsid w:val="009679D7"/>
    <w:rsid w:val="00967ACE"/>
    <w:rsid w:val="00967E4D"/>
    <w:rsid w:val="0097019C"/>
    <w:rsid w:val="0097061D"/>
    <w:rsid w:val="0097069E"/>
    <w:rsid w:val="009707A9"/>
    <w:rsid w:val="009707AB"/>
    <w:rsid w:val="00970B53"/>
    <w:rsid w:val="00970BBE"/>
    <w:rsid w:val="009716D0"/>
    <w:rsid w:val="00971ADB"/>
    <w:rsid w:val="00971AEB"/>
    <w:rsid w:val="00971BCE"/>
    <w:rsid w:val="00972037"/>
    <w:rsid w:val="00972493"/>
    <w:rsid w:val="00972845"/>
    <w:rsid w:val="00972B39"/>
    <w:rsid w:val="00972BF8"/>
    <w:rsid w:val="00972C3E"/>
    <w:rsid w:val="00973C4A"/>
    <w:rsid w:val="00973C5D"/>
    <w:rsid w:val="00974481"/>
    <w:rsid w:val="009749BD"/>
    <w:rsid w:val="009749DD"/>
    <w:rsid w:val="00974A50"/>
    <w:rsid w:val="00974EE7"/>
    <w:rsid w:val="00975811"/>
    <w:rsid w:val="00975FBB"/>
    <w:rsid w:val="009760C5"/>
    <w:rsid w:val="0097672B"/>
    <w:rsid w:val="00976850"/>
    <w:rsid w:val="0097782B"/>
    <w:rsid w:val="00977958"/>
    <w:rsid w:val="009800DF"/>
    <w:rsid w:val="00980A28"/>
    <w:rsid w:val="00980D83"/>
    <w:rsid w:val="00981019"/>
    <w:rsid w:val="00981208"/>
    <w:rsid w:val="009815E8"/>
    <w:rsid w:val="00981781"/>
    <w:rsid w:val="00981C0C"/>
    <w:rsid w:val="0098222A"/>
    <w:rsid w:val="00982434"/>
    <w:rsid w:val="009824E3"/>
    <w:rsid w:val="00982D3D"/>
    <w:rsid w:val="009830B6"/>
    <w:rsid w:val="009831BB"/>
    <w:rsid w:val="00983437"/>
    <w:rsid w:val="009834A4"/>
    <w:rsid w:val="00983752"/>
    <w:rsid w:val="00983E99"/>
    <w:rsid w:val="009841C6"/>
    <w:rsid w:val="00985514"/>
    <w:rsid w:val="009858E7"/>
    <w:rsid w:val="00985A60"/>
    <w:rsid w:val="00985AC0"/>
    <w:rsid w:val="00986A3A"/>
    <w:rsid w:val="00986ED9"/>
    <w:rsid w:val="009871FA"/>
    <w:rsid w:val="0098784D"/>
    <w:rsid w:val="0099061E"/>
    <w:rsid w:val="00990736"/>
    <w:rsid w:val="00991004"/>
    <w:rsid w:val="0099118B"/>
    <w:rsid w:val="00991733"/>
    <w:rsid w:val="00991C4D"/>
    <w:rsid w:val="009922E5"/>
    <w:rsid w:val="00992535"/>
    <w:rsid w:val="009927AD"/>
    <w:rsid w:val="00992E0A"/>
    <w:rsid w:val="0099311F"/>
    <w:rsid w:val="0099328E"/>
    <w:rsid w:val="009933A1"/>
    <w:rsid w:val="00993E51"/>
    <w:rsid w:val="00993F3F"/>
    <w:rsid w:val="0099416D"/>
    <w:rsid w:val="0099429D"/>
    <w:rsid w:val="009948FA"/>
    <w:rsid w:val="00994C50"/>
    <w:rsid w:val="00994F0C"/>
    <w:rsid w:val="00995369"/>
    <w:rsid w:val="009957B6"/>
    <w:rsid w:val="00995B8D"/>
    <w:rsid w:val="00995C4F"/>
    <w:rsid w:val="00995CD0"/>
    <w:rsid w:val="00997203"/>
    <w:rsid w:val="0099788B"/>
    <w:rsid w:val="00997928"/>
    <w:rsid w:val="00997C40"/>
    <w:rsid w:val="009A0654"/>
    <w:rsid w:val="009A1BBD"/>
    <w:rsid w:val="009A1E32"/>
    <w:rsid w:val="009A2005"/>
    <w:rsid w:val="009A280E"/>
    <w:rsid w:val="009A28C8"/>
    <w:rsid w:val="009A3531"/>
    <w:rsid w:val="009A37B0"/>
    <w:rsid w:val="009A37BC"/>
    <w:rsid w:val="009A39FE"/>
    <w:rsid w:val="009A4E96"/>
    <w:rsid w:val="009A4F21"/>
    <w:rsid w:val="009A4F50"/>
    <w:rsid w:val="009A5343"/>
    <w:rsid w:val="009A58D1"/>
    <w:rsid w:val="009A60B2"/>
    <w:rsid w:val="009A61D7"/>
    <w:rsid w:val="009A647D"/>
    <w:rsid w:val="009A6606"/>
    <w:rsid w:val="009A67E7"/>
    <w:rsid w:val="009A6A16"/>
    <w:rsid w:val="009A6D93"/>
    <w:rsid w:val="009A7CB5"/>
    <w:rsid w:val="009B0457"/>
    <w:rsid w:val="009B0BCF"/>
    <w:rsid w:val="009B0DF4"/>
    <w:rsid w:val="009B12BE"/>
    <w:rsid w:val="009B1344"/>
    <w:rsid w:val="009B1390"/>
    <w:rsid w:val="009B1487"/>
    <w:rsid w:val="009B155B"/>
    <w:rsid w:val="009B2C47"/>
    <w:rsid w:val="009B2E40"/>
    <w:rsid w:val="009B2FC2"/>
    <w:rsid w:val="009B389A"/>
    <w:rsid w:val="009B412C"/>
    <w:rsid w:val="009B47BF"/>
    <w:rsid w:val="009B5BAC"/>
    <w:rsid w:val="009B6856"/>
    <w:rsid w:val="009B6A42"/>
    <w:rsid w:val="009B6B6D"/>
    <w:rsid w:val="009B6C14"/>
    <w:rsid w:val="009B7009"/>
    <w:rsid w:val="009B72A8"/>
    <w:rsid w:val="009B7413"/>
    <w:rsid w:val="009C0464"/>
    <w:rsid w:val="009C062C"/>
    <w:rsid w:val="009C1579"/>
    <w:rsid w:val="009C157C"/>
    <w:rsid w:val="009C160F"/>
    <w:rsid w:val="009C162A"/>
    <w:rsid w:val="009C16FD"/>
    <w:rsid w:val="009C1AD0"/>
    <w:rsid w:val="009C1B76"/>
    <w:rsid w:val="009C26FE"/>
    <w:rsid w:val="009C2F68"/>
    <w:rsid w:val="009C362A"/>
    <w:rsid w:val="009C3AC7"/>
    <w:rsid w:val="009C3DFE"/>
    <w:rsid w:val="009C3F6D"/>
    <w:rsid w:val="009C4088"/>
    <w:rsid w:val="009C44A5"/>
    <w:rsid w:val="009C4BF8"/>
    <w:rsid w:val="009C4D05"/>
    <w:rsid w:val="009C4D48"/>
    <w:rsid w:val="009C4E6C"/>
    <w:rsid w:val="009C550A"/>
    <w:rsid w:val="009C57F8"/>
    <w:rsid w:val="009C5CE7"/>
    <w:rsid w:val="009C6534"/>
    <w:rsid w:val="009C78FF"/>
    <w:rsid w:val="009C7F1A"/>
    <w:rsid w:val="009D006D"/>
    <w:rsid w:val="009D04FA"/>
    <w:rsid w:val="009D0625"/>
    <w:rsid w:val="009D0A18"/>
    <w:rsid w:val="009D1449"/>
    <w:rsid w:val="009D1752"/>
    <w:rsid w:val="009D1B53"/>
    <w:rsid w:val="009D1CDF"/>
    <w:rsid w:val="009D1D1C"/>
    <w:rsid w:val="009D1D58"/>
    <w:rsid w:val="009D23B3"/>
    <w:rsid w:val="009D249F"/>
    <w:rsid w:val="009D252D"/>
    <w:rsid w:val="009D2A97"/>
    <w:rsid w:val="009D2BD9"/>
    <w:rsid w:val="009D2E7C"/>
    <w:rsid w:val="009D2E9A"/>
    <w:rsid w:val="009D3D81"/>
    <w:rsid w:val="009D41AA"/>
    <w:rsid w:val="009D629A"/>
    <w:rsid w:val="009D62E0"/>
    <w:rsid w:val="009D6476"/>
    <w:rsid w:val="009D64A5"/>
    <w:rsid w:val="009D6956"/>
    <w:rsid w:val="009D6B56"/>
    <w:rsid w:val="009D6BA5"/>
    <w:rsid w:val="009D70C2"/>
    <w:rsid w:val="009D7DC6"/>
    <w:rsid w:val="009D7ED8"/>
    <w:rsid w:val="009D7EEE"/>
    <w:rsid w:val="009E0124"/>
    <w:rsid w:val="009E0280"/>
    <w:rsid w:val="009E114B"/>
    <w:rsid w:val="009E11F5"/>
    <w:rsid w:val="009E22D6"/>
    <w:rsid w:val="009E2309"/>
    <w:rsid w:val="009E2A2B"/>
    <w:rsid w:val="009E2A45"/>
    <w:rsid w:val="009E2E59"/>
    <w:rsid w:val="009E3141"/>
    <w:rsid w:val="009E38B5"/>
    <w:rsid w:val="009E47A5"/>
    <w:rsid w:val="009E47E7"/>
    <w:rsid w:val="009E4B03"/>
    <w:rsid w:val="009E4B2C"/>
    <w:rsid w:val="009E4E4B"/>
    <w:rsid w:val="009E51DF"/>
    <w:rsid w:val="009E557D"/>
    <w:rsid w:val="009E5B3D"/>
    <w:rsid w:val="009E67B7"/>
    <w:rsid w:val="009E6E72"/>
    <w:rsid w:val="009E74DC"/>
    <w:rsid w:val="009E79C5"/>
    <w:rsid w:val="009E7BD5"/>
    <w:rsid w:val="009F04D3"/>
    <w:rsid w:val="009F0B47"/>
    <w:rsid w:val="009F1662"/>
    <w:rsid w:val="009F16F2"/>
    <w:rsid w:val="009F1EEA"/>
    <w:rsid w:val="009F2102"/>
    <w:rsid w:val="009F2543"/>
    <w:rsid w:val="009F2F73"/>
    <w:rsid w:val="009F3770"/>
    <w:rsid w:val="009F3BDE"/>
    <w:rsid w:val="009F4238"/>
    <w:rsid w:val="009F4C92"/>
    <w:rsid w:val="009F53F2"/>
    <w:rsid w:val="009F5526"/>
    <w:rsid w:val="009F63E0"/>
    <w:rsid w:val="009F640F"/>
    <w:rsid w:val="009F6477"/>
    <w:rsid w:val="009F6B4C"/>
    <w:rsid w:val="009F6CE5"/>
    <w:rsid w:val="009F73EA"/>
    <w:rsid w:val="009F7C80"/>
    <w:rsid w:val="009F7D76"/>
    <w:rsid w:val="00A000C0"/>
    <w:rsid w:val="00A00432"/>
    <w:rsid w:val="00A0053E"/>
    <w:rsid w:val="00A01B7B"/>
    <w:rsid w:val="00A024A7"/>
    <w:rsid w:val="00A02A53"/>
    <w:rsid w:val="00A02C66"/>
    <w:rsid w:val="00A030DD"/>
    <w:rsid w:val="00A03FBD"/>
    <w:rsid w:val="00A04518"/>
    <w:rsid w:val="00A04704"/>
    <w:rsid w:val="00A04D58"/>
    <w:rsid w:val="00A055B4"/>
    <w:rsid w:val="00A05808"/>
    <w:rsid w:val="00A0593E"/>
    <w:rsid w:val="00A05FD9"/>
    <w:rsid w:val="00A064E9"/>
    <w:rsid w:val="00A07090"/>
    <w:rsid w:val="00A07813"/>
    <w:rsid w:val="00A079D6"/>
    <w:rsid w:val="00A105EE"/>
    <w:rsid w:val="00A10719"/>
    <w:rsid w:val="00A10A34"/>
    <w:rsid w:val="00A11809"/>
    <w:rsid w:val="00A1180C"/>
    <w:rsid w:val="00A11C0B"/>
    <w:rsid w:val="00A120A5"/>
    <w:rsid w:val="00A128D9"/>
    <w:rsid w:val="00A12A88"/>
    <w:rsid w:val="00A12C41"/>
    <w:rsid w:val="00A1317B"/>
    <w:rsid w:val="00A131B3"/>
    <w:rsid w:val="00A140D5"/>
    <w:rsid w:val="00A141AE"/>
    <w:rsid w:val="00A14993"/>
    <w:rsid w:val="00A14CCE"/>
    <w:rsid w:val="00A15725"/>
    <w:rsid w:val="00A1591C"/>
    <w:rsid w:val="00A1635C"/>
    <w:rsid w:val="00A163B2"/>
    <w:rsid w:val="00A166A0"/>
    <w:rsid w:val="00A166D4"/>
    <w:rsid w:val="00A168AE"/>
    <w:rsid w:val="00A16F43"/>
    <w:rsid w:val="00A176F2"/>
    <w:rsid w:val="00A177FC"/>
    <w:rsid w:val="00A20845"/>
    <w:rsid w:val="00A2085D"/>
    <w:rsid w:val="00A21347"/>
    <w:rsid w:val="00A21575"/>
    <w:rsid w:val="00A216AB"/>
    <w:rsid w:val="00A21A4D"/>
    <w:rsid w:val="00A2223B"/>
    <w:rsid w:val="00A22B1A"/>
    <w:rsid w:val="00A22EED"/>
    <w:rsid w:val="00A230CC"/>
    <w:rsid w:val="00A23AF0"/>
    <w:rsid w:val="00A23C6C"/>
    <w:rsid w:val="00A24D7F"/>
    <w:rsid w:val="00A24EC3"/>
    <w:rsid w:val="00A24FBE"/>
    <w:rsid w:val="00A25125"/>
    <w:rsid w:val="00A252CD"/>
    <w:rsid w:val="00A255DE"/>
    <w:rsid w:val="00A260B4"/>
    <w:rsid w:val="00A26226"/>
    <w:rsid w:val="00A26485"/>
    <w:rsid w:val="00A26670"/>
    <w:rsid w:val="00A26C1D"/>
    <w:rsid w:val="00A26D60"/>
    <w:rsid w:val="00A271C5"/>
    <w:rsid w:val="00A271DC"/>
    <w:rsid w:val="00A274E3"/>
    <w:rsid w:val="00A2790F"/>
    <w:rsid w:val="00A27CEF"/>
    <w:rsid w:val="00A3004C"/>
    <w:rsid w:val="00A300AA"/>
    <w:rsid w:val="00A3035D"/>
    <w:rsid w:val="00A303D4"/>
    <w:rsid w:val="00A304D7"/>
    <w:rsid w:val="00A304E8"/>
    <w:rsid w:val="00A308BC"/>
    <w:rsid w:val="00A31A7E"/>
    <w:rsid w:val="00A31E58"/>
    <w:rsid w:val="00A31FB5"/>
    <w:rsid w:val="00A321EA"/>
    <w:rsid w:val="00A32280"/>
    <w:rsid w:val="00A323D9"/>
    <w:rsid w:val="00A32D92"/>
    <w:rsid w:val="00A331B9"/>
    <w:rsid w:val="00A332F1"/>
    <w:rsid w:val="00A33AC8"/>
    <w:rsid w:val="00A33FFB"/>
    <w:rsid w:val="00A34309"/>
    <w:rsid w:val="00A35095"/>
    <w:rsid w:val="00A3517B"/>
    <w:rsid w:val="00A355B0"/>
    <w:rsid w:val="00A35996"/>
    <w:rsid w:val="00A36436"/>
    <w:rsid w:val="00A364F5"/>
    <w:rsid w:val="00A3661B"/>
    <w:rsid w:val="00A3664A"/>
    <w:rsid w:val="00A36F33"/>
    <w:rsid w:val="00A36FC3"/>
    <w:rsid w:val="00A3727E"/>
    <w:rsid w:val="00A37588"/>
    <w:rsid w:val="00A3779E"/>
    <w:rsid w:val="00A37DA7"/>
    <w:rsid w:val="00A40146"/>
    <w:rsid w:val="00A4087E"/>
    <w:rsid w:val="00A40EF9"/>
    <w:rsid w:val="00A41890"/>
    <w:rsid w:val="00A41B96"/>
    <w:rsid w:val="00A41D1D"/>
    <w:rsid w:val="00A41E37"/>
    <w:rsid w:val="00A42CF1"/>
    <w:rsid w:val="00A431F5"/>
    <w:rsid w:val="00A43490"/>
    <w:rsid w:val="00A436F1"/>
    <w:rsid w:val="00A437F6"/>
    <w:rsid w:val="00A43A0A"/>
    <w:rsid w:val="00A44618"/>
    <w:rsid w:val="00A4490F"/>
    <w:rsid w:val="00A44EF4"/>
    <w:rsid w:val="00A45318"/>
    <w:rsid w:val="00A45A74"/>
    <w:rsid w:val="00A45D9F"/>
    <w:rsid w:val="00A46495"/>
    <w:rsid w:val="00A46824"/>
    <w:rsid w:val="00A46879"/>
    <w:rsid w:val="00A46EC2"/>
    <w:rsid w:val="00A475D2"/>
    <w:rsid w:val="00A4787F"/>
    <w:rsid w:val="00A47A22"/>
    <w:rsid w:val="00A50379"/>
    <w:rsid w:val="00A50750"/>
    <w:rsid w:val="00A50B8D"/>
    <w:rsid w:val="00A50EFF"/>
    <w:rsid w:val="00A5139E"/>
    <w:rsid w:val="00A51616"/>
    <w:rsid w:val="00A518D9"/>
    <w:rsid w:val="00A51D08"/>
    <w:rsid w:val="00A51DA0"/>
    <w:rsid w:val="00A5224A"/>
    <w:rsid w:val="00A52D6D"/>
    <w:rsid w:val="00A54081"/>
    <w:rsid w:val="00A542FB"/>
    <w:rsid w:val="00A54578"/>
    <w:rsid w:val="00A5457A"/>
    <w:rsid w:val="00A545B7"/>
    <w:rsid w:val="00A547A6"/>
    <w:rsid w:val="00A54AFD"/>
    <w:rsid w:val="00A54D39"/>
    <w:rsid w:val="00A55631"/>
    <w:rsid w:val="00A558D3"/>
    <w:rsid w:val="00A55CC3"/>
    <w:rsid w:val="00A56D70"/>
    <w:rsid w:val="00A57385"/>
    <w:rsid w:val="00A576D9"/>
    <w:rsid w:val="00A60354"/>
    <w:rsid w:val="00A60527"/>
    <w:rsid w:val="00A607C7"/>
    <w:rsid w:val="00A607C9"/>
    <w:rsid w:val="00A60B14"/>
    <w:rsid w:val="00A61F35"/>
    <w:rsid w:val="00A62637"/>
    <w:rsid w:val="00A6277B"/>
    <w:rsid w:val="00A62B01"/>
    <w:rsid w:val="00A62E70"/>
    <w:rsid w:val="00A636C0"/>
    <w:rsid w:val="00A63768"/>
    <w:rsid w:val="00A63F52"/>
    <w:rsid w:val="00A64861"/>
    <w:rsid w:val="00A65897"/>
    <w:rsid w:val="00A65909"/>
    <w:rsid w:val="00A65B48"/>
    <w:rsid w:val="00A65FE5"/>
    <w:rsid w:val="00A6604B"/>
    <w:rsid w:val="00A66342"/>
    <w:rsid w:val="00A6747C"/>
    <w:rsid w:val="00A67505"/>
    <w:rsid w:val="00A67F5F"/>
    <w:rsid w:val="00A70162"/>
    <w:rsid w:val="00A7028E"/>
    <w:rsid w:val="00A708A5"/>
    <w:rsid w:val="00A70D04"/>
    <w:rsid w:val="00A71E1C"/>
    <w:rsid w:val="00A72647"/>
    <w:rsid w:val="00A726F3"/>
    <w:rsid w:val="00A72942"/>
    <w:rsid w:val="00A72A75"/>
    <w:rsid w:val="00A72B47"/>
    <w:rsid w:val="00A72BB8"/>
    <w:rsid w:val="00A72C3E"/>
    <w:rsid w:val="00A72CC8"/>
    <w:rsid w:val="00A734FB"/>
    <w:rsid w:val="00A74055"/>
    <w:rsid w:val="00A74EC5"/>
    <w:rsid w:val="00A754D5"/>
    <w:rsid w:val="00A75F2E"/>
    <w:rsid w:val="00A76221"/>
    <w:rsid w:val="00A76460"/>
    <w:rsid w:val="00A76477"/>
    <w:rsid w:val="00A76F82"/>
    <w:rsid w:val="00A77142"/>
    <w:rsid w:val="00A77411"/>
    <w:rsid w:val="00A77978"/>
    <w:rsid w:val="00A77A82"/>
    <w:rsid w:val="00A80087"/>
    <w:rsid w:val="00A80257"/>
    <w:rsid w:val="00A804DA"/>
    <w:rsid w:val="00A80AB2"/>
    <w:rsid w:val="00A822C4"/>
    <w:rsid w:val="00A8289B"/>
    <w:rsid w:val="00A83175"/>
    <w:rsid w:val="00A831BC"/>
    <w:rsid w:val="00A833B8"/>
    <w:rsid w:val="00A837F7"/>
    <w:rsid w:val="00A83FD1"/>
    <w:rsid w:val="00A8425A"/>
    <w:rsid w:val="00A85098"/>
    <w:rsid w:val="00A85473"/>
    <w:rsid w:val="00A857DB"/>
    <w:rsid w:val="00A86440"/>
    <w:rsid w:val="00A8653B"/>
    <w:rsid w:val="00A867E2"/>
    <w:rsid w:val="00A86939"/>
    <w:rsid w:val="00A86D26"/>
    <w:rsid w:val="00A86E2A"/>
    <w:rsid w:val="00A87688"/>
    <w:rsid w:val="00A8793D"/>
    <w:rsid w:val="00A91957"/>
    <w:rsid w:val="00A92025"/>
    <w:rsid w:val="00A92F77"/>
    <w:rsid w:val="00A93058"/>
    <w:rsid w:val="00A9308B"/>
    <w:rsid w:val="00A935BD"/>
    <w:rsid w:val="00A935E9"/>
    <w:rsid w:val="00A93687"/>
    <w:rsid w:val="00A93D0F"/>
    <w:rsid w:val="00A94185"/>
    <w:rsid w:val="00A94AC1"/>
    <w:rsid w:val="00A94FDF"/>
    <w:rsid w:val="00A95166"/>
    <w:rsid w:val="00A95592"/>
    <w:rsid w:val="00A95940"/>
    <w:rsid w:val="00A9657D"/>
    <w:rsid w:val="00A96AD1"/>
    <w:rsid w:val="00A96BDB"/>
    <w:rsid w:val="00A96CC7"/>
    <w:rsid w:val="00A97175"/>
    <w:rsid w:val="00A974BB"/>
    <w:rsid w:val="00AA020F"/>
    <w:rsid w:val="00AA0461"/>
    <w:rsid w:val="00AA0B41"/>
    <w:rsid w:val="00AA17FB"/>
    <w:rsid w:val="00AA1887"/>
    <w:rsid w:val="00AA1D42"/>
    <w:rsid w:val="00AA237F"/>
    <w:rsid w:val="00AA24A9"/>
    <w:rsid w:val="00AA30BF"/>
    <w:rsid w:val="00AA31AC"/>
    <w:rsid w:val="00AA3B4D"/>
    <w:rsid w:val="00AA3F17"/>
    <w:rsid w:val="00AA42CC"/>
    <w:rsid w:val="00AA4568"/>
    <w:rsid w:val="00AA4FD3"/>
    <w:rsid w:val="00AA5347"/>
    <w:rsid w:val="00AA5642"/>
    <w:rsid w:val="00AA63D6"/>
    <w:rsid w:val="00AA65DA"/>
    <w:rsid w:val="00AA6BA2"/>
    <w:rsid w:val="00AA6CE3"/>
    <w:rsid w:val="00AA772A"/>
    <w:rsid w:val="00AA7D77"/>
    <w:rsid w:val="00AB1261"/>
    <w:rsid w:val="00AB1743"/>
    <w:rsid w:val="00AB18EA"/>
    <w:rsid w:val="00AB1B21"/>
    <w:rsid w:val="00AB1CE9"/>
    <w:rsid w:val="00AB1D19"/>
    <w:rsid w:val="00AB23D5"/>
    <w:rsid w:val="00AB2983"/>
    <w:rsid w:val="00AB2BE6"/>
    <w:rsid w:val="00AB32A1"/>
    <w:rsid w:val="00AB3903"/>
    <w:rsid w:val="00AB3C8B"/>
    <w:rsid w:val="00AB42E0"/>
    <w:rsid w:val="00AB489A"/>
    <w:rsid w:val="00AB5002"/>
    <w:rsid w:val="00AB5C72"/>
    <w:rsid w:val="00AB632B"/>
    <w:rsid w:val="00AB6605"/>
    <w:rsid w:val="00AB69AC"/>
    <w:rsid w:val="00AB6DE2"/>
    <w:rsid w:val="00AB6E50"/>
    <w:rsid w:val="00AB751E"/>
    <w:rsid w:val="00AB76DD"/>
    <w:rsid w:val="00AB7E98"/>
    <w:rsid w:val="00AC03AA"/>
    <w:rsid w:val="00AC1875"/>
    <w:rsid w:val="00AC1A93"/>
    <w:rsid w:val="00AC1B32"/>
    <w:rsid w:val="00AC2701"/>
    <w:rsid w:val="00AC2708"/>
    <w:rsid w:val="00AC2884"/>
    <w:rsid w:val="00AC2F8B"/>
    <w:rsid w:val="00AC3161"/>
    <w:rsid w:val="00AC3BCF"/>
    <w:rsid w:val="00AC4137"/>
    <w:rsid w:val="00AC43E6"/>
    <w:rsid w:val="00AC45F1"/>
    <w:rsid w:val="00AC6042"/>
    <w:rsid w:val="00AC68A2"/>
    <w:rsid w:val="00AC6DF1"/>
    <w:rsid w:val="00AC788F"/>
    <w:rsid w:val="00AC7C07"/>
    <w:rsid w:val="00AD0543"/>
    <w:rsid w:val="00AD097A"/>
    <w:rsid w:val="00AD148E"/>
    <w:rsid w:val="00AD1CBB"/>
    <w:rsid w:val="00AD3644"/>
    <w:rsid w:val="00AD364F"/>
    <w:rsid w:val="00AD3980"/>
    <w:rsid w:val="00AD434D"/>
    <w:rsid w:val="00AD4382"/>
    <w:rsid w:val="00AD46FD"/>
    <w:rsid w:val="00AD5095"/>
    <w:rsid w:val="00AD50E3"/>
    <w:rsid w:val="00AD521E"/>
    <w:rsid w:val="00AD5F5F"/>
    <w:rsid w:val="00AD60CF"/>
    <w:rsid w:val="00AD61DB"/>
    <w:rsid w:val="00AD6497"/>
    <w:rsid w:val="00AD7470"/>
    <w:rsid w:val="00AD77FE"/>
    <w:rsid w:val="00AD7D96"/>
    <w:rsid w:val="00AE00DD"/>
    <w:rsid w:val="00AE0C1B"/>
    <w:rsid w:val="00AE1319"/>
    <w:rsid w:val="00AE1552"/>
    <w:rsid w:val="00AE16E5"/>
    <w:rsid w:val="00AE1A68"/>
    <w:rsid w:val="00AE1DE8"/>
    <w:rsid w:val="00AE2020"/>
    <w:rsid w:val="00AE21F9"/>
    <w:rsid w:val="00AE2219"/>
    <w:rsid w:val="00AE2380"/>
    <w:rsid w:val="00AE2886"/>
    <w:rsid w:val="00AE2B44"/>
    <w:rsid w:val="00AE2CA6"/>
    <w:rsid w:val="00AE2DE8"/>
    <w:rsid w:val="00AE3942"/>
    <w:rsid w:val="00AE4139"/>
    <w:rsid w:val="00AE4379"/>
    <w:rsid w:val="00AE4B59"/>
    <w:rsid w:val="00AE5161"/>
    <w:rsid w:val="00AE544E"/>
    <w:rsid w:val="00AE5C70"/>
    <w:rsid w:val="00AE5E37"/>
    <w:rsid w:val="00AE6823"/>
    <w:rsid w:val="00AE697C"/>
    <w:rsid w:val="00AE6B5F"/>
    <w:rsid w:val="00AE7270"/>
    <w:rsid w:val="00AE7298"/>
    <w:rsid w:val="00AE7672"/>
    <w:rsid w:val="00AF01D6"/>
    <w:rsid w:val="00AF02F2"/>
    <w:rsid w:val="00AF0CCB"/>
    <w:rsid w:val="00AF0DF9"/>
    <w:rsid w:val="00AF1015"/>
    <w:rsid w:val="00AF1284"/>
    <w:rsid w:val="00AF22FD"/>
    <w:rsid w:val="00AF26D2"/>
    <w:rsid w:val="00AF2703"/>
    <w:rsid w:val="00AF2B4C"/>
    <w:rsid w:val="00AF3207"/>
    <w:rsid w:val="00AF3521"/>
    <w:rsid w:val="00AF38D5"/>
    <w:rsid w:val="00AF3E3F"/>
    <w:rsid w:val="00AF50F3"/>
    <w:rsid w:val="00AF5673"/>
    <w:rsid w:val="00AF5C48"/>
    <w:rsid w:val="00AF5E69"/>
    <w:rsid w:val="00AF60B9"/>
    <w:rsid w:val="00AF66DF"/>
    <w:rsid w:val="00AF731A"/>
    <w:rsid w:val="00AF7420"/>
    <w:rsid w:val="00AF771F"/>
    <w:rsid w:val="00AF775A"/>
    <w:rsid w:val="00AF7D5F"/>
    <w:rsid w:val="00AF7DC1"/>
    <w:rsid w:val="00AF7E62"/>
    <w:rsid w:val="00AF7E67"/>
    <w:rsid w:val="00B00180"/>
    <w:rsid w:val="00B00AFF"/>
    <w:rsid w:val="00B01520"/>
    <w:rsid w:val="00B022FD"/>
    <w:rsid w:val="00B02432"/>
    <w:rsid w:val="00B030C8"/>
    <w:rsid w:val="00B03BF8"/>
    <w:rsid w:val="00B04E1C"/>
    <w:rsid w:val="00B04F81"/>
    <w:rsid w:val="00B05C6A"/>
    <w:rsid w:val="00B05F5F"/>
    <w:rsid w:val="00B06386"/>
    <w:rsid w:val="00B0664D"/>
    <w:rsid w:val="00B06CE9"/>
    <w:rsid w:val="00B0702C"/>
    <w:rsid w:val="00B07302"/>
    <w:rsid w:val="00B079E2"/>
    <w:rsid w:val="00B102A7"/>
    <w:rsid w:val="00B10533"/>
    <w:rsid w:val="00B10A4C"/>
    <w:rsid w:val="00B10D30"/>
    <w:rsid w:val="00B111A8"/>
    <w:rsid w:val="00B113E9"/>
    <w:rsid w:val="00B11DDF"/>
    <w:rsid w:val="00B124F3"/>
    <w:rsid w:val="00B12DC9"/>
    <w:rsid w:val="00B131BE"/>
    <w:rsid w:val="00B136C3"/>
    <w:rsid w:val="00B13DF7"/>
    <w:rsid w:val="00B145A6"/>
    <w:rsid w:val="00B14866"/>
    <w:rsid w:val="00B14B68"/>
    <w:rsid w:val="00B160BF"/>
    <w:rsid w:val="00B166B8"/>
    <w:rsid w:val="00B172E1"/>
    <w:rsid w:val="00B17858"/>
    <w:rsid w:val="00B178EB"/>
    <w:rsid w:val="00B20091"/>
    <w:rsid w:val="00B202F0"/>
    <w:rsid w:val="00B204C6"/>
    <w:rsid w:val="00B205E7"/>
    <w:rsid w:val="00B2106F"/>
    <w:rsid w:val="00B211C2"/>
    <w:rsid w:val="00B217F9"/>
    <w:rsid w:val="00B2184A"/>
    <w:rsid w:val="00B21989"/>
    <w:rsid w:val="00B21C79"/>
    <w:rsid w:val="00B21FE5"/>
    <w:rsid w:val="00B2252C"/>
    <w:rsid w:val="00B22BC7"/>
    <w:rsid w:val="00B2347F"/>
    <w:rsid w:val="00B238EF"/>
    <w:rsid w:val="00B23A9B"/>
    <w:rsid w:val="00B23CF5"/>
    <w:rsid w:val="00B23E8B"/>
    <w:rsid w:val="00B23F82"/>
    <w:rsid w:val="00B2415F"/>
    <w:rsid w:val="00B248EA"/>
    <w:rsid w:val="00B257F8"/>
    <w:rsid w:val="00B25A53"/>
    <w:rsid w:val="00B26779"/>
    <w:rsid w:val="00B26CCA"/>
    <w:rsid w:val="00B30995"/>
    <w:rsid w:val="00B3191C"/>
    <w:rsid w:val="00B31BB3"/>
    <w:rsid w:val="00B3264B"/>
    <w:rsid w:val="00B32BE9"/>
    <w:rsid w:val="00B32DFE"/>
    <w:rsid w:val="00B33708"/>
    <w:rsid w:val="00B33D80"/>
    <w:rsid w:val="00B3411A"/>
    <w:rsid w:val="00B34766"/>
    <w:rsid w:val="00B34AB5"/>
    <w:rsid w:val="00B34C0C"/>
    <w:rsid w:val="00B355F5"/>
    <w:rsid w:val="00B35FA1"/>
    <w:rsid w:val="00B36741"/>
    <w:rsid w:val="00B372DC"/>
    <w:rsid w:val="00B40898"/>
    <w:rsid w:val="00B40A30"/>
    <w:rsid w:val="00B40B8A"/>
    <w:rsid w:val="00B40D7E"/>
    <w:rsid w:val="00B40F50"/>
    <w:rsid w:val="00B41012"/>
    <w:rsid w:val="00B41DF5"/>
    <w:rsid w:val="00B42052"/>
    <w:rsid w:val="00B423D8"/>
    <w:rsid w:val="00B42909"/>
    <w:rsid w:val="00B42A28"/>
    <w:rsid w:val="00B43B3B"/>
    <w:rsid w:val="00B43DEF"/>
    <w:rsid w:val="00B443B0"/>
    <w:rsid w:val="00B44D3C"/>
    <w:rsid w:val="00B451EA"/>
    <w:rsid w:val="00B4532C"/>
    <w:rsid w:val="00B45805"/>
    <w:rsid w:val="00B46885"/>
    <w:rsid w:val="00B469AB"/>
    <w:rsid w:val="00B46A91"/>
    <w:rsid w:val="00B473B1"/>
    <w:rsid w:val="00B50ACA"/>
    <w:rsid w:val="00B50DC8"/>
    <w:rsid w:val="00B5141A"/>
    <w:rsid w:val="00B516FF"/>
    <w:rsid w:val="00B51A9E"/>
    <w:rsid w:val="00B51BD0"/>
    <w:rsid w:val="00B52160"/>
    <w:rsid w:val="00B527DC"/>
    <w:rsid w:val="00B53632"/>
    <w:rsid w:val="00B536A0"/>
    <w:rsid w:val="00B53AC1"/>
    <w:rsid w:val="00B54062"/>
    <w:rsid w:val="00B54609"/>
    <w:rsid w:val="00B55126"/>
    <w:rsid w:val="00B55D08"/>
    <w:rsid w:val="00B56166"/>
    <w:rsid w:val="00B56447"/>
    <w:rsid w:val="00B56EBD"/>
    <w:rsid w:val="00B5789D"/>
    <w:rsid w:val="00B57CFB"/>
    <w:rsid w:val="00B60851"/>
    <w:rsid w:val="00B60C88"/>
    <w:rsid w:val="00B60FA0"/>
    <w:rsid w:val="00B614D3"/>
    <w:rsid w:val="00B61EB3"/>
    <w:rsid w:val="00B628B8"/>
    <w:rsid w:val="00B62FCD"/>
    <w:rsid w:val="00B63681"/>
    <w:rsid w:val="00B6448C"/>
    <w:rsid w:val="00B6468E"/>
    <w:rsid w:val="00B648E5"/>
    <w:rsid w:val="00B64A5B"/>
    <w:rsid w:val="00B64D7B"/>
    <w:rsid w:val="00B65863"/>
    <w:rsid w:val="00B65B81"/>
    <w:rsid w:val="00B65F59"/>
    <w:rsid w:val="00B66776"/>
    <w:rsid w:val="00B66A40"/>
    <w:rsid w:val="00B66EE6"/>
    <w:rsid w:val="00B6749B"/>
    <w:rsid w:val="00B67846"/>
    <w:rsid w:val="00B7025F"/>
    <w:rsid w:val="00B71205"/>
    <w:rsid w:val="00B7318A"/>
    <w:rsid w:val="00B73194"/>
    <w:rsid w:val="00B73774"/>
    <w:rsid w:val="00B740E9"/>
    <w:rsid w:val="00B7457A"/>
    <w:rsid w:val="00B745B6"/>
    <w:rsid w:val="00B74600"/>
    <w:rsid w:val="00B74AB9"/>
    <w:rsid w:val="00B75183"/>
    <w:rsid w:val="00B7561C"/>
    <w:rsid w:val="00B76837"/>
    <w:rsid w:val="00B76F55"/>
    <w:rsid w:val="00B77858"/>
    <w:rsid w:val="00B77954"/>
    <w:rsid w:val="00B77C74"/>
    <w:rsid w:val="00B80632"/>
    <w:rsid w:val="00B8071A"/>
    <w:rsid w:val="00B80828"/>
    <w:rsid w:val="00B8089A"/>
    <w:rsid w:val="00B81401"/>
    <w:rsid w:val="00B81678"/>
    <w:rsid w:val="00B81CE0"/>
    <w:rsid w:val="00B822CF"/>
    <w:rsid w:val="00B823C6"/>
    <w:rsid w:val="00B8289C"/>
    <w:rsid w:val="00B82942"/>
    <w:rsid w:val="00B83175"/>
    <w:rsid w:val="00B832A1"/>
    <w:rsid w:val="00B83DE3"/>
    <w:rsid w:val="00B83F7A"/>
    <w:rsid w:val="00B844EF"/>
    <w:rsid w:val="00B8473D"/>
    <w:rsid w:val="00B84E7F"/>
    <w:rsid w:val="00B85930"/>
    <w:rsid w:val="00B864B2"/>
    <w:rsid w:val="00B8660C"/>
    <w:rsid w:val="00B866AD"/>
    <w:rsid w:val="00B868DF"/>
    <w:rsid w:val="00B86A62"/>
    <w:rsid w:val="00B86C46"/>
    <w:rsid w:val="00B86E68"/>
    <w:rsid w:val="00B8727F"/>
    <w:rsid w:val="00B87893"/>
    <w:rsid w:val="00B87F89"/>
    <w:rsid w:val="00B901B8"/>
    <w:rsid w:val="00B909F3"/>
    <w:rsid w:val="00B90BE6"/>
    <w:rsid w:val="00B90DEE"/>
    <w:rsid w:val="00B91679"/>
    <w:rsid w:val="00B918C5"/>
    <w:rsid w:val="00B91D8D"/>
    <w:rsid w:val="00B92577"/>
    <w:rsid w:val="00B926B7"/>
    <w:rsid w:val="00B9339E"/>
    <w:rsid w:val="00B937A4"/>
    <w:rsid w:val="00B9423A"/>
    <w:rsid w:val="00B94C8C"/>
    <w:rsid w:val="00B94E1E"/>
    <w:rsid w:val="00B94F9E"/>
    <w:rsid w:val="00B955E8"/>
    <w:rsid w:val="00B95656"/>
    <w:rsid w:val="00B95697"/>
    <w:rsid w:val="00B9590B"/>
    <w:rsid w:val="00B95D0B"/>
    <w:rsid w:val="00B961BA"/>
    <w:rsid w:val="00B97094"/>
    <w:rsid w:val="00B97613"/>
    <w:rsid w:val="00B97803"/>
    <w:rsid w:val="00B97EC8"/>
    <w:rsid w:val="00BA0644"/>
    <w:rsid w:val="00BA0681"/>
    <w:rsid w:val="00BA1643"/>
    <w:rsid w:val="00BA1976"/>
    <w:rsid w:val="00BA2131"/>
    <w:rsid w:val="00BA2F31"/>
    <w:rsid w:val="00BA4217"/>
    <w:rsid w:val="00BA4233"/>
    <w:rsid w:val="00BA47BC"/>
    <w:rsid w:val="00BA4A48"/>
    <w:rsid w:val="00BA4C3D"/>
    <w:rsid w:val="00BA5459"/>
    <w:rsid w:val="00BA644F"/>
    <w:rsid w:val="00BA65B0"/>
    <w:rsid w:val="00BA6E77"/>
    <w:rsid w:val="00BA7681"/>
    <w:rsid w:val="00BA7D2C"/>
    <w:rsid w:val="00BA7D3C"/>
    <w:rsid w:val="00BB062E"/>
    <w:rsid w:val="00BB0679"/>
    <w:rsid w:val="00BB083E"/>
    <w:rsid w:val="00BB1AFA"/>
    <w:rsid w:val="00BB2175"/>
    <w:rsid w:val="00BB23C7"/>
    <w:rsid w:val="00BB27F1"/>
    <w:rsid w:val="00BB2BEE"/>
    <w:rsid w:val="00BB3637"/>
    <w:rsid w:val="00BB3B5A"/>
    <w:rsid w:val="00BB3FED"/>
    <w:rsid w:val="00BB40D0"/>
    <w:rsid w:val="00BB41C6"/>
    <w:rsid w:val="00BB4B6E"/>
    <w:rsid w:val="00BB4B8F"/>
    <w:rsid w:val="00BB4CC7"/>
    <w:rsid w:val="00BB5009"/>
    <w:rsid w:val="00BB577D"/>
    <w:rsid w:val="00BB7371"/>
    <w:rsid w:val="00BB7BAC"/>
    <w:rsid w:val="00BB7BEF"/>
    <w:rsid w:val="00BB7D1C"/>
    <w:rsid w:val="00BC0435"/>
    <w:rsid w:val="00BC0593"/>
    <w:rsid w:val="00BC0C07"/>
    <w:rsid w:val="00BC0D7C"/>
    <w:rsid w:val="00BC0F03"/>
    <w:rsid w:val="00BC1068"/>
    <w:rsid w:val="00BC1355"/>
    <w:rsid w:val="00BC183E"/>
    <w:rsid w:val="00BC199F"/>
    <w:rsid w:val="00BC1C32"/>
    <w:rsid w:val="00BC20E8"/>
    <w:rsid w:val="00BC24DC"/>
    <w:rsid w:val="00BC2680"/>
    <w:rsid w:val="00BC2DBC"/>
    <w:rsid w:val="00BC3B7C"/>
    <w:rsid w:val="00BC408C"/>
    <w:rsid w:val="00BC4260"/>
    <w:rsid w:val="00BC4435"/>
    <w:rsid w:val="00BC4EA1"/>
    <w:rsid w:val="00BC516D"/>
    <w:rsid w:val="00BC5481"/>
    <w:rsid w:val="00BC72B4"/>
    <w:rsid w:val="00BD0F1D"/>
    <w:rsid w:val="00BD13AC"/>
    <w:rsid w:val="00BD16A3"/>
    <w:rsid w:val="00BD1F15"/>
    <w:rsid w:val="00BD201E"/>
    <w:rsid w:val="00BD2026"/>
    <w:rsid w:val="00BD2D87"/>
    <w:rsid w:val="00BD2F75"/>
    <w:rsid w:val="00BD4333"/>
    <w:rsid w:val="00BD44C0"/>
    <w:rsid w:val="00BD4969"/>
    <w:rsid w:val="00BD4D82"/>
    <w:rsid w:val="00BD4DE5"/>
    <w:rsid w:val="00BD59A0"/>
    <w:rsid w:val="00BD5FEB"/>
    <w:rsid w:val="00BD6054"/>
    <w:rsid w:val="00BD63E6"/>
    <w:rsid w:val="00BD67E8"/>
    <w:rsid w:val="00BD6A97"/>
    <w:rsid w:val="00BD70DA"/>
    <w:rsid w:val="00BD75D2"/>
    <w:rsid w:val="00BD7864"/>
    <w:rsid w:val="00BD7F36"/>
    <w:rsid w:val="00BD7FF4"/>
    <w:rsid w:val="00BE0337"/>
    <w:rsid w:val="00BE0466"/>
    <w:rsid w:val="00BE0580"/>
    <w:rsid w:val="00BE05FB"/>
    <w:rsid w:val="00BE1008"/>
    <w:rsid w:val="00BE1498"/>
    <w:rsid w:val="00BE165D"/>
    <w:rsid w:val="00BE1CD7"/>
    <w:rsid w:val="00BE214C"/>
    <w:rsid w:val="00BE2C27"/>
    <w:rsid w:val="00BE2D32"/>
    <w:rsid w:val="00BE3104"/>
    <w:rsid w:val="00BE32FA"/>
    <w:rsid w:val="00BE3AD1"/>
    <w:rsid w:val="00BE3B92"/>
    <w:rsid w:val="00BE3EA0"/>
    <w:rsid w:val="00BE4163"/>
    <w:rsid w:val="00BE45CA"/>
    <w:rsid w:val="00BE524C"/>
    <w:rsid w:val="00BE5297"/>
    <w:rsid w:val="00BE5576"/>
    <w:rsid w:val="00BE5625"/>
    <w:rsid w:val="00BE5D0D"/>
    <w:rsid w:val="00BE635A"/>
    <w:rsid w:val="00BE6D14"/>
    <w:rsid w:val="00BE6EC4"/>
    <w:rsid w:val="00BE6ED8"/>
    <w:rsid w:val="00BE7308"/>
    <w:rsid w:val="00BE7320"/>
    <w:rsid w:val="00BE779A"/>
    <w:rsid w:val="00BE7EC9"/>
    <w:rsid w:val="00BF0582"/>
    <w:rsid w:val="00BF07BA"/>
    <w:rsid w:val="00BF0E4C"/>
    <w:rsid w:val="00BF2675"/>
    <w:rsid w:val="00BF297D"/>
    <w:rsid w:val="00BF2DDA"/>
    <w:rsid w:val="00BF2DE6"/>
    <w:rsid w:val="00BF2FCE"/>
    <w:rsid w:val="00BF430C"/>
    <w:rsid w:val="00BF453C"/>
    <w:rsid w:val="00BF4F86"/>
    <w:rsid w:val="00BF582C"/>
    <w:rsid w:val="00BF5990"/>
    <w:rsid w:val="00BF6348"/>
    <w:rsid w:val="00BF6EAD"/>
    <w:rsid w:val="00BF7038"/>
    <w:rsid w:val="00BF7544"/>
    <w:rsid w:val="00BF7C44"/>
    <w:rsid w:val="00C0131A"/>
    <w:rsid w:val="00C01F0F"/>
    <w:rsid w:val="00C02586"/>
    <w:rsid w:val="00C0298E"/>
    <w:rsid w:val="00C02CF4"/>
    <w:rsid w:val="00C03386"/>
    <w:rsid w:val="00C0361A"/>
    <w:rsid w:val="00C03C2C"/>
    <w:rsid w:val="00C04325"/>
    <w:rsid w:val="00C043D7"/>
    <w:rsid w:val="00C04A93"/>
    <w:rsid w:val="00C04AB0"/>
    <w:rsid w:val="00C04FA5"/>
    <w:rsid w:val="00C05CAB"/>
    <w:rsid w:val="00C05E23"/>
    <w:rsid w:val="00C06030"/>
    <w:rsid w:val="00C06B1A"/>
    <w:rsid w:val="00C077C5"/>
    <w:rsid w:val="00C07897"/>
    <w:rsid w:val="00C10489"/>
    <w:rsid w:val="00C10D5D"/>
    <w:rsid w:val="00C10F0E"/>
    <w:rsid w:val="00C11144"/>
    <w:rsid w:val="00C1151C"/>
    <w:rsid w:val="00C11DA7"/>
    <w:rsid w:val="00C11E6F"/>
    <w:rsid w:val="00C12690"/>
    <w:rsid w:val="00C12D1E"/>
    <w:rsid w:val="00C131B2"/>
    <w:rsid w:val="00C1367C"/>
    <w:rsid w:val="00C13955"/>
    <w:rsid w:val="00C149DD"/>
    <w:rsid w:val="00C14ADD"/>
    <w:rsid w:val="00C14FFC"/>
    <w:rsid w:val="00C15199"/>
    <w:rsid w:val="00C153DA"/>
    <w:rsid w:val="00C15938"/>
    <w:rsid w:val="00C163D2"/>
    <w:rsid w:val="00C16DD6"/>
    <w:rsid w:val="00C16F35"/>
    <w:rsid w:val="00C17727"/>
    <w:rsid w:val="00C179DD"/>
    <w:rsid w:val="00C17DD5"/>
    <w:rsid w:val="00C2104E"/>
    <w:rsid w:val="00C21411"/>
    <w:rsid w:val="00C21A94"/>
    <w:rsid w:val="00C21EDD"/>
    <w:rsid w:val="00C21F53"/>
    <w:rsid w:val="00C22054"/>
    <w:rsid w:val="00C222D6"/>
    <w:rsid w:val="00C228D2"/>
    <w:rsid w:val="00C22AE9"/>
    <w:rsid w:val="00C22BF9"/>
    <w:rsid w:val="00C237CD"/>
    <w:rsid w:val="00C23944"/>
    <w:rsid w:val="00C239F3"/>
    <w:rsid w:val="00C241CA"/>
    <w:rsid w:val="00C2462D"/>
    <w:rsid w:val="00C255C9"/>
    <w:rsid w:val="00C25B5E"/>
    <w:rsid w:val="00C26030"/>
    <w:rsid w:val="00C260C3"/>
    <w:rsid w:val="00C26279"/>
    <w:rsid w:val="00C267A7"/>
    <w:rsid w:val="00C26B82"/>
    <w:rsid w:val="00C27816"/>
    <w:rsid w:val="00C30771"/>
    <w:rsid w:val="00C31216"/>
    <w:rsid w:val="00C313C7"/>
    <w:rsid w:val="00C31513"/>
    <w:rsid w:val="00C315C8"/>
    <w:rsid w:val="00C31754"/>
    <w:rsid w:val="00C31A51"/>
    <w:rsid w:val="00C31FFD"/>
    <w:rsid w:val="00C32B76"/>
    <w:rsid w:val="00C33743"/>
    <w:rsid w:val="00C339A8"/>
    <w:rsid w:val="00C33BAF"/>
    <w:rsid w:val="00C33C1D"/>
    <w:rsid w:val="00C347BD"/>
    <w:rsid w:val="00C35034"/>
    <w:rsid w:val="00C351BB"/>
    <w:rsid w:val="00C3557D"/>
    <w:rsid w:val="00C35DE4"/>
    <w:rsid w:val="00C36125"/>
    <w:rsid w:val="00C36244"/>
    <w:rsid w:val="00C3661D"/>
    <w:rsid w:val="00C367D2"/>
    <w:rsid w:val="00C367E5"/>
    <w:rsid w:val="00C36A00"/>
    <w:rsid w:val="00C37F1C"/>
    <w:rsid w:val="00C402B3"/>
    <w:rsid w:val="00C403B0"/>
    <w:rsid w:val="00C405D2"/>
    <w:rsid w:val="00C408E1"/>
    <w:rsid w:val="00C409CE"/>
    <w:rsid w:val="00C4165D"/>
    <w:rsid w:val="00C41BF6"/>
    <w:rsid w:val="00C41F57"/>
    <w:rsid w:val="00C4238B"/>
    <w:rsid w:val="00C424B5"/>
    <w:rsid w:val="00C42A0C"/>
    <w:rsid w:val="00C42ED2"/>
    <w:rsid w:val="00C42F27"/>
    <w:rsid w:val="00C43040"/>
    <w:rsid w:val="00C4366E"/>
    <w:rsid w:val="00C43DC3"/>
    <w:rsid w:val="00C43EAA"/>
    <w:rsid w:val="00C44256"/>
    <w:rsid w:val="00C442B6"/>
    <w:rsid w:val="00C442FD"/>
    <w:rsid w:val="00C44369"/>
    <w:rsid w:val="00C4477D"/>
    <w:rsid w:val="00C447D2"/>
    <w:rsid w:val="00C44894"/>
    <w:rsid w:val="00C451E4"/>
    <w:rsid w:val="00C455E1"/>
    <w:rsid w:val="00C4566A"/>
    <w:rsid w:val="00C45F05"/>
    <w:rsid w:val="00C46058"/>
    <w:rsid w:val="00C46236"/>
    <w:rsid w:val="00C47431"/>
    <w:rsid w:val="00C4757F"/>
    <w:rsid w:val="00C5012A"/>
    <w:rsid w:val="00C507D4"/>
    <w:rsid w:val="00C50ABB"/>
    <w:rsid w:val="00C51299"/>
    <w:rsid w:val="00C513B8"/>
    <w:rsid w:val="00C515D3"/>
    <w:rsid w:val="00C51EF2"/>
    <w:rsid w:val="00C522FD"/>
    <w:rsid w:val="00C52405"/>
    <w:rsid w:val="00C53927"/>
    <w:rsid w:val="00C53B1D"/>
    <w:rsid w:val="00C542E7"/>
    <w:rsid w:val="00C547DF"/>
    <w:rsid w:val="00C552F2"/>
    <w:rsid w:val="00C55428"/>
    <w:rsid w:val="00C5644F"/>
    <w:rsid w:val="00C56872"/>
    <w:rsid w:val="00C570DA"/>
    <w:rsid w:val="00C576EE"/>
    <w:rsid w:val="00C57837"/>
    <w:rsid w:val="00C57B2C"/>
    <w:rsid w:val="00C57F5D"/>
    <w:rsid w:val="00C60387"/>
    <w:rsid w:val="00C60614"/>
    <w:rsid w:val="00C60B1C"/>
    <w:rsid w:val="00C6102C"/>
    <w:rsid w:val="00C613AC"/>
    <w:rsid w:val="00C62143"/>
    <w:rsid w:val="00C6277C"/>
    <w:rsid w:val="00C62B79"/>
    <w:rsid w:val="00C62E48"/>
    <w:rsid w:val="00C63125"/>
    <w:rsid w:val="00C63A29"/>
    <w:rsid w:val="00C63AC9"/>
    <w:rsid w:val="00C63F22"/>
    <w:rsid w:val="00C640A9"/>
    <w:rsid w:val="00C64238"/>
    <w:rsid w:val="00C64379"/>
    <w:rsid w:val="00C648CA"/>
    <w:rsid w:val="00C649E2"/>
    <w:rsid w:val="00C64AD5"/>
    <w:rsid w:val="00C6525E"/>
    <w:rsid w:val="00C654B9"/>
    <w:rsid w:val="00C66B7D"/>
    <w:rsid w:val="00C67656"/>
    <w:rsid w:val="00C679BA"/>
    <w:rsid w:val="00C67ACA"/>
    <w:rsid w:val="00C70A8F"/>
    <w:rsid w:val="00C70FFD"/>
    <w:rsid w:val="00C71248"/>
    <w:rsid w:val="00C71386"/>
    <w:rsid w:val="00C722A7"/>
    <w:rsid w:val="00C723FD"/>
    <w:rsid w:val="00C72904"/>
    <w:rsid w:val="00C72E9D"/>
    <w:rsid w:val="00C73072"/>
    <w:rsid w:val="00C73915"/>
    <w:rsid w:val="00C73DB7"/>
    <w:rsid w:val="00C754F3"/>
    <w:rsid w:val="00C757E4"/>
    <w:rsid w:val="00C75A9A"/>
    <w:rsid w:val="00C76358"/>
    <w:rsid w:val="00C76D56"/>
    <w:rsid w:val="00C76F95"/>
    <w:rsid w:val="00C772AA"/>
    <w:rsid w:val="00C77392"/>
    <w:rsid w:val="00C81166"/>
    <w:rsid w:val="00C820C9"/>
    <w:rsid w:val="00C837E0"/>
    <w:rsid w:val="00C83BBA"/>
    <w:rsid w:val="00C83D48"/>
    <w:rsid w:val="00C83F56"/>
    <w:rsid w:val="00C84036"/>
    <w:rsid w:val="00C848F0"/>
    <w:rsid w:val="00C84C98"/>
    <w:rsid w:val="00C84D96"/>
    <w:rsid w:val="00C84E2B"/>
    <w:rsid w:val="00C85148"/>
    <w:rsid w:val="00C8514C"/>
    <w:rsid w:val="00C85209"/>
    <w:rsid w:val="00C85647"/>
    <w:rsid w:val="00C85986"/>
    <w:rsid w:val="00C8656D"/>
    <w:rsid w:val="00C86D8D"/>
    <w:rsid w:val="00C87557"/>
    <w:rsid w:val="00C87B5C"/>
    <w:rsid w:val="00C90C06"/>
    <w:rsid w:val="00C90D0E"/>
    <w:rsid w:val="00C90D8D"/>
    <w:rsid w:val="00C90DFF"/>
    <w:rsid w:val="00C91C24"/>
    <w:rsid w:val="00C91EDF"/>
    <w:rsid w:val="00C92559"/>
    <w:rsid w:val="00C93A1B"/>
    <w:rsid w:val="00C940BB"/>
    <w:rsid w:val="00C940C0"/>
    <w:rsid w:val="00C943BC"/>
    <w:rsid w:val="00C9461B"/>
    <w:rsid w:val="00C946E1"/>
    <w:rsid w:val="00C952CD"/>
    <w:rsid w:val="00C95C2B"/>
    <w:rsid w:val="00C95F6E"/>
    <w:rsid w:val="00C960F9"/>
    <w:rsid w:val="00C96390"/>
    <w:rsid w:val="00C96485"/>
    <w:rsid w:val="00C9680C"/>
    <w:rsid w:val="00C96853"/>
    <w:rsid w:val="00C969B6"/>
    <w:rsid w:val="00C97522"/>
    <w:rsid w:val="00C97A6C"/>
    <w:rsid w:val="00C97E12"/>
    <w:rsid w:val="00CA0348"/>
    <w:rsid w:val="00CA091E"/>
    <w:rsid w:val="00CA0A52"/>
    <w:rsid w:val="00CA1193"/>
    <w:rsid w:val="00CA175C"/>
    <w:rsid w:val="00CA2088"/>
    <w:rsid w:val="00CA2416"/>
    <w:rsid w:val="00CA289B"/>
    <w:rsid w:val="00CA2E40"/>
    <w:rsid w:val="00CA2ECB"/>
    <w:rsid w:val="00CA3838"/>
    <w:rsid w:val="00CA385F"/>
    <w:rsid w:val="00CA5733"/>
    <w:rsid w:val="00CA58E6"/>
    <w:rsid w:val="00CA5939"/>
    <w:rsid w:val="00CA5D66"/>
    <w:rsid w:val="00CA5ED8"/>
    <w:rsid w:val="00CA610C"/>
    <w:rsid w:val="00CA74F1"/>
    <w:rsid w:val="00CA7B06"/>
    <w:rsid w:val="00CA7B07"/>
    <w:rsid w:val="00CA7C44"/>
    <w:rsid w:val="00CB02C4"/>
    <w:rsid w:val="00CB0497"/>
    <w:rsid w:val="00CB07CB"/>
    <w:rsid w:val="00CB0958"/>
    <w:rsid w:val="00CB0CEC"/>
    <w:rsid w:val="00CB1415"/>
    <w:rsid w:val="00CB1C90"/>
    <w:rsid w:val="00CB1D7C"/>
    <w:rsid w:val="00CB1EAB"/>
    <w:rsid w:val="00CB1F98"/>
    <w:rsid w:val="00CB1FB8"/>
    <w:rsid w:val="00CB2ACA"/>
    <w:rsid w:val="00CB2B13"/>
    <w:rsid w:val="00CB3889"/>
    <w:rsid w:val="00CB4603"/>
    <w:rsid w:val="00CB46D8"/>
    <w:rsid w:val="00CB4F73"/>
    <w:rsid w:val="00CB558E"/>
    <w:rsid w:val="00CB5A77"/>
    <w:rsid w:val="00CB610E"/>
    <w:rsid w:val="00CB62B1"/>
    <w:rsid w:val="00CB67EF"/>
    <w:rsid w:val="00CB6975"/>
    <w:rsid w:val="00CB704C"/>
    <w:rsid w:val="00CB73C5"/>
    <w:rsid w:val="00CB7432"/>
    <w:rsid w:val="00CB7A81"/>
    <w:rsid w:val="00CB7B60"/>
    <w:rsid w:val="00CC00F7"/>
    <w:rsid w:val="00CC07D2"/>
    <w:rsid w:val="00CC0B51"/>
    <w:rsid w:val="00CC0C82"/>
    <w:rsid w:val="00CC105A"/>
    <w:rsid w:val="00CC246B"/>
    <w:rsid w:val="00CC2784"/>
    <w:rsid w:val="00CC2F43"/>
    <w:rsid w:val="00CC3E52"/>
    <w:rsid w:val="00CC511C"/>
    <w:rsid w:val="00CC5323"/>
    <w:rsid w:val="00CC53F9"/>
    <w:rsid w:val="00CC60E7"/>
    <w:rsid w:val="00CC629E"/>
    <w:rsid w:val="00CC66F5"/>
    <w:rsid w:val="00CC7763"/>
    <w:rsid w:val="00CC78B2"/>
    <w:rsid w:val="00CC7FA1"/>
    <w:rsid w:val="00CD0720"/>
    <w:rsid w:val="00CD0E93"/>
    <w:rsid w:val="00CD23A4"/>
    <w:rsid w:val="00CD2427"/>
    <w:rsid w:val="00CD2588"/>
    <w:rsid w:val="00CD260B"/>
    <w:rsid w:val="00CD2899"/>
    <w:rsid w:val="00CD29E6"/>
    <w:rsid w:val="00CD2E36"/>
    <w:rsid w:val="00CD339C"/>
    <w:rsid w:val="00CD370A"/>
    <w:rsid w:val="00CD4868"/>
    <w:rsid w:val="00CD4C96"/>
    <w:rsid w:val="00CD59D3"/>
    <w:rsid w:val="00CD5B06"/>
    <w:rsid w:val="00CD65CC"/>
    <w:rsid w:val="00CD6AEB"/>
    <w:rsid w:val="00CD6C98"/>
    <w:rsid w:val="00CD6D4F"/>
    <w:rsid w:val="00CD7172"/>
    <w:rsid w:val="00CE042A"/>
    <w:rsid w:val="00CE0FAA"/>
    <w:rsid w:val="00CE0FFF"/>
    <w:rsid w:val="00CE17DF"/>
    <w:rsid w:val="00CE2115"/>
    <w:rsid w:val="00CE28C8"/>
    <w:rsid w:val="00CE2DED"/>
    <w:rsid w:val="00CE3353"/>
    <w:rsid w:val="00CE39D7"/>
    <w:rsid w:val="00CE3A5B"/>
    <w:rsid w:val="00CE43CB"/>
    <w:rsid w:val="00CE4A3E"/>
    <w:rsid w:val="00CE4B77"/>
    <w:rsid w:val="00CE527C"/>
    <w:rsid w:val="00CE5FE2"/>
    <w:rsid w:val="00CE6193"/>
    <w:rsid w:val="00CE61DF"/>
    <w:rsid w:val="00CE6252"/>
    <w:rsid w:val="00CE62B4"/>
    <w:rsid w:val="00CE64C3"/>
    <w:rsid w:val="00CE6555"/>
    <w:rsid w:val="00CE68F0"/>
    <w:rsid w:val="00CE6CD3"/>
    <w:rsid w:val="00CE7673"/>
    <w:rsid w:val="00CE7A9F"/>
    <w:rsid w:val="00CF0041"/>
    <w:rsid w:val="00CF009F"/>
    <w:rsid w:val="00CF0B13"/>
    <w:rsid w:val="00CF10E6"/>
    <w:rsid w:val="00CF1476"/>
    <w:rsid w:val="00CF16AA"/>
    <w:rsid w:val="00CF2DFE"/>
    <w:rsid w:val="00CF34C6"/>
    <w:rsid w:val="00CF3B5E"/>
    <w:rsid w:val="00CF4034"/>
    <w:rsid w:val="00CF4897"/>
    <w:rsid w:val="00CF4A54"/>
    <w:rsid w:val="00CF4B31"/>
    <w:rsid w:val="00CF5283"/>
    <w:rsid w:val="00CF5625"/>
    <w:rsid w:val="00CF5FA9"/>
    <w:rsid w:val="00CF626A"/>
    <w:rsid w:val="00CF670E"/>
    <w:rsid w:val="00CF6F1C"/>
    <w:rsid w:val="00CF7122"/>
    <w:rsid w:val="00CF77F8"/>
    <w:rsid w:val="00CF7D0F"/>
    <w:rsid w:val="00D0079C"/>
    <w:rsid w:val="00D00D72"/>
    <w:rsid w:val="00D0144B"/>
    <w:rsid w:val="00D01EA9"/>
    <w:rsid w:val="00D026B0"/>
    <w:rsid w:val="00D029B3"/>
    <w:rsid w:val="00D0363A"/>
    <w:rsid w:val="00D03A22"/>
    <w:rsid w:val="00D03A39"/>
    <w:rsid w:val="00D03F60"/>
    <w:rsid w:val="00D03FCE"/>
    <w:rsid w:val="00D046AB"/>
    <w:rsid w:val="00D04E97"/>
    <w:rsid w:val="00D04EF9"/>
    <w:rsid w:val="00D053F1"/>
    <w:rsid w:val="00D05588"/>
    <w:rsid w:val="00D05D23"/>
    <w:rsid w:val="00D05ECA"/>
    <w:rsid w:val="00D0619A"/>
    <w:rsid w:val="00D06BAA"/>
    <w:rsid w:val="00D07283"/>
    <w:rsid w:val="00D07DA4"/>
    <w:rsid w:val="00D100AC"/>
    <w:rsid w:val="00D10576"/>
    <w:rsid w:val="00D10A6C"/>
    <w:rsid w:val="00D114FE"/>
    <w:rsid w:val="00D120E6"/>
    <w:rsid w:val="00D120F5"/>
    <w:rsid w:val="00D132E4"/>
    <w:rsid w:val="00D13B6C"/>
    <w:rsid w:val="00D13C2E"/>
    <w:rsid w:val="00D148B8"/>
    <w:rsid w:val="00D14A33"/>
    <w:rsid w:val="00D14E22"/>
    <w:rsid w:val="00D15371"/>
    <w:rsid w:val="00D15490"/>
    <w:rsid w:val="00D1561F"/>
    <w:rsid w:val="00D1568C"/>
    <w:rsid w:val="00D168AF"/>
    <w:rsid w:val="00D17181"/>
    <w:rsid w:val="00D208E9"/>
    <w:rsid w:val="00D20DB7"/>
    <w:rsid w:val="00D21568"/>
    <w:rsid w:val="00D21833"/>
    <w:rsid w:val="00D218CB"/>
    <w:rsid w:val="00D21E68"/>
    <w:rsid w:val="00D21F7D"/>
    <w:rsid w:val="00D227BF"/>
    <w:rsid w:val="00D22BD7"/>
    <w:rsid w:val="00D23373"/>
    <w:rsid w:val="00D23FBC"/>
    <w:rsid w:val="00D2424C"/>
    <w:rsid w:val="00D24CFA"/>
    <w:rsid w:val="00D2503D"/>
    <w:rsid w:val="00D253A8"/>
    <w:rsid w:val="00D2599A"/>
    <w:rsid w:val="00D27283"/>
    <w:rsid w:val="00D27A91"/>
    <w:rsid w:val="00D302EA"/>
    <w:rsid w:val="00D3070F"/>
    <w:rsid w:val="00D308A1"/>
    <w:rsid w:val="00D308B6"/>
    <w:rsid w:val="00D30954"/>
    <w:rsid w:val="00D30ABD"/>
    <w:rsid w:val="00D30EB6"/>
    <w:rsid w:val="00D312A7"/>
    <w:rsid w:val="00D314B7"/>
    <w:rsid w:val="00D3195D"/>
    <w:rsid w:val="00D33C35"/>
    <w:rsid w:val="00D342E9"/>
    <w:rsid w:val="00D343DA"/>
    <w:rsid w:val="00D3477B"/>
    <w:rsid w:val="00D34A59"/>
    <w:rsid w:val="00D34B63"/>
    <w:rsid w:val="00D34D27"/>
    <w:rsid w:val="00D351B9"/>
    <w:rsid w:val="00D35541"/>
    <w:rsid w:val="00D35C3F"/>
    <w:rsid w:val="00D35D51"/>
    <w:rsid w:val="00D36795"/>
    <w:rsid w:val="00D36CA6"/>
    <w:rsid w:val="00D36FEB"/>
    <w:rsid w:val="00D371BF"/>
    <w:rsid w:val="00D3777B"/>
    <w:rsid w:val="00D37790"/>
    <w:rsid w:val="00D4036A"/>
    <w:rsid w:val="00D407FE"/>
    <w:rsid w:val="00D40923"/>
    <w:rsid w:val="00D41A2B"/>
    <w:rsid w:val="00D41A7F"/>
    <w:rsid w:val="00D41C5F"/>
    <w:rsid w:val="00D41CFE"/>
    <w:rsid w:val="00D4236A"/>
    <w:rsid w:val="00D424EA"/>
    <w:rsid w:val="00D42948"/>
    <w:rsid w:val="00D4372E"/>
    <w:rsid w:val="00D4399A"/>
    <w:rsid w:val="00D43F7E"/>
    <w:rsid w:val="00D43FC2"/>
    <w:rsid w:val="00D4434E"/>
    <w:rsid w:val="00D448B7"/>
    <w:rsid w:val="00D4510A"/>
    <w:rsid w:val="00D452C9"/>
    <w:rsid w:val="00D45F01"/>
    <w:rsid w:val="00D45F28"/>
    <w:rsid w:val="00D460F0"/>
    <w:rsid w:val="00D46C1A"/>
    <w:rsid w:val="00D46D01"/>
    <w:rsid w:val="00D47145"/>
    <w:rsid w:val="00D47147"/>
    <w:rsid w:val="00D472DC"/>
    <w:rsid w:val="00D47384"/>
    <w:rsid w:val="00D479DB"/>
    <w:rsid w:val="00D47BEC"/>
    <w:rsid w:val="00D47DB0"/>
    <w:rsid w:val="00D5002F"/>
    <w:rsid w:val="00D5090A"/>
    <w:rsid w:val="00D50DCE"/>
    <w:rsid w:val="00D5117B"/>
    <w:rsid w:val="00D5130E"/>
    <w:rsid w:val="00D51B99"/>
    <w:rsid w:val="00D5234E"/>
    <w:rsid w:val="00D5246A"/>
    <w:rsid w:val="00D5285E"/>
    <w:rsid w:val="00D52AA3"/>
    <w:rsid w:val="00D52F90"/>
    <w:rsid w:val="00D53591"/>
    <w:rsid w:val="00D5448D"/>
    <w:rsid w:val="00D54AC8"/>
    <w:rsid w:val="00D56048"/>
    <w:rsid w:val="00D560DE"/>
    <w:rsid w:val="00D5637B"/>
    <w:rsid w:val="00D563B5"/>
    <w:rsid w:val="00D566D5"/>
    <w:rsid w:val="00D56843"/>
    <w:rsid w:val="00D56B20"/>
    <w:rsid w:val="00D56CC5"/>
    <w:rsid w:val="00D57030"/>
    <w:rsid w:val="00D57B0F"/>
    <w:rsid w:val="00D57EC1"/>
    <w:rsid w:val="00D60F28"/>
    <w:rsid w:val="00D613A7"/>
    <w:rsid w:val="00D62D5B"/>
    <w:rsid w:val="00D62DFB"/>
    <w:rsid w:val="00D630DB"/>
    <w:rsid w:val="00D63158"/>
    <w:rsid w:val="00D635BB"/>
    <w:rsid w:val="00D63B7F"/>
    <w:rsid w:val="00D64444"/>
    <w:rsid w:val="00D64BE4"/>
    <w:rsid w:val="00D65604"/>
    <w:rsid w:val="00D656FF"/>
    <w:rsid w:val="00D6590C"/>
    <w:rsid w:val="00D6712E"/>
    <w:rsid w:val="00D67B16"/>
    <w:rsid w:val="00D70F48"/>
    <w:rsid w:val="00D71168"/>
    <w:rsid w:val="00D71596"/>
    <w:rsid w:val="00D7163E"/>
    <w:rsid w:val="00D71E9D"/>
    <w:rsid w:val="00D73205"/>
    <w:rsid w:val="00D735F0"/>
    <w:rsid w:val="00D739C0"/>
    <w:rsid w:val="00D73A13"/>
    <w:rsid w:val="00D74AF5"/>
    <w:rsid w:val="00D74E61"/>
    <w:rsid w:val="00D75130"/>
    <w:rsid w:val="00D7551F"/>
    <w:rsid w:val="00D75DC6"/>
    <w:rsid w:val="00D7607B"/>
    <w:rsid w:val="00D76353"/>
    <w:rsid w:val="00D76697"/>
    <w:rsid w:val="00D76728"/>
    <w:rsid w:val="00D768BA"/>
    <w:rsid w:val="00D769B4"/>
    <w:rsid w:val="00D76A0F"/>
    <w:rsid w:val="00D77135"/>
    <w:rsid w:val="00D77353"/>
    <w:rsid w:val="00D77A7A"/>
    <w:rsid w:val="00D77D39"/>
    <w:rsid w:val="00D80922"/>
    <w:rsid w:val="00D812D6"/>
    <w:rsid w:val="00D81909"/>
    <w:rsid w:val="00D81A3B"/>
    <w:rsid w:val="00D81CA2"/>
    <w:rsid w:val="00D81CE9"/>
    <w:rsid w:val="00D8203A"/>
    <w:rsid w:val="00D826B9"/>
    <w:rsid w:val="00D82855"/>
    <w:rsid w:val="00D846D8"/>
    <w:rsid w:val="00D84731"/>
    <w:rsid w:val="00D84B3E"/>
    <w:rsid w:val="00D84F64"/>
    <w:rsid w:val="00D85CAB"/>
    <w:rsid w:val="00D861E9"/>
    <w:rsid w:val="00D8657D"/>
    <w:rsid w:val="00D86646"/>
    <w:rsid w:val="00D86781"/>
    <w:rsid w:val="00D86B49"/>
    <w:rsid w:val="00D87231"/>
    <w:rsid w:val="00D9035E"/>
    <w:rsid w:val="00D903FC"/>
    <w:rsid w:val="00D9074E"/>
    <w:rsid w:val="00D90A20"/>
    <w:rsid w:val="00D911B0"/>
    <w:rsid w:val="00D911D7"/>
    <w:rsid w:val="00D91942"/>
    <w:rsid w:val="00D92041"/>
    <w:rsid w:val="00D93145"/>
    <w:rsid w:val="00D9327E"/>
    <w:rsid w:val="00D935F6"/>
    <w:rsid w:val="00D9364A"/>
    <w:rsid w:val="00D93A98"/>
    <w:rsid w:val="00D93B25"/>
    <w:rsid w:val="00D93BC0"/>
    <w:rsid w:val="00D93C58"/>
    <w:rsid w:val="00D9481D"/>
    <w:rsid w:val="00D94B09"/>
    <w:rsid w:val="00D94BD9"/>
    <w:rsid w:val="00D94EFE"/>
    <w:rsid w:val="00D94FC2"/>
    <w:rsid w:val="00D958F4"/>
    <w:rsid w:val="00D95AD4"/>
    <w:rsid w:val="00D95F74"/>
    <w:rsid w:val="00D968D7"/>
    <w:rsid w:val="00D96E74"/>
    <w:rsid w:val="00D97463"/>
    <w:rsid w:val="00D97A24"/>
    <w:rsid w:val="00D97D1D"/>
    <w:rsid w:val="00DA0119"/>
    <w:rsid w:val="00DA0821"/>
    <w:rsid w:val="00DA0C96"/>
    <w:rsid w:val="00DA0CE6"/>
    <w:rsid w:val="00DA0FD8"/>
    <w:rsid w:val="00DA16DA"/>
    <w:rsid w:val="00DA174D"/>
    <w:rsid w:val="00DA1C65"/>
    <w:rsid w:val="00DA1E93"/>
    <w:rsid w:val="00DA2044"/>
    <w:rsid w:val="00DA2408"/>
    <w:rsid w:val="00DA242F"/>
    <w:rsid w:val="00DA2986"/>
    <w:rsid w:val="00DA2ADE"/>
    <w:rsid w:val="00DA2E0E"/>
    <w:rsid w:val="00DA391C"/>
    <w:rsid w:val="00DA3945"/>
    <w:rsid w:val="00DA3BDA"/>
    <w:rsid w:val="00DA5981"/>
    <w:rsid w:val="00DA5B91"/>
    <w:rsid w:val="00DA65F7"/>
    <w:rsid w:val="00DA6889"/>
    <w:rsid w:val="00DA69CA"/>
    <w:rsid w:val="00DA6CD5"/>
    <w:rsid w:val="00DA77DD"/>
    <w:rsid w:val="00DA7BFD"/>
    <w:rsid w:val="00DA7FE4"/>
    <w:rsid w:val="00DB0A21"/>
    <w:rsid w:val="00DB14F6"/>
    <w:rsid w:val="00DB211E"/>
    <w:rsid w:val="00DB2345"/>
    <w:rsid w:val="00DB23FD"/>
    <w:rsid w:val="00DB2611"/>
    <w:rsid w:val="00DB3CB9"/>
    <w:rsid w:val="00DB44AE"/>
    <w:rsid w:val="00DB473D"/>
    <w:rsid w:val="00DB4916"/>
    <w:rsid w:val="00DB4C05"/>
    <w:rsid w:val="00DB5869"/>
    <w:rsid w:val="00DB5E57"/>
    <w:rsid w:val="00DB6173"/>
    <w:rsid w:val="00DB62E1"/>
    <w:rsid w:val="00DB6614"/>
    <w:rsid w:val="00DB695D"/>
    <w:rsid w:val="00DB7002"/>
    <w:rsid w:val="00DB7E35"/>
    <w:rsid w:val="00DC0808"/>
    <w:rsid w:val="00DC0C85"/>
    <w:rsid w:val="00DC2EB5"/>
    <w:rsid w:val="00DC2F05"/>
    <w:rsid w:val="00DC2FC7"/>
    <w:rsid w:val="00DC3252"/>
    <w:rsid w:val="00DC333F"/>
    <w:rsid w:val="00DC343A"/>
    <w:rsid w:val="00DC35D9"/>
    <w:rsid w:val="00DC3C7D"/>
    <w:rsid w:val="00DC590F"/>
    <w:rsid w:val="00DD0433"/>
    <w:rsid w:val="00DD076B"/>
    <w:rsid w:val="00DD0C40"/>
    <w:rsid w:val="00DD0F4E"/>
    <w:rsid w:val="00DD11EC"/>
    <w:rsid w:val="00DD1435"/>
    <w:rsid w:val="00DD1671"/>
    <w:rsid w:val="00DD1684"/>
    <w:rsid w:val="00DD1A8B"/>
    <w:rsid w:val="00DD1C5E"/>
    <w:rsid w:val="00DD1EB0"/>
    <w:rsid w:val="00DD2221"/>
    <w:rsid w:val="00DD2616"/>
    <w:rsid w:val="00DD2914"/>
    <w:rsid w:val="00DD3238"/>
    <w:rsid w:val="00DD4CBE"/>
    <w:rsid w:val="00DD5136"/>
    <w:rsid w:val="00DD60FE"/>
    <w:rsid w:val="00DD67BE"/>
    <w:rsid w:val="00DD75E1"/>
    <w:rsid w:val="00DD76C5"/>
    <w:rsid w:val="00DD7A05"/>
    <w:rsid w:val="00DD7EB5"/>
    <w:rsid w:val="00DE0145"/>
    <w:rsid w:val="00DE0827"/>
    <w:rsid w:val="00DE11C2"/>
    <w:rsid w:val="00DE1801"/>
    <w:rsid w:val="00DE1A7D"/>
    <w:rsid w:val="00DE1F4F"/>
    <w:rsid w:val="00DE2354"/>
    <w:rsid w:val="00DE35D2"/>
    <w:rsid w:val="00DE36BE"/>
    <w:rsid w:val="00DE4236"/>
    <w:rsid w:val="00DE4C67"/>
    <w:rsid w:val="00DE4E6C"/>
    <w:rsid w:val="00DE59B8"/>
    <w:rsid w:val="00DE5D4E"/>
    <w:rsid w:val="00DE6155"/>
    <w:rsid w:val="00DE6DA7"/>
    <w:rsid w:val="00DE72D4"/>
    <w:rsid w:val="00DE7563"/>
    <w:rsid w:val="00DE7B5A"/>
    <w:rsid w:val="00DF0842"/>
    <w:rsid w:val="00DF0CC7"/>
    <w:rsid w:val="00DF18F6"/>
    <w:rsid w:val="00DF1C34"/>
    <w:rsid w:val="00DF1F5C"/>
    <w:rsid w:val="00DF20C2"/>
    <w:rsid w:val="00DF2293"/>
    <w:rsid w:val="00DF2766"/>
    <w:rsid w:val="00DF2B00"/>
    <w:rsid w:val="00DF3034"/>
    <w:rsid w:val="00DF3035"/>
    <w:rsid w:val="00DF3525"/>
    <w:rsid w:val="00DF396E"/>
    <w:rsid w:val="00DF3C40"/>
    <w:rsid w:val="00DF4482"/>
    <w:rsid w:val="00DF44FA"/>
    <w:rsid w:val="00DF4867"/>
    <w:rsid w:val="00DF553E"/>
    <w:rsid w:val="00DF579D"/>
    <w:rsid w:val="00DF57C5"/>
    <w:rsid w:val="00DF5C18"/>
    <w:rsid w:val="00DF5C52"/>
    <w:rsid w:val="00DF5FC2"/>
    <w:rsid w:val="00DF66B2"/>
    <w:rsid w:val="00DF6A3D"/>
    <w:rsid w:val="00DF706A"/>
    <w:rsid w:val="00DF7F37"/>
    <w:rsid w:val="00E001EA"/>
    <w:rsid w:val="00E00328"/>
    <w:rsid w:val="00E006B0"/>
    <w:rsid w:val="00E00CA2"/>
    <w:rsid w:val="00E01A7B"/>
    <w:rsid w:val="00E01DDE"/>
    <w:rsid w:val="00E044F9"/>
    <w:rsid w:val="00E04DB1"/>
    <w:rsid w:val="00E04EC3"/>
    <w:rsid w:val="00E0591A"/>
    <w:rsid w:val="00E05D15"/>
    <w:rsid w:val="00E062F7"/>
    <w:rsid w:val="00E06494"/>
    <w:rsid w:val="00E06885"/>
    <w:rsid w:val="00E06B00"/>
    <w:rsid w:val="00E06D34"/>
    <w:rsid w:val="00E0720C"/>
    <w:rsid w:val="00E0751D"/>
    <w:rsid w:val="00E105BD"/>
    <w:rsid w:val="00E10BCD"/>
    <w:rsid w:val="00E10DDC"/>
    <w:rsid w:val="00E1136A"/>
    <w:rsid w:val="00E11687"/>
    <w:rsid w:val="00E11D82"/>
    <w:rsid w:val="00E12544"/>
    <w:rsid w:val="00E1295E"/>
    <w:rsid w:val="00E12B9F"/>
    <w:rsid w:val="00E13042"/>
    <w:rsid w:val="00E1320D"/>
    <w:rsid w:val="00E1323F"/>
    <w:rsid w:val="00E13975"/>
    <w:rsid w:val="00E13CBF"/>
    <w:rsid w:val="00E13D52"/>
    <w:rsid w:val="00E148D9"/>
    <w:rsid w:val="00E14CB3"/>
    <w:rsid w:val="00E150FF"/>
    <w:rsid w:val="00E15193"/>
    <w:rsid w:val="00E1519A"/>
    <w:rsid w:val="00E15F7E"/>
    <w:rsid w:val="00E15FB3"/>
    <w:rsid w:val="00E1633D"/>
    <w:rsid w:val="00E167A0"/>
    <w:rsid w:val="00E1719B"/>
    <w:rsid w:val="00E17675"/>
    <w:rsid w:val="00E17940"/>
    <w:rsid w:val="00E17D22"/>
    <w:rsid w:val="00E17E97"/>
    <w:rsid w:val="00E17F95"/>
    <w:rsid w:val="00E204AE"/>
    <w:rsid w:val="00E204DC"/>
    <w:rsid w:val="00E206E3"/>
    <w:rsid w:val="00E20B17"/>
    <w:rsid w:val="00E20E29"/>
    <w:rsid w:val="00E20F36"/>
    <w:rsid w:val="00E21DB4"/>
    <w:rsid w:val="00E22375"/>
    <w:rsid w:val="00E233C3"/>
    <w:rsid w:val="00E2373E"/>
    <w:rsid w:val="00E23971"/>
    <w:rsid w:val="00E23A9E"/>
    <w:rsid w:val="00E242DA"/>
    <w:rsid w:val="00E24BBA"/>
    <w:rsid w:val="00E24BFA"/>
    <w:rsid w:val="00E250B8"/>
    <w:rsid w:val="00E30719"/>
    <w:rsid w:val="00E308C5"/>
    <w:rsid w:val="00E30BA5"/>
    <w:rsid w:val="00E3160C"/>
    <w:rsid w:val="00E31914"/>
    <w:rsid w:val="00E31FEA"/>
    <w:rsid w:val="00E32389"/>
    <w:rsid w:val="00E323F9"/>
    <w:rsid w:val="00E32D36"/>
    <w:rsid w:val="00E33942"/>
    <w:rsid w:val="00E33B1D"/>
    <w:rsid w:val="00E33D32"/>
    <w:rsid w:val="00E34A28"/>
    <w:rsid w:val="00E34C69"/>
    <w:rsid w:val="00E34E3A"/>
    <w:rsid w:val="00E34E6B"/>
    <w:rsid w:val="00E35479"/>
    <w:rsid w:val="00E35B96"/>
    <w:rsid w:val="00E36D5F"/>
    <w:rsid w:val="00E37159"/>
    <w:rsid w:val="00E37802"/>
    <w:rsid w:val="00E37FE2"/>
    <w:rsid w:val="00E40353"/>
    <w:rsid w:val="00E40632"/>
    <w:rsid w:val="00E407A8"/>
    <w:rsid w:val="00E407AB"/>
    <w:rsid w:val="00E407AE"/>
    <w:rsid w:val="00E40C05"/>
    <w:rsid w:val="00E40E9C"/>
    <w:rsid w:val="00E412D2"/>
    <w:rsid w:val="00E41CC6"/>
    <w:rsid w:val="00E422B2"/>
    <w:rsid w:val="00E43021"/>
    <w:rsid w:val="00E434AD"/>
    <w:rsid w:val="00E43883"/>
    <w:rsid w:val="00E43D76"/>
    <w:rsid w:val="00E4522F"/>
    <w:rsid w:val="00E45678"/>
    <w:rsid w:val="00E457D4"/>
    <w:rsid w:val="00E459A9"/>
    <w:rsid w:val="00E45B01"/>
    <w:rsid w:val="00E46165"/>
    <w:rsid w:val="00E4627E"/>
    <w:rsid w:val="00E4705A"/>
    <w:rsid w:val="00E474A8"/>
    <w:rsid w:val="00E479D1"/>
    <w:rsid w:val="00E47C96"/>
    <w:rsid w:val="00E47EF1"/>
    <w:rsid w:val="00E50EDA"/>
    <w:rsid w:val="00E51026"/>
    <w:rsid w:val="00E51338"/>
    <w:rsid w:val="00E514C3"/>
    <w:rsid w:val="00E515C6"/>
    <w:rsid w:val="00E51F3A"/>
    <w:rsid w:val="00E51FBF"/>
    <w:rsid w:val="00E5239C"/>
    <w:rsid w:val="00E52B1F"/>
    <w:rsid w:val="00E52D20"/>
    <w:rsid w:val="00E52F9A"/>
    <w:rsid w:val="00E5342F"/>
    <w:rsid w:val="00E535E7"/>
    <w:rsid w:val="00E53924"/>
    <w:rsid w:val="00E53991"/>
    <w:rsid w:val="00E53A22"/>
    <w:rsid w:val="00E54457"/>
    <w:rsid w:val="00E546E8"/>
    <w:rsid w:val="00E54733"/>
    <w:rsid w:val="00E5565E"/>
    <w:rsid w:val="00E55CDF"/>
    <w:rsid w:val="00E56657"/>
    <w:rsid w:val="00E56977"/>
    <w:rsid w:val="00E56CB7"/>
    <w:rsid w:val="00E56F0C"/>
    <w:rsid w:val="00E57257"/>
    <w:rsid w:val="00E579D9"/>
    <w:rsid w:val="00E60BF9"/>
    <w:rsid w:val="00E60FAE"/>
    <w:rsid w:val="00E6179E"/>
    <w:rsid w:val="00E6194B"/>
    <w:rsid w:val="00E61A74"/>
    <w:rsid w:val="00E61F61"/>
    <w:rsid w:val="00E62336"/>
    <w:rsid w:val="00E629DF"/>
    <w:rsid w:val="00E62A1B"/>
    <w:rsid w:val="00E63570"/>
    <w:rsid w:val="00E64B4A"/>
    <w:rsid w:val="00E651C9"/>
    <w:rsid w:val="00E65339"/>
    <w:rsid w:val="00E66200"/>
    <w:rsid w:val="00E6632C"/>
    <w:rsid w:val="00E66379"/>
    <w:rsid w:val="00E6726B"/>
    <w:rsid w:val="00E674E5"/>
    <w:rsid w:val="00E675FA"/>
    <w:rsid w:val="00E67A6F"/>
    <w:rsid w:val="00E67A8B"/>
    <w:rsid w:val="00E67B6A"/>
    <w:rsid w:val="00E704E7"/>
    <w:rsid w:val="00E708FB"/>
    <w:rsid w:val="00E716B2"/>
    <w:rsid w:val="00E719A3"/>
    <w:rsid w:val="00E71BD3"/>
    <w:rsid w:val="00E71FCE"/>
    <w:rsid w:val="00E72919"/>
    <w:rsid w:val="00E72C94"/>
    <w:rsid w:val="00E737A1"/>
    <w:rsid w:val="00E73A07"/>
    <w:rsid w:val="00E73F31"/>
    <w:rsid w:val="00E74118"/>
    <w:rsid w:val="00E7414E"/>
    <w:rsid w:val="00E744D6"/>
    <w:rsid w:val="00E749B6"/>
    <w:rsid w:val="00E74C49"/>
    <w:rsid w:val="00E75129"/>
    <w:rsid w:val="00E751E5"/>
    <w:rsid w:val="00E75717"/>
    <w:rsid w:val="00E75943"/>
    <w:rsid w:val="00E76EF2"/>
    <w:rsid w:val="00E80093"/>
    <w:rsid w:val="00E80F4F"/>
    <w:rsid w:val="00E81017"/>
    <w:rsid w:val="00E812AC"/>
    <w:rsid w:val="00E81399"/>
    <w:rsid w:val="00E819BA"/>
    <w:rsid w:val="00E83096"/>
    <w:rsid w:val="00E83522"/>
    <w:rsid w:val="00E840E0"/>
    <w:rsid w:val="00E843F3"/>
    <w:rsid w:val="00E84B5F"/>
    <w:rsid w:val="00E8503F"/>
    <w:rsid w:val="00E86B9C"/>
    <w:rsid w:val="00E875BB"/>
    <w:rsid w:val="00E87857"/>
    <w:rsid w:val="00E87E31"/>
    <w:rsid w:val="00E90194"/>
    <w:rsid w:val="00E90A94"/>
    <w:rsid w:val="00E90CD6"/>
    <w:rsid w:val="00E90D5B"/>
    <w:rsid w:val="00E912F7"/>
    <w:rsid w:val="00E914D9"/>
    <w:rsid w:val="00E91663"/>
    <w:rsid w:val="00E92340"/>
    <w:rsid w:val="00E9280B"/>
    <w:rsid w:val="00E9394D"/>
    <w:rsid w:val="00E93A3A"/>
    <w:rsid w:val="00E93B80"/>
    <w:rsid w:val="00E95572"/>
    <w:rsid w:val="00E95A23"/>
    <w:rsid w:val="00E960B7"/>
    <w:rsid w:val="00E970D3"/>
    <w:rsid w:val="00E97465"/>
    <w:rsid w:val="00E978D9"/>
    <w:rsid w:val="00E97B19"/>
    <w:rsid w:val="00EA0E5B"/>
    <w:rsid w:val="00EA1919"/>
    <w:rsid w:val="00EA220A"/>
    <w:rsid w:val="00EA22CC"/>
    <w:rsid w:val="00EA2628"/>
    <w:rsid w:val="00EA2B3E"/>
    <w:rsid w:val="00EA32AB"/>
    <w:rsid w:val="00EA3897"/>
    <w:rsid w:val="00EA3B6E"/>
    <w:rsid w:val="00EA3C1F"/>
    <w:rsid w:val="00EA3CED"/>
    <w:rsid w:val="00EA3D46"/>
    <w:rsid w:val="00EA4938"/>
    <w:rsid w:val="00EA4952"/>
    <w:rsid w:val="00EA52F5"/>
    <w:rsid w:val="00EA5730"/>
    <w:rsid w:val="00EA5B20"/>
    <w:rsid w:val="00EA6370"/>
    <w:rsid w:val="00EA6470"/>
    <w:rsid w:val="00EA65B4"/>
    <w:rsid w:val="00EA6B8C"/>
    <w:rsid w:val="00EB0131"/>
    <w:rsid w:val="00EB0240"/>
    <w:rsid w:val="00EB0E90"/>
    <w:rsid w:val="00EB11E9"/>
    <w:rsid w:val="00EB13ED"/>
    <w:rsid w:val="00EB1404"/>
    <w:rsid w:val="00EB1883"/>
    <w:rsid w:val="00EB2347"/>
    <w:rsid w:val="00EB2658"/>
    <w:rsid w:val="00EB2B4A"/>
    <w:rsid w:val="00EB301E"/>
    <w:rsid w:val="00EB31F5"/>
    <w:rsid w:val="00EB4984"/>
    <w:rsid w:val="00EB4CB3"/>
    <w:rsid w:val="00EB5C39"/>
    <w:rsid w:val="00EB6FC1"/>
    <w:rsid w:val="00EB7B0D"/>
    <w:rsid w:val="00EB7BDA"/>
    <w:rsid w:val="00EB7F8F"/>
    <w:rsid w:val="00EC13F6"/>
    <w:rsid w:val="00EC1778"/>
    <w:rsid w:val="00EC298F"/>
    <w:rsid w:val="00EC2B66"/>
    <w:rsid w:val="00EC3514"/>
    <w:rsid w:val="00EC3E88"/>
    <w:rsid w:val="00EC4111"/>
    <w:rsid w:val="00EC439B"/>
    <w:rsid w:val="00EC457C"/>
    <w:rsid w:val="00EC4DB8"/>
    <w:rsid w:val="00EC5418"/>
    <w:rsid w:val="00EC543F"/>
    <w:rsid w:val="00EC582E"/>
    <w:rsid w:val="00EC5DF9"/>
    <w:rsid w:val="00EC6139"/>
    <w:rsid w:val="00EC6524"/>
    <w:rsid w:val="00EC7621"/>
    <w:rsid w:val="00EC7935"/>
    <w:rsid w:val="00ED124F"/>
    <w:rsid w:val="00ED183A"/>
    <w:rsid w:val="00ED3101"/>
    <w:rsid w:val="00ED37B7"/>
    <w:rsid w:val="00ED3B08"/>
    <w:rsid w:val="00ED3D20"/>
    <w:rsid w:val="00ED4548"/>
    <w:rsid w:val="00ED50C5"/>
    <w:rsid w:val="00ED525E"/>
    <w:rsid w:val="00ED5481"/>
    <w:rsid w:val="00ED5B5A"/>
    <w:rsid w:val="00ED5DA7"/>
    <w:rsid w:val="00ED60B3"/>
    <w:rsid w:val="00ED6FF2"/>
    <w:rsid w:val="00ED77ED"/>
    <w:rsid w:val="00ED78A7"/>
    <w:rsid w:val="00EE0CB7"/>
    <w:rsid w:val="00EE0E7F"/>
    <w:rsid w:val="00EE1288"/>
    <w:rsid w:val="00EE19F0"/>
    <w:rsid w:val="00EE2359"/>
    <w:rsid w:val="00EE26B3"/>
    <w:rsid w:val="00EE38A0"/>
    <w:rsid w:val="00EE498A"/>
    <w:rsid w:val="00EE4E02"/>
    <w:rsid w:val="00EE4FE5"/>
    <w:rsid w:val="00EE5AB9"/>
    <w:rsid w:val="00EE6BBA"/>
    <w:rsid w:val="00EE6CE0"/>
    <w:rsid w:val="00EE7092"/>
    <w:rsid w:val="00EE7ABB"/>
    <w:rsid w:val="00EF044E"/>
    <w:rsid w:val="00EF0679"/>
    <w:rsid w:val="00EF0EB4"/>
    <w:rsid w:val="00EF0F1F"/>
    <w:rsid w:val="00EF12F0"/>
    <w:rsid w:val="00EF1481"/>
    <w:rsid w:val="00EF1CF4"/>
    <w:rsid w:val="00EF2285"/>
    <w:rsid w:val="00EF2934"/>
    <w:rsid w:val="00EF2A74"/>
    <w:rsid w:val="00EF2D7D"/>
    <w:rsid w:val="00EF3992"/>
    <w:rsid w:val="00EF39D9"/>
    <w:rsid w:val="00EF3F03"/>
    <w:rsid w:val="00EF4654"/>
    <w:rsid w:val="00EF4D4B"/>
    <w:rsid w:val="00EF57AA"/>
    <w:rsid w:val="00EF58D0"/>
    <w:rsid w:val="00EF5D94"/>
    <w:rsid w:val="00EF5F93"/>
    <w:rsid w:val="00EF6582"/>
    <w:rsid w:val="00EF68B2"/>
    <w:rsid w:val="00EF72C7"/>
    <w:rsid w:val="00EF781B"/>
    <w:rsid w:val="00EF7895"/>
    <w:rsid w:val="00EF7C43"/>
    <w:rsid w:val="00F00033"/>
    <w:rsid w:val="00F00188"/>
    <w:rsid w:val="00F00F26"/>
    <w:rsid w:val="00F01089"/>
    <w:rsid w:val="00F012A5"/>
    <w:rsid w:val="00F01BD9"/>
    <w:rsid w:val="00F029F3"/>
    <w:rsid w:val="00F02AEF"/>
    <w:rsid w:val="00F02FC5"/>
    <w:rsid w:val="00F032E1"/>
    <w:rsid w:val="00F037A5"/>
    <w:rsid w:val="00F03A5D"/>
    <w:rsid w:val="00F04B24"/>
    <w:rsid w:val="00F04BD5"/>
    <w:rsid w:val="00F04C42"/>
    <w:rsid w:val="00F061B2"/>
    <w:rsid w:val="00F06357"/>
    <w:rsid w:val="00F06500"/>
    <w:rsid w:val="00F069E2"/>
    <w:rsid w:val="00F069FA"/>
    <w:rsid w:val="00F076AB"/>
    <w:rsid w:val="00F077F2"/>
    <w:rsid w:val="00F07B9C"/>
    <w:rsid w:val="00F106EF"/>
    <w:rsid w:val="00F10D5A"/>
    <w:rsid w:val="00F11A55"/>
    <w:rsid w:val="00F11CFA"/>
    <w:rsid w:val="00F12030"/>
    <w:rsid w:val="00F121F2"/>
    <w:rsid w:val="00F123F9"/>
    <w:rsid w:val="00F12428"/>
    <w:rsid w:val="00F12448"/>
    <w:rsid w:val="00F12A99"/>
    <w:rsid w:val="00F13261"/>
    <w:rsid w:val="00F13830"/>
    <w:rsid w:val="00F139BD"/>
    <w:rsid w:val="00F13EF6"/>
    <w:rsid w:val="00F14545"/>
    <w:rsid w:val="00F14605"/>
    <w:rsid w:val="00F15120"/>
    <w:rsid w:val="00F159BA"/>
    <w:rsid w:val="00F15ADE"/>
    <w:rsid w:val="00F15F59"/>
    <w:rsid w:val="00F1613B"/>
    <w:rsid w:val="00F16222"/>
    <w:rsid w:val="00F16B66"/>
    <w:rsid w:val="00F16BF4"/>
    <w:rsid w:val="00F16CF5"/>
    <w:rsid w:val="00F16F53"/>
    <w:rsid w:val="00F17264"/>
    <w:rsid w:val="00F17BFF"/>
    <w:rsid w:val="00F20807"/>
    <w:rsid w:val="00F20843"/>
    <w:rsid w:val="00F21554"/>
    <w:rsid w:val="00F21AE4"/>
    <w:rsid w:val="00F221E4"/>
    <w:rsid w:val="00F222EE"/>
    <w:rsid w:val="00F22BF3"/>
    <w:rsid w:val="00F231A8"/>
    <w:rsid w:val="00F2399C"/>
    <w:rsid w:val="00F23A9E"/>
    <w:rsid w:val="00F23FD2"/>
    <w:rsid w:val="00F2418A"/>
    <w:rsid w:val="00F24429"/>
    <w:rsid w:val="00F2446F"/>
    <w:rsid w:val="00F253B9"/>
    <w:rsid w:val="00F25572"/>
    <w:rsid w:val="00F25D34"/>
    <w:rsid w:val="00F25FCE"/>
    <w:rsid w:val="00F261A9"/>
    <w:rsid w:val="00F26388"/>
    <w:rsid w:val="00F2784D"/>
    <w:rsid w:val="00F278A7"/>
    <w:rsid w:val="00F279A7"/>
    <w:rsid w:val="00F30478"/>
    <w:rsid w:val="00F304CB"/>
    <w:rsid w:val="00F3075A"/>
    <w:rsid w:val="00F314B0"/>
    <w:rsid w:val="00F314B5"/>
    <w:rsid w:val="00F31E27"/>
    <w:rsid w:val="00F320F9"/>
    <w:rsid w:val="00F3277F"/>
    <w:rsid w:val="00F32D5D"/>
    <w:rsid w:val="00F32E46"/>
    <w:rsid w:val="00F32FB8"/>
    <w:rsid w:val="00F33035"/>
    <w:rsid w:val="00F334E5"/>
    <w:rsid w:val="00F33D13"/>
    <w:rsid w:val="00F33FD5"/>
    <w:rsid w:val="00F342A6"/>
    <w:rsid w:val="00F3430C"/>
    <w:rsid w:val="00F34878"/>
    <w:rsid w:val="00F34919"/>
    <w:rsid w:val="00F34A3D"/>
    <w:rsid w:val="00F34E6C"/>
    <w:rsid w:val="00F356B5"/>
    <w:rsid w:val="00F359E1"/>
    <w:rsid w:val="00F35D1E"/>
    <w:rsid w:val="00F35DC2"/>
    <w:rsid w:val="00F361E4"/>
    <w:rsid w:val="00F3669E"/>
    <w:rsid w:val="00F37A13"/>
    <w:rsid w:val="00F40A0E"/>
    <w:rsid w:val="00F40A14"/>
    <w:rsid w:val="00F40C27"/>
    <w:rsid w:val="00F40DC0"/>
    <w:rsid w:val="00F41AD8"/>
    <w:rsid w:val="00F41D7A"/>
    <w:rsid w:val="00F41DAC"/>
    <w:rsid w:val="00F429DC"/>
    <w:rsid w:val="00F42D1F"/>
    <w:rsid w:val="00F43046"/>
    <w:rsid w:val="00F434D3"/>
    <w:rsid w:val="00F434E4"/>
    <w:rsid w:val="00F43E67"/>
    <w:rsid w:val="00F43F64"/>
    <w:rsid w:val="00F4450A"/>
    <w:rsid w:val="00F44AB1"/>
    <w:rsid w:val="00F44E13"/>
    <w:rsid w:val="00F453DD"/>
    <w:rsid w:val="00F469E3"/>
    <w:rsid w:val="00F46BC3"/>
    <w:rsid w:val="00F47163"/>
    <w:rsid w:val="00F4740D"/>
    <w:rsid w:val="00F47F5E"/>
    <w:rsid w:val="00F47F77"/>
    <w:rsid w:val="00F50361"/>
    <w:rsid w:val="00F50B2A"/>
    <w:rsid w:val="00F51401"/>
    <w:rsid w:val="00F514AE"/>
    <w:rsid w:val="00F52389"/>
    <w:rsid w:val="00F523EA"/>
    <w:rsid w:val="00F5247D"/>
    <w:rsid w:val="00F52759"/>
    <w:rsid w:val="00F532C8"/>
    <w:rsid w:val="00F537D0"/>
    <w:rsid w:val="00F53FBD"/>
    <w:rsid w:val="00F54164"/>
    <w:rsid w:val="00F5448F"/>
    <w:rsid w:val="00F5478E"/>
    <w:rsid w:val="00F549C0"/>
    <w:rsid w:val="00F54A45"/>
    <w:rsid w:val="00F552B2"/>
    <w:rsid w:val="00F55362"/>
    <w:rsid w:val="00F553D7"/>
    <w:rsid w:val="00F55B6D"/>
    <w:rsid w:val="00F55E94"/>
    <w:rsid w:val="00F55F8F"/>
    <w:rsid w:val="00F56D5F"/>
    <w:rsid w:val="00F575CD"/>
    <w:rsid w:val="00F579AC"/>
    <w:rsid w:val="00F60214"/>
    <w:rsid w:val="00F60688"/>
    <w:rsid w:val="00F612AE"/>
    <w:rsid w:val="00F618AD"/>
    <w:rsid w:val="00F623A9"/>
    <w:rsid w:val="00F62874"/>
    <w:rsid w:val="00F628BD"/>
    <w:rsid w:val="00F628C3"/>
    <w:rsid w:val="00F63600"/>
    <w:rsid w:val="00F6440E"/>
    <w:rsid w:val="00F649A0"/>
    <w:rsid w:val="00F64B32"/>
    <w:rsid w:val="00F64BA3"/>
    <w:rsid w:val="00F6528A"/>
    <w:rsid w:val="00F65862"/>
    <w:rsid w:val="00F6625D"/>
    <w:rsid w:val="00F6627D"/>
    <w:rsid w:val="00F663C7"/>
    <w:rsid w:val="00F665F0"/>
    <w:rsid w:val="00F6692D"/>
    <w:rsid w:val="00F669F1"/>
    <w:rsid w:val="00F66C62"/>
    <w:rsid w:val="00F66CC4"/>
    <w:rsid w:val="00F67B01"/>
    <w:rsid w:val="00F7008E"/>
    <w:rsid w:val="00F7089F"/>
    <w:rsid w:val="00F709F0"/>
    <w:rsid w:val="00F70E16"/>
    <w:rsid w:val="00F70E7A"/>
    <w:rsid w:val="00F71205"/>
    <w:rsid w:val="00F7126C"/>
    <w:rsid w:val="00F714F2"/>
    <w:rsid w:val="00F74569"/>
    <w:rsid w:val="00F74695"/>
    <w:rsid w:val="00F75D70"/>
    <w:rsid w:val="00F763FD"/>
    <w:rsid w:val="00F763FF"/>
    <w:rsid w:val="00F76528"/>
    <w:rsid w:val="00F76B65"/>
    <w:rsid w:val="00F771C1"/>
    <w:rsid w:val="00F7746F"/>
    <w:rsid w:val="00F77964"/>
    <w:rsid w:val="00F80186"/>
    <w:rsid w:val="00F805BE"/>
    <w:rsid w:val="00F805DF"/>
    <w:rsid w:val="00F81165"/>
    <w:rsid w:val="00F8128B"/>
    <w:rsid w:val="00F8131D"/>
    <w:rsid w:val="00F81563"/>
    <w:rsid w:val="00F81A07"/>
    <w:rsid w:val="00F81AC5"/>
    <w:rsid w:val="00F824D2"/>
    <w:rsid w:val="00F8445C"/>
    <w:rsid w:val="00F85174"/>
    <w:rsid w:val="00F856F2"/>
    <w:rsid w:val="00F85CE2"/>
    <w:rsid w:val="00F86537"/>
    <w:rsid w:val="00F86564"/>
    <w:rsid w:val="00F866F2"/>
    <w:rsid w:val="00F86726"/>
    <w:rsid w:val="00F87441"/>
    <w:rsid w:val="00F87E12"/>
    <w:rsid w:val="00F87ECF"/>
    <w:rsid w:val="00F9025B"/>
    <w:rsid w:val="00F90412"/>
    <w:rsid w:val="00F90B4E"/>
    <w:rsid w:val="00F90D62"/>
    <w:rsid w:val="00F90E99"/>
    <w:rsid w:val="00F911E5"/>
    <w:rsid w:val="00F9152F"/>
    <w:rsid w:val="00F923F2"/>
    <w:rsid w:val="00F92566"/>
    <w:rsid w:val="00F92B82"/>
    <w:rsid w:val="00F93ADD"/>
    <w:rsid w:val="00F93D85"/>
    <w:rsid w:val="00F946C2"/>
    <w:rsid w:val="00F9487B"/>
    <w:rsid w:val="00F94FBB"/>
    <w:rsid w:val="00F95560"/>
    <w:rsid w:val="00F95699"/>
    <w:rsid w:val="00F95C74"/>
    <w:rsid w:val="00F960FA"/>
    <w:rsid w:val="00F96832"/>
    <w:rsid w:val="00F96E88"/>
    <w:rsid w:val="00F9772F"/>
    <w:rsid w:val="00F97B5F"/>
    <w:rsid w:val="00F97B76"/>
    <w:rsid w:val="00FA0061"/>
    <w:rsid w:val="00FA0656"/>
    <w:rsid w:val="00FA089F"/>
    <w:rsid w:val="00FA0ACA"/>
    <w:rsid w:val="00FA1B82"/>
    <w:rsid w:val="00FA2D4D"/>
    <w:rsid w:val="00FA31BD"/>
    <w:rsid w:val="00FA33BA"/>
    <w:rsid w:val="00FA3A9B"/>
    <w:rsid w:val="00FA556F"/>
    <w:rsid w:val="00FA5F59"/>
    <w:rsid w:val="00FA7938"/>
    <w:rsid w:val="00FB004D"/>
    <w:rsid w:val="00FB01ED"/>
    <w:rsid w:val="00FB0383"/>
    <w:rsid w:val="00FB0586"/>
    <w:rsid w:val="00FB06A8"/>
    <w:rsid w:val="00FB06F3"/>
    <w:rsid w:val="00FB0826"/>
    <w:rsid w:val="00FB0E1C"/>
    <w:rsid w:val="00FB0F60"/>
    <w:rsid w:val="00FB13A1"/>
    <w:rsid w:val="00FB2434"/>
    <w:rsid w:val="00FB25CD"/>
    <w:rsid w:val="00FB2C99"/>
    <w:rsid w:val="00FB3000"/>
    <w:rsid w:val="00FB3133"/>
    <w:rsid w:val="00FB3210"/>
    <w:rsid w:val="00FB3749"/>
    <w:rsid w:val="00FB37BD"/>
    <w:rsid w:val="00FB3C6B"/>
    <w:rsid w:val="00FB41E0"/>
    <w:rsid w:val="00FB4EF5"/>
    <w:rsid w:val="00FB506F"/>
    <w:rsid w:val="00FB514B"/>
    <w:rsid w:val="00FB57D8"/>
    <w:rsid w:val="00FB5A25"/>
    <w:rsid w:val="00FB5A8E"/>
    <w:rsid w:val="00FB5D47"/>
    <w:rsid w:val="00FB73C3"/>
    <w:rsid w:val="00FB74E4"/>
    <w:rsid w:val="00FB7CB2"/>
    <w:rsid w:val="00FC0279"/>
    <w:rsid w:val="00FC05B8"/>
    <w:rsid w:val="00FC069A"/>
    <w:rsid w:val="00FC1309"/>
    <w:rsid w:val="00FC15DC"/>
    <w:rsid w:val="00FC1606"/>
    <w:rsid w:val="00FC16A4"/>
    <w:rsid w:val="00FC17D4"/>
    <w:rsid w:val="00FC1B35"/>
    <w:rsid w:val="00FC1E85"/>
    <w:rsid w:val="00FC255B"/>
    <w:rsid w:val="00FC2977"/>
    <w:rsid w:val="00FC380B"/>
    <w:rsid w:val="00FC3A42"/>
    <w:rsid w:val="00FC421D"/>
    <w:rsid w:val="00FC43A4"/>
    <w:rsid w:val="00FC449A"/>
    <w:rsid w:val="00FC567E"/>
    <w:rsid w:val="00FC5823"/>
    <w:rsid w:val="00FC5F66"/>
    <w:rsid w:val="00FC618D"/>
    <w:rsid w:val="00FC629B"/>
    <w:rsid w:val="00FC796A"/>
    <w:rsid w:val="00FC7CFB"/>
    <w:rsid w:val="00FC7F77"/>
    <w:rsid w:val="00FD054C"/>
    <w:rsid w:val="00FD0FDA"/>
    <w:rsid w:val="00FD12C1"/>
    <w:rsid w:val="00FD172B"/>
    <w:rsid w:val="00FD27C1"/>
    <w:rsid w:val="00FD2BBD"/>
    <w:rsid w:val="00FD2C0B"/>
    <w:rsid w:val="00FD2F1B"/>
    <w:rsid w:val="00FD3468"/>
    <w:rsid w:val="00FD373F"/>
    <w:rsid w:val="00FD4099"/>
    <w:rsid w:val="00FD50E9"/>
    <w:rsid w:val="00FD54C0"/>
    <w:rsid w:val="00FD570C"/>
    <w:rsid w:val="00FD64BD"/>
    <w:rsid w:val="00FD6670"/>
    <w:rsid w:val="00FD6855"/>
    <w:rsid w:val="00FD693C"/>
    <w:rsid w:val="00FD7436"/>
    <w:rsid w:val="00FD74E9"/>
    <w:rsid w:val="00FD75C6"/>
    <w:rsid w:val="00FD7916"/>
    <w:rsid w:val="00FD7A46"/>
    <w:rsid w:val="00FD7B9D"/>
    <w:rsid w:val="00FD7EA0"/>
    <w:rsid w:val="00FE01C9"/>
    <w:rsid w:val="00FE09BA"/>
    <w:rsid w:val="00FE0A3D"/>
    <w:rsid w:val="00FE0AD1"/>
    <w:rsid w:val="00FE150C"/>
    <w:rsid w:val="00FE16DB"/>
    <w:rsid w:val="00FE25C7"/>
    <w:rsid w:val="00FE26FD"/>
    <w:rsid w:val="00FE3298"/>
    <w:rsid w:val="00FE38EE"/>
    <w:rsid w:val="00FE491E"/>
    <w:rsid w:val="00FE4D5A"/>
    <w:rsid w:val="00FE54EA"/>
    <w:rsid w:val="00FE594B"/>
    <w:rsid w:val="00FE5BD0"/>
    <w:rsid w:val="00FE5DD1"/>
    <w:rsid w:val="00FE6290"/>
    <w:rsid w:val="00FE6665"/>
    <w:rsid w:val="00FE6E81"/>
    <w:rsid w:val="00FE6E9F"/>
    <w:rsid w:val="00FE722D"/>
    <w:rsid w:val="00FE7827"/>
    <w:rsid w:val="00FE7E69"/>
    <w:rsid w:val="00FF0684"/>
    <w:rsid w:val="00FF0A84"/>
    <w:rsid w:val="00FF0DC3"/>
    <w:rsid w:val="00FF0E1C"/>
    <w:rsid w:val="00FF0FAB"/>
    <w:rsid w:val="00FF1920"/>
    <w:rsid w:val="00FF1F14"/>
    <w:rsid w:val="00FF208C"/>
    <w:rsid w:val="00FF26AF"/>
    <w:rsid w:val="00FF3169"/>
    <w:rsid w:val="00FF3BA7"/>
    <w:rsid w:val="00FF4447"/>
    <w:rsid w:val="00FF47EF"/>
    <w:rsid w:val="00FF4BF1"/>
    <w:rsid w:val="00FF58F8"/>
    <w:rsid w:val="00FF627B"/>
    <w:rsid w:val="00FF64E1"/>
    <w:rsid w:val="00FF69A6"/>
    <w:rsid w:val="00FF6F45"/>
    <w:rsid w:val="00FF6F86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3C5B2C"/>
  <w15:docId w15:val="{20896666-9C4F-4661-9AF2-24631A08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rsid w:val="00177064"/>
    <w:pPr>
      <w:keepNext/>
      <w:spacing w:before="240" w:after="60"/>
      <w:ind w:firstLine="0"/>
      <w:outlineLvl w:val="0"/>
    </w:pPr>
    <w:rPr>
      <w:b/>
      <w:bCs/>
      <w:caps/>
      <w:kern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ind w:left="284" w:firstLine="0"/>
      <w:outlineLvl w:val="1"/>
    </w:pPr>
    <w:rPr>
      <w:b/>
      <w:bCs/>
      <w:smallCaps/>
    </w:rPr>
  </w:style>
  <w:style w:type="paragraph" w:styleId="Titre3">
    <w:name w:val="heading 3"/>
    <w:basedOn w:val="Normal"/>
    <w:next w:val="Normal"/>
    <w:qFormat/>
    <w:pPr>
      <w:keepNext/>
      <w:spacing w:before="240" w:after="60"/>
      <w:ind w:left="567" w:firstLine="0"/>
      <w:outlineLvl w:val="2"/>
    </w:pPr>
    <w:rPr>
      <w:b/>
      <w:bCs/>
      <w:i/>
      <w:iCs/>
      <w:smallCaps/>
    </w:rPr>
  </w:style>
  <w:style w:type="paragraph" w:styleId="Titre4">
    <w:name w:val="heading 4"/>
    <w:basedOn w:val="Normal"/>
    <w:next w:val="Normal"/>
    <w:qFormat/>
    <w:pPr>
      <w:keepNext/>
      <w:spacing w:before="240" w:after="60"/>
      <w:ind w:left="851" w:firstLine="0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spacing w:before="240" w:after="60"/>
      <w:ind w:left="1134" w:firstLine="0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pPr>
      <w:spacing w:before="240" w:after="60"/>
      <w:ind w:left="1418" w:firstLine="0"/>
      <w:outlineLvl w:val="5"/>
    </w:pPr>
  </w:style>
  <w:style w:type="paragraph" w:styleId="Titre7">
    <w:name w:val="heading 7"/>
    <w:basedOn w:val="Normal"/>
    <w:next w:val="Normal"/>
    <w:qFormat/>
    <w:pPr>
      <w:spacing w:before="240" w:after="60"/>
      <w:ind w:left="1701" w:firstLine="0"/>
      <w:outlineLvl w:val="6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spacing w:after="60"/>
      <w:jc w:val="center"/>
    </w:pPr>
    <w:rPr>
      <w:b/>
      <w:bCs/>
      <w:i/>
      <w:iCs/>
      <w:cap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link w:val="NotedebasdepageCar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Numropartie">
    <w:name w:val="Numéro partie"/>
    <w:pPr>
      <w:spacing w:before="1000" w:after="1000"/>
      <w:jc w:val="center"/>
    </w:pPr>
    <w:rPr>
      <w:i/>
      <w:iCs/>
      <w:color w:val="000000"/>
      <w:sz w:val="30"/>
      <w:szCs w:val="30"/>
      <w:lang w:val="en-US"/>
    </w:rPr>
  </w:style>
  <w:style w:type="paragraph" w:customStyle="1" w:styleId="Textecourantavecalin">
    <w:name w:val="Texte courant avec aliné"/>
    <w:pPr>
      <w:ind w:firstLine="284"/>
      <w:jc w:val="both"/>
    </w:pPr>
    <w:rPr>
      <w:color w:val="000000"/>
      <w:sz w:val="26"/>
      <w:szCs w:val="26"/>
      <w:lang w:val="en-US"/>
    </w:rPr>
  </w:style>
  <w:style w:type="paragraph" w:styleId="Retraitcorpsdetexte">
    <w:name w:val="Body Text Indent"/>
    <w:basedOn w:val="Normal"/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  <w:szCs w:val="20"/>
      <w:lang w:val="fr-FR"/>
    </w:rPr>
  </w:style>
  <w:style w:type="paragraph" w:styleId="Retraitcorpsdetexte2">
    <w:name w:val="Body Text Indent 2"/>
    <w:basedOn w:val="Normal"/>
    <w:pPr>
      <w:ind w:left="708"/>
    </w:pPr>
  </w:style>
  <w:style w:type="paragraph" w:styleId="Salutations">
    <w:name w:val="Salutation"/>
    <w:basedOn w:val="Normal"/>
    <w:pPr>
      <w:ind w:firstLine="0"/>
      <w:jc w:val="left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customStyle="1" w:styleId="st">
    <w:name w:val="st"/>
    <w:basedOn w:val="Policepardfaut"/>
    <w:rsid w:val="00182695"/>
  </w:style>
  <w:style w:type="character" w:styleId="Accentuation">
    <w:name w:val="Emphasis"/>
    <w:uiPriority w:val="20"/>
    <w:qFormat/>
    <w:rsid w:val="00182695"/>
    <w:rPr>
      <w:i/>
      <w:iCs/>
    </w:rPr>
  </w:style>
  <w:style w:type="table" w:styleId="Grilledutableau">
    <w:name w:val="Table Grid"/>
    <w:basedOn w:val="TableauNormal"/>
    <w:rsid w:val="00286970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4C77CA"/>
  </w:style>
  <w:style w:type="paragraph" w:customStyle="1" w:styleId="Textecourantalina">
    <w:name w:val="Texte courant alinéa"/>
    <w:basedOn w:val="Normal"/>
    <w:link w:val="TextecourantalinaCar"/>
    <w:rsid w:val="003E7C17"/>
    <w:pPr>
      <w:spacing w:line="360" w:lineRule="auto"/>
      <w:ind w:firstLine="284"/>
    </w:pPr>
    <w:rPr>
      <w:szCs w:val="20"/>
      <w:lang w:val="fr-FR"/>
    </w:rPr>
  </w:style>
  <w:style w:type="character" w:customStyle="1" w:styleId="TextecourantalinaCar">
    <w:name w:val="Texte courant alinéa Car"/>
    <w:link w:val="Textecourantalina"/>
    <w:rsid w:val="003E7C17"/>
    <w:rPr>
      <w:sz w:val="24"/>
    </w:rPr>
  </w:style>
  <w:style w:type="paragraph" w:styleId="Paragraphedeliste">
    <w:name w:val="List Paragraph"/>
    <w:basedOn w:val="Normal"/>
    <w:uiPriority w:val="34"/>
    <w:qFormat/>
    <w:rsid w:val="00214E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45B6"/>
    <w:pPr>
      <w:spacing w:before="100" w:beforeAutospacing="1" w:after="100" w:afterAutospacing="1"/>
      <w:ind w:firstLine="0"/>
      <w:jc w:val="left"/>
    </w:pPr>
    <w:rPr>
      <w:rFonts w:ascii="Calibri" w:eastAsiaTheme="minorHAnsi" w:hAnsi="Calibri" w:cs="Calibri"/>
      <w:sz w:val="22"/>
      <w:szCs w:val="22"/>
      <w:lang w:val="fr-FR"/>
    </w:rPr>
  </w:style>
  <w:style w:type="character" w:customStyle="1" w:styleId="apple-converted-space">
    <w:name w:val="apple-converted-space"/>
    <w:basedOn w:val="Policepardfaut"/>
    <w:rsid w:val="00B745B6"/>
  </w:style>
  <w:style w:type="character" w:customStyle="1" w:styleId="5yl5">
    <w:name w:val="5yl5"/>
    <w:basedOn w:val="Policepardfaut"/>
    <w:rsid w:val="00B745B6"/>
  </w:style>
  <w:style w:type="paragraph" w:styleId="Textedebulles">
    <w:name w:val="Balloon Text"/>
    <w:basedOn w:val="Normal"/>
    <w:link w:val="TextedebullesCar"/>
    <w:semiHidden/>
    <w:unhideWhenUsed/>
    <w:rsid w:val="007F243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F243B"/>
    <w:rPr>
      <w:rFonts w:ascii="Segoe UI" w:hAnsi="Segoe UI" w:cs="Segoe UI"/>
      <w:sz w:val="18"/>
      <w:szCs w:val="18"/>
      <w:lang w:val="fr-CA"/>
    </w:rPr>
  </w:style>
  <w:style w:type="character" w:customStyle="1" w:styleId="fontstyle01">
    <w:name w:val="fontstyle01"/>
    <w:rsid w:val="00B07302"/>
    <w:rPr>
      <w:b w:val="0"/>
      <w:bCs w:val="0"/>
      <w:i w:val="0"/>
      <w:iCs w:val="0"/>
      <w:color w:val="000000"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semiHidden/>
    <w:rsid w:val="0091350E"/>
    <w:rPr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633FD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B53AC1"/>
    <w:rPr>
      <w:color w:val="800080" w:themeColor="followedHyperlink"/>
      <w:u w:val="single"/>
    </w:rPr>
  </w:style>
  <w:style w:type="character" w:customStyle="1" w:styleId="c-3">
    <w:name w:val="c-3"/>
    <w:rsid w:val="0038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iographie.info/cv.html" TargetMode="External"/><Relationship Id="rId13" Type="http://schemas.openxmlformats.org/officeDocument/2006/relationships/hyperlink" Target="https://maitron.fr/spip.php?article87317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zon.fr/l/B004MRY7YC?_encoding=UTF8&amp;redirectedFromKindleDbs=true&amp;rfkd=1&amp;shoppingPortalEnabled=tru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historiographie.info/commmaura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ses.fr/03268021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titut-iliade.com/succes-du-colloque-fiers-detre-europeens-organise-par-linstitut-iliade/" TargetMode="External"/><Relationship Id="rId10" Type="http://schemas.openxmlformats.org/officeDocument/2006/relationships/hyperlink" Target="http://www.lours.org/archives/default3d8c.html?pid=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irn.info/revue-histoire-politique-2009-3-page-96.htm" TargetMode="External"/><Relationship Id="rId14" Type="http://schemas.openxmlformats.org/officeDocument/2006/relationships/hyperlink" Target="https://hsco-asso.fr/wp-content/uploads/2020/01/Lettre-aux-amis-de-la-police-2020-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Dropbox\Base%20ALR%202012%20sur%20Dropbox\Mod&#232;les%20Office%20personnalis&#233;s\Annie%20Textes%20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7D76-F3E5-4C4D-8355-9D200ECB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Annie Textes 2012.dotx</Template>
  <TotalTime>13</TotalTime>
  <Pages>7</Pages>
  <Words>4480</Words>
  <Characters>24641</Characters>
  <Application>Microsoft Office Word</Application>
  <DocSecurity>0</DocSecurity>
  <Lines>205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communication Annie Lacroix-Riz, colloque Marc Bloch, février 2012</vt:lpstr>
    </vt:vector>
  </TitlesOfParts>
  <Company>Professeur d'Université</Company>
  <LinksUpToDate>false</LinksUpToDate>
  <CharactersWithSpaces>29063</CharactersWithSpaces>
  <SharedDoc>false</SharedDoc>
  <HLinks>
    <vt:vector size="12" baseType="variant">
      <vt:variant>
        <vt:i4>4456457</vt:i4>
      </vt:variant>
      <vt:variant>
        <vt:i4>3</vt:i4>
      </vt:variant>
      <vt:variant>
        <vt:i4>0</vt:i4>
      </vt:variant>
      <vt:variant>
        <vt:i4>5</vt:i4>
      </vt:variant>
      <vt:variant>
        <vt:lpwstr>http://www.marcbloch.fr/homme.html</vt:lpwstr>
      </vt:variant>
      <vt:variant>
        <vt:lpwstr>periode</vt:lpwstr>
      </vt:variant>
      <vt:variant>
        <vt:i4>3670118</vt:i4>
      </vt:variant>
      <vt:variant>
        <vt:i4>0</vt:i4>
      </vt:variant>
      <vt:variant>
        <vt:i4>0</vt:i4>
      </vt:variant>
      <vt:variant>
        <vt:i4>5</vt:i4>
      </vt:variant>
      <vt:variant>
        <vt:lpwstr>http://www.marcbloch.fr/resistant4144.html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communication Annie Lacroix-Riz, colloque Marc Bloch, février 2012</dc:title>
  <dc:subject/>
  <dc:creator>Annie Lacroix-Riz</dc:creator>
  <cp:keywords/>
  <cp:lastModifiedBy>Annie Lacroix-Riz</cp:lastModifiedBy>
  <cp:revision>3</cp:revision>
  <cp:lastPrinted>2020-02-20T17:52:00Z</cp:lastPrinted>
  <dcterms:created xsi:type="dcterms:W3CDTF">2020-02-21T18:10:00Z</dcterms:created>
  <dcterms:modified xsi:type="dcterms:W3CDTF">2020-02-21T18:11:00Z</dcterms:modified>
</cp:coreProperties>
</file>